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F21A28" w14:textId="536C16E2" w:rsidR="00832E42" w:rsidRDefault="008978F7" w:rsidP="00832E42">
      <w:pPr>
        <w:rPr>
          <w:rFonts w:ascii="Calibri" w:hAnsi="Calibri"/>
          <w:b/>
          <w:sz w:val="28"/>
          <w:szCs w:val="28"/>
          <w:u w:val="single"/>
        </w:rPr>
      </w:pPr>
      <w:r>
        <w:rPr>
          <w:rFonts w:ascii="Calibri" w:hAnsi="Calibri"/>
          <w:b/>
          <w:sz w:val="28"/>
          <w:szCs w:val="28"/>
          <w:u w:val="single"/>
        </w:rPr>
        <w:t xml:space="preserve"> </w:t>
      </w:r>
    </w:p>
    <w:p w14:paraId="27E2238F" w14:textId="77777777" w:rsidR="00832E42" w:rsidRDefault="00832E42" w:rsidP="00832E42">
      <w:pPr>
        <w:rPr>
          <w:rFonts w:ascii="Calibri" w:hAnsi="Calibri"/>
          <w:b/>
          <w:sz w:val="28"/>
          <w:szCs w:val="28"/>
          <w:u w:val="single"/>
        </w:rPr>
      </w:pPr>
    </w:p>
    <w:p w14:paraId="297AF32D" w14:textId="77777777" w:rsidR="00582EAB" w:rsidRDefault="00582EAB" w:rsidP="00832E42">
      <w:pPr>
        <w:rPr>
          <w:rFonts w:ascii="Calibri" w:hAnsi="Calibri"/>
          <w:b/>
          <w:sz w:val="28"/>
          <w:szCs w:val="28"/>
          <w:u w:val="single"/>
        </w:rPr>
      </w:pPr>
    </w:p>
    <w:p w14:paraId="6CCFD119" w14:textId="77777777" w:rsidR="00582EAB" w:rsidRDefault="00582EAB" w:rsidP="00832E42">
      <w:pPr>
        <w:rPr>
          <w:rFonts w:ascii="Calibri" w:hAnsi="Calibri"/>
          <w:b/>
          <w:sz w:val="28"/>
          <w:szCs w:val="28"/>
          <w:u w:val="single"/>
        </w:rPr>
      </w:pPr>
    </w:p>
    <w:p w14:paraId="7B959E6B" w14:textId="77777777" w:rsidR="00832E42" w:rsidRDefault="00832E42" w:rsidP="00832E42">
      <w:pPr>
        <w:rPr>
          <w:rFonts w:ascii="Calibri" w:hAnsi="Calibri"/>
          <w:b/>
          <w:sz w:val="28"/>
          <w:szCs w:val="28"/>
          <w:u w:val="single"/>
        </w:rPr>
      </w:pPr>
    </w:p>
    <w:p w14:paraId="35EB7644" w14:textId="77777777" w:rsidR="00832E42" w:rsidRDefault="00832E42" w:rsidP="00832E42">
      <w:pPr>
        <w:rPr>
          <w:rFonts w:ascii="Calibri" w:hAnsi="Calibri"/>
          <w:b/>
          <w:sz w:val="28"/>
          <w:szCs w:val="28"/>
          <w:u w:val="single"/>
        </w:rPr>
      </w:pPr>
    </w:p>
    <w:p w14:paraId="2524F13C" w14:textId="77777777" w:rsidR="00832E42" w:rsidRDefault="00832E42" w:rsidP="00832E42">
      <w:pPr>
        <w:rPr>
          <w:rFonts w:ascii="Calibri" w:hAnsi="Calibri"/>
          <w:b/>
          <w:sz w:val="28"/>
          <w:szCs w:val="28"/>
          <w:u w:val="single"/>
        </w:rPr>
      </w:pPr>
    </w:p>
    <w:p w14:paraId="15475F2B" w14:textId="77777777" w:rsidR="00832E42" w:rsidRDefault="00832E42" w:rsidP="00832E42">
      <w:pPr>
        <w:rPr>
          <w:rFonts w:ascii="Calibri" w:hAnsi="Calibri"/>
          <w:b/>
          <w:sz w:val="28"/>
          <w:szCs w:val="28"/>
          <w:u w:val="single"/>
        </w:rPr>
      </w:pPr>
    </w:p>
    <w:p w14:paraId="6E1ABC53" w14:textId="77777777" w:rsidR="00832E42" w:rsidRDefault="00832E42" w:rsidP="00832E42">
      <w:pPr>
        <w:pBdr>
          <w:bottom w:val="single" w:sz="6" w:space="1" w:color="auto"/>
        </w:pBdr>
        <w:rPr>
          <w:rFonts w:ascii="Calibri" w:hAnsi="Calibri"/>
          <w:b/>
          <w:sz w:val="28"/>
          <w:szCs w:val="28"/>
          <w:u w:val="single"/>
        </w:rPr>
      </w:pPr>
    </w:p>
    <w:p w14:paraId="12B7B5D7" w14:textId="77777777" w:rsidR="00582EAB" w:rsidRDefault="00582EAB" w:rsidP="00832E42">
      <w:pPr>
        <w:rPr>
          <w:rFonts w:ascii="Calibri" w:hAnsi="Calibri"/>
          <w:b/>
          <w:sz w:val="28"/>
          <w:szCs w:val="28"/>
          <w:u w:val="single"/>
        </w:rPr>
      </w:pPr>
    </w:p>
    <w:p w14:paraId="2CC7ABFC" w14:textId="77777777" w:rsidR="00832E42" w:rsidRDefault="00832E42" w:rsidP="00832E42">
      <w:pPr>
        <w:rPr>
          <w:rFonts w:ascii="Calibri" w:hAnsi="Calibri"/>
          <w:b/>
          <w:sz w:val="28"/>
          <w:szCs w:val="28"/>
          <w:u w:val="single"/>
        </w:rPr>
      </w:pPr>
    </w:p>
    <w:p w14:paraId="031DA2D7" w14:textId="77777777" w:rsidR="00832E42" w:rsidRPr="0029404C" w:rsidRDefault="00832E42" w:rsidP="00832E42">
      <w:pPr>
        <w:jc w:val="center"/>
        <w:rPr>
          <w:rFonts w:ascii="Calibri" w:hAnsi="Calibri"/>
          <w:b/>
          <w:sz w:val="36"/>
          <w:szCs w:val="28"/>
        </w:rPr>
      </w:pPr>
      <w:r>
        <w:rPr>
          <w:rFonts w:ascii="Calibri" w:hAnsi="Calibri"/>
          <w:b/>
          <w:sz w:val="36"/>
          <w:szCs w:val="28"/>
        </w:rPr>
        <w:t>TECHNICKÁ SPRÁVA</w:t>
      </w:r>
    </w:p>
    <w:p w14:paraId="22FCBFBD" w14:textId="77777777" w:rsidR="00832E42" w:rsidRDefault="00832E42" w:rsidP="00832E42">
      <w:pPr>
        <w:jc w:val="center"/>
        <w:rPr>
          <w:rFonts w:ascii="Calibri" w:hAnsi="Calibri"/>
          <w:b/>
          <w:sz w:val="28"/>
          <w:szCs w:val="28"/>
        </w:rPr>
      </w:pPr>
    </w:p>
    <w:p w14:paraId="555480E4" w14:textId="77777777" w:rsidR="00832E42" w:rsidRDefault="00832E42" w:rsidP="00832E42">
      <w:pPr>
        <w:jc w:val="center"/>
        <w:rPr>
          <w:rFonts w:ascii="Calibri" w:hAnsi="Calibri"/>
          <w:b/>
          <w:sz w:val="28"/>
        </w:rPr>
      </w:pPr>
      <w:r w:rsidRPr="00D71EE4">
        <w:rPr>
          <w:rFonts w:ascii="Calibri" w:hAnsi="Calibri"/>
          <w:b/>
        </w:rPr>
        <w:tab/>
      </w:r>
      <w:r w:rsidRPr="00E831BC">
        <w:rPr>
          <w:rFonts w:ascii="Calibri" w:hAnsi="Calibri"/>
          <w:b/>
          <w:sz w:val="28"/>
        </w:rPr>
        <w:t xml:space="preserve">Regenerácia </w:t>
      </w:r>
      <w:proofErr w:type="spellStart"/>
      <w:r w:rsidRPr="00E831BC">
        <w:rPr>
          <w:rFonts w:ascii="Calibri" w:hAnsi="Calibri"/>
          <w:b/>
          <w:sz w:val="28"/>
        </w:rPr>
        <w:t>vnútroblokového</w:t>
      </w:r>
      <w:proofErr w:type="spellEnd"/>
      <w:r w:rsidRPr="00E831BC">
        <w:rPr>
          <w:rFonts w:ascii="Calibri" w:hAnsi="Calibri"/>
          <w:b/>
          <w:sz w:val="28"/>
        </w:rPr>
        <w:t xml:space="preserve"> priestoru ulíc </w:t>
      </w:r>
      <w:proofErr w:type="spellStart"/>
      <w:r w:rsidRPr="00E831BC">
        <w:rPr>
          <w:rFonts w:ascii="Calibri" w:hAnsi="Calibri"/>
          <w:b/>
          <w:sz w:val="28"/>
        </w:rPr>
        <w:t>Lomonosova</w:t>
      </w:r>
      <w:proofErr w:type="spellEnd"/>
      <w:r w:rsidRPr="00E831BC">
        <w:rPr>
          <w:rFonts w:ascii="Calibri" w:hAnsi="Calibri"/>
          <w:b/>
          <w:sz w:val="28"/>
        </w:rPr>
        <w:t xml:space="preserve"> x </w:t>
      </w:r>
      <w:proofErr w:type="spellStart"/>
      <w:r w:rsidRPr="00E831BC">
        <w:rPr>
          <w:rFonts w:ascii="Calibri" w:hAnsi="Calibri"/>
          <w:b/>
          <w:sz w:val="28"/>
        </w:rPr>
        <w:t>Turgenevova</w:t>
      </w:r>
      <w:proofErr w:type="spellEnd"/>
      <w:r>
        <w:rPr>
          <w:rFonts w:ascii="Calibri" w:hAnsi="Calibri"/>
          <w:b/>
          <w:sz w:val="28"/>
        </w:rPr>
        <w:t>, Košice</w:t>
      </w:r>
    </w:p>
    <w:p w14:paraId="25E18365" w14:textId="77777777" w:rsidR="00832E42" w:rsidRDefault="00832E42" w:rsidP="00832E42">
      <w:pPr>
        <w:jc w:val="center"/>
        <w:rPr>
          <w:rFonts w:ascii="Calibri" w:hAnsi="Calibri"/>
          <w:b/>
          <w:sz w:val="28"/>
          <w:szCs w:val="28"/>
        </w:rPr>
      </w:pPr>
    </w:p>
    <w:p w14:paraId="577A87FE" w14:textId="77777777" w:rsidR="00832E42" w:rsidRDefault="00832E42" w:rsidP="00832E42">
      <w:pPr>
        <w:pBdr>
          <w:bottom w:val="single" w:sz="6" w:space="1" w:color="auto"/>
        </w:pBdr>
        <w:jc w:val="center"/>
        <w:rPr>
          <w:rFonts w:ascii="Calibri" w:hAnsi="Calibri"/>
          <w:b/>
          <w:sz w:val="28"/>
          <w:szCs w:val="28"/>
        </w:rPr>
      </w:pPr>
      <w:r>
        <w:rPr>
          <w:rFonts w:ascii="Calibri" w:hAnsi="Calibri"/>
          <w:b/>
          <w:sz w:val="28"/>
          <w:szCs w:val="28"/>
        </w:rPr>
        <w:t>SO 0</w:t>
      </w:r>
      <w:r w:rsidR="000B2F6C">
        <w:rPr>
          <w:rFonts w:ascii="Calibri" w:hAnsi="Calibri"/>
          <w:b/>
          <w:sz w:val="28"/>
          <w:szCs w:val="28"/>
        </w:rPr>
        <w:t>3</w:t>
      </w:r>
      <w:r>
        <w:rPr>
          <w:rFonts w:ascii="Calibri" w:hAnsi="Calibri"/>
          <w:b/>
          <w:sz w:val="28"/>
          <w:szCs w:val="28"/>
        </w:rPr>
        <w:t xml:space="preserve"> – </w:t>
      </w:r>
      <w:r w:rsidR="000B2F6C">
        <w:rPr>
          <w:rFonts w:ascii="Calibri" w:hAnsi="Calibri"/>
          <w:b/>
          <w:sz w:val="28"/>
          <w:szCs w:val="28"/>
        </w:rPr>
        <w:t>Prvky technického vybavenia</w:t>
      </w:r>
    </w:p>
    <w:p w14:paraId="12BFEDFF" w14:textId="77777777" w:rsidR="00832E42" w:rsidRDefault="00832E42" w:rsidP="00832E42">
      <w:pPr>
        <w:pBdr>
          <w:bottom w:val="single" w:sz="6" w:space="1" w:color="auto"/>
        </w:pBdr>
        <w:jc w:val="center"/>
        <w:rPr>
          <w:rFonts w:ascii="Calibri" w:hAnsi="Calibri"/>
          <w:b/>
          <w:sz w:val="28"/>
          <w:szCs w:val="28"/>
        </w:rPr>
      </w:pPr>
    </w:p>
    <w:p w14:paraId="681A177E" w14:textId="77777777" w:rsidR="00582EAB" w:rsidRDefault="00582EAB" w:rsidP="00832E42">
      <w:pPr>
        <w:pBdr>
          <w:bottom w:val="single" w:sz="6" w:space="1" w:color="auto"/>
        </w:pBdr>
        <w:jc w:val="center"/>
        <w:rPr>
          <w:rFonts w:ascii="Calibri" w:hAnsi="Calibri"/>
          <w:b/>
          <w:sz w:val="28"/>
          <w:szCs w:val="28"/>
        </w:rPr>
      </w:pPr>
    </w:p>
    <w:p w14:paraId="4C041E08" w14:textId="77777777" w:rsidR="00582EAB" w:rsidRDefault="00582EAB" w:rsidP="00832E42">
      <w:pPr>
        <w:pBdr>
          <w:bottom w:val="single" w:sz="6" w:space="1" w:color="auto"/>
        </w:pBdr>
        <w:jc w:val="center"/>
        <w:rPr>
          <w:rFonts w:ascii="Calibri" w:hAnsi="Calibri"/>
          <w:b/>
          <w:sz w:val="28"/>
          <w:szCs w:val="28"/>
        </w:rPr>
      </w:pPr>
    </w:p>
    <w:p w14:paraId="5500E9E7" w14:textId="77777777" w:rsidR="00832E42" w:rsidRPr="0029404C" w:rsidRDefault="00832E42" w:rsidP="00832E42">
      <w:pPr>
        <w:rPr>
          <w:rFonts w:ascii="Calibri" w:hAnsi="Calibri"/>
          <w:b/>
        </w:rPr>
      </w:pPr>
    </w:p>
    <w:p w14:paraId="1F1A2A52" w14:textId="77777777" w:rsidR="00832E42" w:rsidRDefault="00832E42" w:rsidP="00832E42">
      <w:pPr>
        <w:jc w:val="center"/>
        <w:rPr>
          <w:rFonts w:ascii="Calibri" w:hAnsi="Calibri"/>
          <w:b/>
          <w:sz w:val="28"/>
          <w:szCs w:val="28"/>
          <w:u w:val="single"/>
        </w:rPr>
      </w:pPr>
    </w:p>
    <w:p w14:paraId="49D658BD" w14:textId="77777777" w:rsidR="00832E42" w:rsidRDefault="00832E42" w:rsidP="00832E42">
      <w:pPr>
        <w:jc w:val="center"/>
        <w:rPr>
          <w:rFonts w:ascii="Calibri" w:hAnsi="Calibri"/>
          <w:b/>
          <w:sz w:val="28"/>
          <w:szCs w:val="28"/>
          <w:u w:val="single"/>
        </w:rPr>
      </w:pPr>
    </w:p>
    <w:p w14:paraId="3F173968" w14:textId="77777777" w:rsidR="00832E42" w:rsidRDefault="00832E42" w:rsidP="00832E42">
      <w:pPr>
        <w:jc w:val="center"/>
        <w:rPr>
          <w:rFonts w:ascii="Calibri" w:hAnsi="Calibri"/>
          <w:b/>
          <w:sz w:val="28"/>
          <w:szCs w:val="28"/>
          <w:u w:val="single"/>
        </w:rPr>
      </w:pPr>
    </w:p>
    <w:p w14:paraId="79021016" w14:textId="77777777" w:rsidR="00832E42" w:rsidRDefault="00832E42" w:rsidP="00832E42">
      <w:pPr>
        <w:jc w:val="center"/>
        <w:rPr>
          <w:rFonts w:ascii="Calibri" w:hAnsi="Calibri"/>
          <w:b/>
          <w:sz w:val="28"/>
          <w:szCs w:val="28"/>
          <w:u w:val="single"/>
        </w:rPr>
      </w:pPr>
    </w:p>
    <w:p w14:paraId="5F301CDE" w14:textId="77777777" w:rsidR="00832E42" w:rsidRDefault="00832E42" w:rsidP="00832E42">
      <w:pPr>
        <w:jc w:val="center"/>
        <w:rPr>
          <w:rFonts w:ascii="Calibri" w:hAnsi="Calibri"/>
          <w:b/>
          <w:sz w:val="28"/>
          <w:szCs w:val="28"/>
          <w:u w:val="single"/>
        </w:rPr>
      </w:pPr>
    </w:p>
    <w:p w14:paraId="53D05AAC" w14:textId="77777777" w:rsidR="00832E42" w:rsidRDefault="00832E42" w:rsidP="00832E42">
      <w:pPr>
        <w:jc w:val="center"/>
        <w:rPr>
          <w:rFonts w:ascii="Calibri" w:hAnsi="Calibri"/>
          <w:b/>
          <w:sz w:val="28"/>
          <w:szCs w:val="28"/>
          <w:u w:val="single"/>
        </w:rPr>
      </w:pPr>
    </w:p>
    <w:p w14:paraId="7B335325" w14:textId="77777777" w:rsidR="00832E42" w:rsidRDefault="00832E42" w:rsidP="00832E42">
      <w:pPr>
        <w:jc w:val="center"/>
        <w:rPr>
          <w:rFonts w:ascii="Calibri" w:hAnsi="Calibri"/>
          <w:b/>
          <w:sz w:val="28"/>
          <w:szCs w:val="28"/>
          <w:u w:val="single"/>
        </w:rPr>
      </w:pPr>
    </w:p>
    <w:p w14:paraId="7B09AA66" w14:textId="77777777" w:rsidR="00832E42" w:rsidRDefault="00832E42" w:rsidP="00832E42">
      <w:pPr>
        <w:jc w:val="center"/>
        <w:rPr>
          <w:rFonts w:ascii="Calibri" w:hAnsi="Calibri"/>
          <w:b/>
          <w:sz w:val="28"/>
          <w:szCs w:val="28"/>
          <w:u w:val="single"/>
        </w:rPr>
      </w:pPr>
    </w:p>
    <w:p w14:paraId="3CDB03EA" w14:textId="77777777" w:rsidR="00832E42" w:rsidRDefault="00832E42" w:rsidP="00832E42">
      <w:pPr>
        <w:jc w:val="center"/>
        <w:rPr>
          <w:rFonts w:ascii="Calibri" w:hAnsi="Calibri"/>
          <w:b/>
          <w:sz w:val="28"/>
          <w:szCs w:val="28"/>
          <w:u w:val="single"/>
        </w:rPr>
      </w:pPr>
    </w:p>
    <w:p w14:paraId="39320166" w14:textId="77777777" w:rsidR="00832E42" w:rsidRDefault="00832E42" w:rsidP="00832E42">
      <w:pPr>
        <w:jc w:val="center"/>
        <w:rPr>
          <w:rFonts w:ascii="Calibri" w:hAnsi="Calibri"/>
          <w:b/>
          <w:sz w:val="28"/>
          <w:szCs w:val="28"/>
          <w:u w:val="single"/>
        </w:rPr>
      </w:pPr>
    </w:p>
    <w:p w14:paraId="4E6C7447" w14:textId="77777777" w:rsidR="00832E42" w:rsidRDefault="00832E42" w:rsidP="00832E42">
      <w:pPr>
        <w:jc w:val="center"/>
        <w:rPr>
          <w:rFonts w:ascii="Calibri" w:hAnsi="Calibri"/>
          <w:b/>
          <w:sz w:val="28"/>
          <w:szCs w:val="28"/>
          <w:u w:val="single"/>
        </w:rPr>
      </w:pPr>
    </w:p>
    <w:p w14:paraId="31B5B9E9" w14:textId="77777777" w:rsidR="00832E42" w:rsidRDefault="00832E42" w:rsidP="00832E42">
      <w:pPr>
        <w:jc w:val="center"/>
        <w:rPr>
          <w:rFonts w:ascii="Calibri" w:hAnsi="Calibri"/>
          <w:b/>
          <w:sz w:val="28"/>
          <w:szCs w:val="28"/>
          <w:u w:val="single"/>
        </w:rPr>
      </w:pPr>
    </w:p>
    <w:p w14:paraId="23A9EBA0" w14:textId="77777777" w:rsidR="00832E42" w:rsidRDefault="00832E42" w:rsidP="00832E42">
      <w:pPr>
        <w:jc w:val="center"/>
        <w:rPr>
          <w:rFonts w:ascii="Calibri" w:hAnsi="Calibri"/>
          <w:b/>
          <w:sz w:val="28"/>
          <w:szCs w:val="28"/>
          <w:u w:val="single"/>
        </w:rPr>
      </w:pPr>
    </w:p>
    <w:p w14:paraId="48C113A5" w14:textId="77777777" w:rsidR="00832E42" w:rsidRDefault="00832E42" w:rsidP="00832E42">
      <w:pPr>
        <w:jc w:val="center"/>
        <w:rPr>
          <w:rFonts w:ascii="Calibri" w:hAnsi="Calibri"/>
          <w:b/>
          <w:sz w:val="28"/>
          <w:szCs w:val="28"/>
          <w:u w:val="single"/>
        </w:rPr>
      </w:pPr>
    </w:p>
    <w:p w14:paraId="321B7576" w14:textId="77777777" w:rsidR="00832E42" w:rsidRDefault="00832E42" w:rsidP="00832E42">
      <w:pPr>
        <w:jc w:val="center"/>
        <w:rPr>
          <w:rFonts w:ascii="Calibri" w:hAnsi="Calibri"/>
          <w:b/>
          <w:sz w:val="28"/>
          <w:szCs w:val="28"/>
          <w:u w:val="single"/>
        </w:rPr>
      </w:pPr>
    </w:p>
    <w:p w14:paraId="62760582" w14:textId="77777777" w:rsidR="00832E42" w:rsidRDefault="00832E42" w:rsidP="00832E42">
      <w:pPr>
        <w:jc w:val="center"/>
        <w:rPr>
          <w:rFonts w:ascii="Calibri" w:hAnsi="Calibri"/>
          <w:b/>
          <w:sz w:val="28"/>
          <w:szCs w:val="28"/>
          <w:u w:val="single"/>
        </w:rPr>
      </w:pPr>
    </w:p>
    <w:p w14:paraId="64BE3DAB" w14:textId="77777777" w:rsidR="00832E42" w:rsidRDefault="00832E42" w:rsidP="00832E42">
      <w:pPr>
        <w:jc w:val="center"/>
        <w:rPr>
          <w:rFonts w:ascii="Calibri" w:hAnsi="Calibri"/>
          <w:b/>
          <w:sz w:val="28"/>
          <w:szCs w:val="28"/>
          <w:u w:val="single"/>
        </w:rPr>
      </w:pPr>
    </w:p>
    <w:p w14:paraId="7150A31B" w14:textId="77777777" w:rsidR="00832E42" w:rsidRDefault="00832E42" w:rsidP="00832E42">
      <w:pPr>
        <w:rPr>
          <w:rFonts w:ascii="Calibri" w:hAnsi="Calibri"/>
          <w:b/>
          <w:sz w:val="28"/>
          <w:szCs w:val="28"/>
          <w:u w:val="single"/>
        </w:rPr>
      </w:pPr>
    </w:p>
    <w:p w14:paraId="3D8E48C8" w14:textId="77777777" w:rsidR="00832E42" w:rsidRDefault="00832E42" w:rsidP="00832E42">
      <w:pPr>
        <w:rPr>
          <w:rFonts w:ascii="Calibri" w:hAnsi="Calibri"/>
          <w:b/>
          <w:sz w:val="28"/>
          <w:szCs w:val="28"/>
          <w:u w:val="single"/>
        </w:rPr>
      </w:pPr>
    </w:p>
    <w:p w14:paraId="168AF1CE" w14:textId="77777777" w:rsidR="00832E42" w:rsidRDefault="00832E42" w:rsidP="00832E42">
      <w:pPr>
        <w:rPr>
          <w:rFonts w:ascii="Calibri" w:hAnsi="Calibri"/>
          <w:b/>
        </w:rPr>
      </w:pPr>
    </w:p>
    <w:sdt>
      <w:sdtPr>
        <w:rPr>
          <w:rFonts w:asciiTheme="minorHAnsi" w:eastAsiaTheme="minorHAnsi" w:hAnsiTheme="minorHAnsi" w:cstheme="minorBidi"/>
          <w:color w:val="auto"/>
          <w:sz w:val="24"/>
          <w:szCs w:val="24"/>
          <w:lang w:eastAsia="en-US"/>
        </w:rPr>
        <w:id w:val="-1291672186"/>
        <w:docPartObj>
          <w:docPartGallery w:val="Table of Contents"/>
          <w:docPartUnique/>
        </w:docPartObj>
      </w:sdtPr>
      <w:sdtEndPr>
        <w:rPr>
          <w:rFonts w:ascii="Times New Roman" w:eastAsia="Times New Roman" w:hAnsi="Times New Roman" w:cs="Calibri"/>
          <w:b/>
          <w:bCs/>
          <w:lang w:eastAsia="ar-SA"/>
        </w:rPr>
      </w:sdtEndPr>
      <w:sdtContent>
        <w:p w14:paraId="6B6B3ACF" w14:textId="77777777" w:rsidR="00832E42" w:rsidRPr="004E0FD6" w:rsidRDefault="00832E42" w:rsidP="00832E42">
          <w:pPr>
            <w:pStyle w:val="Hlavikaobsahu"/>
            <w:rPr>
              <w:rFonts w:asciiTheme="minorHAnsi" w:hAnsiTheme="minorHAnsi" w:cstheme="minorHAnsi"/>
              <w:sz w:val="22"/>
              <w:szCs w:val="22"/>
            </w:rPr>
          </w:pPr>
          <w:r w:rsidRPr="004E0FD6">
            <w:rPr>
              <w:rFonts w:asciiTheme="minorHAnsi" w:hAnsiTheme="minorHAnsi" w:cstheme="minorHAnsi"/>
              <w:sz w:val="22"/>
              <w:szCs w:val="22"/>
            </w:rPr>
            <w:t>Obsah</w:t>
          </w:r>
        </w:p>
        <w:p w14:paraId="46B000A2" w14:textId="77777777" w:rsidR="00E843DD" w:rsidRPr="004E0FD6" w:rsidRDefault="00E843DD" w:rsidP="00E843DD">
          <w:pPr>
            <w:rPr>
              <w:rFonts w:asciiTheme="minorHAnsi" w:hAnsiTheme="minorHAnsi" w:cstheme="minorHAnsi"/>
              <w:sz w:val="22"/>
              <w:szCs w:val="22"/>
              <w:lang w:eastAsia="sk-SK"/>
            </w:rPr>
          </w:pPr>
        </w:p>
        <w:p w14:paraId="3530455B" w14:textId="44705B6B" w:rsidR="004E0FD6" w:rsidRPr="004E0FD6" w:rsidRDefault="00832E42">
          <w:pPr>
            <w:pStyle w:val="Obsah1"/>
            <w:tabs>
              <w:tab w:val="left" w:pos="480"/>
              <w:tab w:val="right" w:leader="dot" w:pos="9062"/>
            </w:tabs>
            <w:rPr>
              <w:rFonts w:eastAsiaTheme="minorEastAsia" w:cstheme="minorHAnsi"/>
              <w:noProof/>
              <w:lang w:eastAsia="sk-SK"/>
            </w:rPr>
          </w:pPr>
          <w:r w:rsidRPr="004E0FD6">
            <w:rPr>
              <w:rFonts w:cstheme="minorHAnsi"/>
            </w:rPr>
            <w:fldChar w:fldCharType="begin"/>
          </w:r>
          <w:r w:rsidRPr="004E0FD6">
            <w:rPr>
              <w:rFonts w:cstheme="minorHAnsi"/>
            </w:rPr>
            <w:instrText xml:space="preserve"> TOC \o "1-3" \h \z \u </w:instrText>
          </w:r>
          <w:r w:rsidRPr="004E0FD6">
            <w:rPr>
              <w:rFonts w:cstheme="minorHAnsi"/>
            </w:rPr>
            <w:fldChar w:fldCharType="separate"/>
          </w:r>
          <w:hyperlink w:anchor="_Toc61728379" w:history="1">
            <w:r w:rsidR="004E0FD6" w:rsidRPr="004E0FD6">
              <w:rPr>
                <w:rStyle w:val="Hypertextovprepojenie"/>
                <w:rFonts w:cstheme="minorHAnsi"/>
                <w:noProof/>
              </w:rPr>
              <w:t>1.</w:t>
            </w:r>
            <w:r w:rsidR="004E0FD6" w:rsidRPr="004E0FD6">
              <w:rPr>
                <w:rFonts w:eastAsiaTheme="minorEastAsia" w:cstheme="minorHAnsi"/>
                <w:noProof/>
                <w:lang w:eastAsia="sk-SK"/>
              </w:rPr>
              <w:tab/>
            </w:r>
            <w:r w:rsidR="004E0FD6" w:rsidRPr="004E0FD6">
              <w:rPr>
                <w:rStyle w:val="Hypertextovprepojenie"/>
                <w:rFonts w:cstheme="minorHAnsi"/>
                <w:noProof/>
              </w:rPr>
              <w:t>Cieľ projektu</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_Toc61728379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4</w:t>
            </w:r>
            <w:r w:rsidR="004E0FD6" w:rsidRPr="004E0FD6">
              <w:rPr>
                <w:rFonts w:cstheme="minorHAnsi"/>
                <w:noProof/>
                <w:webHidden/>
              </w:rPr>
              <w:fldChar w:fldCharType="end"/>
            </w:r>
          </w:hyperlink>
        </w:p>
        <w:p w14:paraId="17E18BBA" w14:textId="79C61DC7" w:rsidR="004E0FD6" w:rsidRPr="004E0FD6" w:rsidRDefault="00076489">
          <w:pPr>
            <w:pStyle w:val="Obsah1"/>
            <w:tabs>
              <w:tab w:val="left" w:pos="480"/>
              <w:tab w:val="right" w:leader="dot" w:pos="9062"/>
            </w:tabs>
            <w:rPr>
              <w:rFonts w:eastAsiaTheme="minorEastAsia" w:cstheme="minorHAnsi"/>
              <w:noProof/>
              <w:lang w:eastAsia="sk-SK"/>
            </w:rPr>
          </w:pPr>
          <w:hyperlink w:anchor="_Toc61728380" w:history="1">
            <w:r w:rsidR="004E0FD6" w:rsidRPr="004E0FD6">
              <w:rPr>
                <w:rStyle w:val="Hypertextovprepojenie"/>
                <w:rFonts w:cstheme="minorHAnsi"/>
                <w:noProof/>
              </w:rPr>
              <w:t>2.</w:t>
            </w:r>
            <w:r w:rsidR="004E0FD6" w:rsidRPr="004E0FD6">
              <w:rPr>
                <w:rFonts w:eastAsiaTheme="minorEastAsia" w:cstheme="minorHAnsi"/>
                <w:noProof/>
                <w:lang w:eastAsia="sk-SK"/>
              </w:rPr>
              <w:tab/>
            </w:r>
            <w:r w:rsidR="004E0FD6" w:rsidRPr="004E0FD6">
              <w:rPr>
                <w:rStyle w:val="Hypertextovprepojenie"/>
                <w:rFonts w:cstheme="minorHAnsi"/>
                <w:noProof/>
              </w:rPr>
              <w:t>Súčasný stav</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_Toc61728380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4</w:t>
            </w:r>
            <w:r w:rsidR="004E0FD6" w:rsidRPr="004E0FD6">
              <w:rPr>
                <w:rFonts w:cstheme="minorHAnsi"/>
                <w:noProof/>
                <w:webHidden/>
              </w:rPr>
              <w:fldChar w:fldCharType="end"/>
            </w:r>
          </w:hyperlink>
        </w:p>
        <w:p w14:paraId="42BA25FA" w14:textId="40714B16" w:rsidR="004E0FD6" w:rsidRPr="004E0FD6" w:rsidRDefault="00076489">
          <w:pPr>
            <w:pStyle w:val="Obsah1"/>
            <w:tabs>
              <w:tab w:val="left" w:pos="480"/>
              <w:tab w:val="right" w:leader="dot" w:pos="9062"/>
            </w:tabs>
            <w:rPr>
              <w:rFonts w:eastAsiaTheme="minorEastAsia" w:cstheme="minorHAnsi"/>
              <w:noProof/>
              <w:lang w:eastAsia="sk-SK"/>
            </w:rPr>
          </w:pPr>
          <w:hyperlink w:anchor="_Toc61728381" w:history="1">
            <w:r w:rsidR="004E0FD6" w:rsidRPr="004E0FD6">
              <w:rPr>
                <w:rStyle w:val="Hypertextovprepojenie"/>
                <w:rFonts w:cstheme="minorHAnsi"/>
                <w:noProof/>
              </w:rPr>
              <w:t>3.</w:t>
            </w:r>
            <w:r w:rsidR="004E0FD6" w:rsidRPr="004E0FD6">
              <w:rPr>
                <w:rFonts w:eastAsiaTheme="minorEastAsia" w:cstheme="minorHAnsi"/>
                <w:noProof/>
                <w:lang w:eastAsia="sk-SK"/>
              </w:rPr>
              <w:tab/>
            </w:r>
            <w:r w:rsidR="004E0FD6" w:rsidRPr="004E0FD6">
              <w:rPr>
                <w:rStyle w:val="Hypertextovprepojenie"/>
                <w:rFonts w:cstheme="minorHAnsi"/>
                <w:noProof/>
              </w:rPr>
              <w:t>Navrhované riešenie</w:t>
            </w:r>
            <w:r w:rsidR="004E0FD6" w:rsidRPr="004E0FD6">
              <w:rPr>
                <w:rFonts w:cstheme="minorHAnsi"/>
                <w:noProof/>
                <w:webHidden/>
              </w:rPr>
              <w:tab/>
            </w:r>
            <w:r w:rsidR="00A91AB9">
              <w:rPr>
                <w:rFonts w:cstheme="minorHAnsi"/>
                <w:noProof/>
                <w:webHidden/>
              </w:rPr>
              <w:t>4</w:t>
            </w:r>
          </w:hyperlink>
        </w:p>
        <w:p w14:paraId="7A4FC5A1" w14:textId="3343A0AD" w:rsidR="004E0FD6" w:rsidRPr="004E0FD6" w:rsidRDefault="00076489">
          <w:pPr>
            <w:pStyle w:val="Obsah1"/>
            <w:tabs>
              <w:tab w:val="left" w:pos="480"/>
              <w:tab w:val="right" w:leader="dot" w:pos="9062"/>
            </w:tabs>
            <w:rPr>
              <w:rFonts w:eastAsiaTheme="minorEastAsia" w:cstheme="minorHAnsi"/>
              <w:noProof/>
              <w:lang w:eastAsia="sk-SK"/>
            </w:rPr>
          </w:pPr>
          <w:hyperlink w:anchor="_Toc61728382" w:history="1">
            <w:r w:rsidR="004E0FD6" w:rsidRPr="004E0FD6">
              <w:rPr>
                <w:rStyle w:val="Hypertextovprepojenie"/>
                <w:rFonts w:cstheme="minorHAnsi"/>
                <w:noProof/>
              </w:rPr>
              <w:t>4.</w:t>
            </w:r>
            <w:r w:rsidR="004E0FD6" w:rsidRPr="004E0FD6">
              <w:rPr>
                <w:rFonts w:eastAsiaTheme="minorEastAsia" w:cstheme="minorHAnsi"/>
                <w:noProof/>
                <w:lang w:eastAsia="sk-SK"/>
              </w:rPr>
              <w:tab/>
            </w:r>
            <w:r w:rsidR="004E0FD6" w:rsidRPr="004E0FD6">
              <w:rPr>
                <w:rStyle w:val="Hypertextovprepojenie"/>
                <w:rFonts w:cstheme="minorHAnsi"/>
                <w:noProof/>
              </w:rPr>
              <w:t>Navrhované prvky technického vybavenia</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_Toc61728382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6</w:t>
            </w:r>
            <w:r w:rsidR="004E0FD6" w:rsidRPr="004E0FD6">
              <w:rPr>
                <w:rFonts w:cstheme="minorHAnsi"/>
                <w:noProof/>
                <w:webHidden/>
              </w:rPr>
              <w:fldChar w:fldCharType="end"/>
            </w:r>
          </w:hyperlink>
        </w:p>
        <w:p w14:paraId="615D9B36" w14:textId="0376C5D3" w:rsidR="004E0FD6" w:rsidRPr="004E0FD6" w:rsidRDefault="00076489">
          <w:pPr>
            <w:pStyle w:val="Obsah2"/>
            <w:rPr>
              <w:rFonts w:eastAsiaTheme="minorEastAsia" w:cstheme="minorHAnsi"/>
              <w:lang w:eastAsia="sk-SK"/>
            </w:rPr>
          </w:pPr>
          <w:hyperlink w:anchor="_Toc61728383" w:history="1">
            <w:r w:rsidR="004E0FD6" w:rsidRPr="004E0FD6">
              <w:rPr>
                <w:rStyle w:val="Hypertextovprepojenie"/>
                <w:rFonts w:cstheme="minorHAnsi"/>
              </w:rPr>
              <w:t>4.1.</w:t>
            </w:r>
            <w:r w:rsidR="004E0FD6" w:rsidRPr="004E0FD6">
              <w:rPr>
                <w:rFonts w:eastAsiaTheme="minorEastAsia" w:cstheme="minorHAnsi"/>
                <w:lang w:eastAsia="sk-SK"/>
              </w:rPr>
              <w:tab/>
            </w:r>
            <w:r w:rsidR="004E0FD6" w:rsidRPr="004E0FD6">
              <w:rPr>
                <w:rStyle w:val="Hypertextovprepojenie"/>
                <w:rFonts w:cstheme="minorHAnsi"/>
              </w:rPr>
              <w:t>Detské ihriská</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_Toc61728383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6</w:t>
            </w:r>
            <w:r w:rsidR="004E0FD6" w:rsidRPr="004E0FD6">
              <w:rPr>
                <w:rFonts w:cstheme="minorHAnsi"/>
                <w:webHidden/>
              </w:rPr>
              <w:fldChar w:fldCharType="end"/>
            </w:r>
          </w:hyperlink>
        </w:p>
        <w:p w14:paraId="5F184BD8" w14:textId="1B787D93" w:rsidR="004E0FD6" w:rsidRPr="004E0FD6" w:rsidRDefault="00076489">
          <w:pPr>
            <w:pStyle w:val="Obsah3"/>
            <w:tabs>
              <w:tab w:val="right" w:leader="dot" w:pos="9062"/>
            </w:tabs>
            <w:rPr>
              <w:rFonts w:asciiTheme="minorHAnsi" w:eastAsiaTheme="minorEastAsia" w:hAnsiTheme="minorHAnsi" w:cstheme="minorHAnsi"/>
              <w:noProof/>
              <w:sz w:val="22"/>
              <w:szCs w:val="22"/>
              <w:lang w:eastAsia="sk-SK"/>
            </w:rPr>
          </w:pPr>
          <w:hyperlink w:anchor="_Toc61728384" w:history="1">
            <w:r w:rsidR="004E0FD6" w:rsidRPr="004E0FD6">
              <w:rPr>
                <w:rStyle w:val="Hypertextovprepojenie"/>
                <w:rFonts w:asciiTheme="minorHAnsi" w:hAnsiTheme="minorHAnsi" w:cstheme="minorHAnsi"/>
                <w:noProof/>
                <w:sz w:val="22"/>
                <w:szCs w:val="22"/>
                <w:lang w:eastAsia="en-US"/>
              </w:rPr>
              <w:t>4.1.1 Ihrisko pre najmenšie deti</w:t>
            </w:r>
            <w:r w:rsidR="004E0FD6" w:rsidRPr="004E0FD6">
              <w:rPr>
                <w:rFonts w:asciiTheme="minorHAnsi" w:hAnsiTheme="minorHAnsi" w:cstheme="minorHAnsi"/>
                <w:noProof/>
                <w:webHidden/>
                <w:sz w:val="22"/>
                <w:szCs w:val="22"/>
              </w:rPr>
              <w:tab/>
            </w:r>
            <w:r w:rsidR="004E0FD6" w:rsidRPr="004E0FD6">
              <w:rPr>
                <w:rFonts w:asciiTheme="minorHAnsi" w:hAnsiTheme="minorHAnsi" w:cstheme="minorHAnsi"/>
                <w:noProof/>
                <w:webHidden/>
                <w:sz w:val="22"/>
                <w:szCs w:val="22"/>
              </w:rPr>
              <w:fldChar w:fldCharType="begin"/>
            </w:r>
            <w:r w:rsidR="004E0FD6" w:rsidRPr="004E0FD6">
              <w:rPr>
                <w:rFonts w:asciiTheme="minorHAnsi" w:hAnsiTheme="minorHAnsi" w:cstheme="minorHAnsi"/>
                <w:noProof/>
                <w:webHidden/>
                <w:sz w:val="22"/>
                <w:szCs w:val="22"/>
              </w:rPr>
              <w:instrText xml:space="preserve"> PAGEREF _Toc61728384 \h </w:instrText>
            </w:r>
            <w:r w:rsidR="004E0FD6" w:rsidRPr="004E0FD6">
              <w:rPr>
                <w:rFonts w:asciiTheme="minorHAnsi" w:hAnsiTheme="minorHAnsi" w:cstheme="minorHAnsi"/>
                <w:noProof/>
                <w:webHidden/>
                <w:sz w:val="22"/>
                <w:szCs w:val="22"/>
              </w:rPr>
            </w:r>
            <w:r w:rsidR="004E0FD6" w:rsidRPr="004E0FD6">
              <w:rPr>
                <w:rFonts w:asciiTheme="minorHAnsi" w:hAnsiTheme="minorHAnsi" w:cstheme="minorHAnsi"/>
                <w:noProof/>
                <w:webHidden/>
                <w:sz w:val="22"/>
                <w:szCs w:val="22"/>
              </w:rPr>
              <w:fldChar w:fldCharType="separate"/>
            </w:r>
            <w:r w:rsidR="00E36066">
              <w:rPr>
                <w:rFonts w:asciiTheme="minorHAnsi" w:hAnsiTheme="minorHAnsi" w:cstheme="minorHAnsi"/>
                <w:noProof/>
                <w:webHidden/>
                <w:sz w:val="22"/>
                <w:szCs w:val="22"/>
              </w:rPr>
              <w:t>6</w:t>
            </w:r>
            <w:r w:rsidR="004E0FD6" w:rsidRPr="004E0FD6">
              <w:rPr>
                <w:rFonts w:asciiTheme="minorHAnsi" w:hAnsiTheme="minorHAnsi" w:cstheme="minorHAnsi"/>
                <w:noProof/>
                <w:webHidden/>
                <w:sz w:val="22"/>
                <w:szCs w:val="22"/>
              </w:rPr>
              <w:fldChar w:fldCharType="end"/>
            </w:r>
          </w:hyperlink>
        </w:p>
        <w:p w14:paraId="42228685" w14:textId="78763AA7" w:rsidR="004E0FD6" w:rsidRPr="004E0FD6" w:rsidRDefault="00076489">
          <w:pPr>
            <w:pStyle w:val="Obsah3"/>
            <w:tabs>
              <w:tab w:val="right" w:leader="dot" w:pos="9062"/>
            </w:tabs>
            <w:rPr>
              <w:rFonts w:asciiTheme="minorHAnsi" w:eastAsiaTheme="minorEastAsia" w:hAnsiTheme="minorHAnsi" w:cstheme="minorHAnsi"/>
              <w:noProof/>
              <w:sz w:val="22"/>
              <w:szCs w:val="22"/>
              <w:lang w:eastAsia="sk-SK"/>
            </w:rPr>
          </w:pPr>
          <w:hyperlink w:anchor="_Toc61728385" w:history="1">
            <w:r w:rsidR="004E0FD6" w:rsidRPr="004E0FD6">
              <w:rPr>
                <w:rStyle w:val="Hypertextovprepojenie"/>
                <w:rFonts w:asciiTheme="minorHAnsi" w:hAnsiTheme="minorHAnsi" w:cstheme="minorHAnsi"/>
                <w:noProof/>
                <w:sz w:val="22"/>
                <w:szCs w:val="22"/>
                <w:lang w:eastAsia="en-US"/>
              </w:rPr>
              <w:t>4.1.2 Inkluzívne detské ihrisko</w:t>
            </w:r>
            <w:r w:rsidR="004E0FD6" w:rsidRPr="004E0FD6">
              <w:rPr>
                <w:rFonts w:asciiTheme="minorHAnsi" w:hAnsiTheme="minorHAnsi" w:cstheme="minorHAnsi"/>
                <w:noProof/>
                <w:webHidden/>
                <w:sz w:val="22"/>
                <w:szCs w:val="22"/>
              </w:rPr>
              <w:tab/>
            </w:r>
            <w:r w:rsidR="008D4B10">
              <w:rPr>
                <w:rFonts w:asciiTheme="minorHAnsi" w:hAnsiTheme="minorHAnsi" w:cstheme="minorHAnsi"/>
                <w:noProof/>
                <w:webHidden/>
                <w:sz w:val="22"/>
                <w:szCs w:val="22"/>
              </w:rPr>
              <w:t>10</w:t>
            </w:r>
          </w:hyperlink>
        </w:p>
        <w:p w14:paraId="418F691E" w14:textId="059BB462" w:rsidR="004E0FD6" w:rsidRPr="004E0FD6" w:rsidRDefault="00076489">
          <w:pPr>
            <w:pStyle w:val="Obsah2"/>
            <w:rPr>
              <w:rFonts w:eastAsiaTheme="minorEastAsia" w:cstheme="minorHAnsi"/>
              <w:lang w:eastAsia="sk-SK"/>
            </w:rPr>
          </w:pPr>
          <w:hyperlink w:anchor="_Toc61728386" w:history="1">
            <w:r w:rsidR="004E0FD6" w:rsidRPr="004E0FD6">
              <w:rPr>
                <w:rStyle w:val="Hypertextovprepojenie"/>
                <w:rFonts w:cstheme="minorHAnsi"/>
              </w:rPr>
              <w:t>4.2.</w:t>
            </w:r>
            <w:r w:rsidR="004E0FD6" w:rsidRPr="004E0FD6">
              <w:rPr>
                <w:rFonts w:eastAsiaTheme="minorEastAsia" w:cstheme="minorHAnsi"/>
                <w:lang w:eastAsia="sk-SK"/>
              </w:rPr>
              <w:tab/>
            </w:r>
            <w:r w:rsidR="004E0FD6" w:rsidRPr="004E0FD6">
              <w:rPr>
                <w:rStyle w:val="Hypertextovprepojenie"/>
                <w:rFonts w:cstheme="minorHAnsi"/>
              </w:rPr>
              <w:t>Športoviská</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_Toc61728386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15</w:t>
            </w:r>
            <w:r w:rsidR="004E0FD6" w:rsidRPr="004E0FD6">
              <w:rPr>
                <w:rFonts w:cstheme="minorHAnsi"/>
                <w:webHidden/>
              </w:rPr>
              <w:fldChar w:fldCharType="end"/>
            </w:r>
          </w:hyperlink>
        </w:p>
        <w:p w14:paraId="35C084B5" w14:textId="124E36EA" w:rsidR="004E0FD6" w:rsidRPr="004E0FD6" w:rsidRDefault="00076489">
          <w:pPr>
            <w:pStyle w:val="Obsah3"/>
            <w:tabs>
              <w:tab w:val="right" w:leader="dot" w:pos="9062"/>
            </w:tabs>
            <w:rPr>
              <w:rFonts w:asciiTheme="minorHAnsi" w:eastAsiaTheme="minorEastAsia" w:hAnsiTheme="minorHAnsi" w:cstheme="minorHAnsi"/>
              <w:noProof/>
              <w:sz w:val="22"/>
              <w:szCs w:val="22"/>
              <w:lang w:eastAsia="sk-SK"/>
            </w:rPr>
          </w:pPr>
          <w:hyperlink w:anchor="_Toc61728387" w:history="1">
            <w:r w:rsidR="004E0FD6" w:rsidRPr="004E0FD6">
              <w:rPr>
                <w:rStyle w:val="Hypertextovprepojenie"/>
                <w:rFonts w:asciiTheme="minorHAnsi" w:hAnsiTheme="minorHAnsi" w:cstheme="minorHAnsi"/>
                <w:noProof/>
                <w:sz w:val="22"/>
                <w:szCs w:val="22"/>
                <w:lang w:eastAsia="en-US"/>
              </w:rPr>
              <w:t>4.2.1 Workoutové ihrisko</w:t>
            </w:r>
            <w:r w:rsidR="004E0FD6" w:rsidRPr="004E0FD6">
              <w:rPr>
                <w:rFonts w:asciiTheme="minorHAnsi" w:hAnsiTheme="minorHAnsi" w:cstheme="minorHAnsi"/>
                <w:noProof/>
                <w:webHidden/>
                <w:sz w:val="22"/>
                <w:szCs w:val="22"/>
              </w:rPr>
              <w:tab/>
            </w:r>
            <w:r w:rsidR="004E0FD6" w:rsidRPr="004E0FD6">
              <w:rPr>
                <w:rFonts w:asciiTheme="minorHAnsi" w:hAnsiTheme="minorHAnsi" w:cstheme="minorHAnsi"/>
                <w:noProof/>
                <w:webHidden/>
                <w:sz w:val="22"/>
                <w:szCs w:val="22"/>
              </w:rPr>
              <w:fldChar w:fldCharType="begin"/>
            </w:r>
            <w:r w:rsidR="004E0FD6" w:rsidRPr="004E0FD6">
              <w:rPr>
                <w:rFonts w:asciiTheme="minorHAnsi" w:hAnsiTheme="minorHAnsi" w:cstheme="minorHAnsi"/>
                <w:noProof/>
                <w:webHidden/>
                <w:sz w:val="22"/>
                <w:szCs w:val="22"/>
              </w:rPr>
              <w:instrText xml:space="preserve"> PAGEREF _Toc61728387 \h </w:instrText>
            </w:r>
            <w:r w:rsidR="004E0FD6" w:rsidRPr="004E0FD6">
              <w:rPr>
                <w:rFonts w:asciiTheme="minorHAnsi" w:hAnsiTheme="minorHAnsi" w:cstheme="minorHAnsi"/>
                <w:noProof/>
                <w:webHidden/>
                <w:sz w:val="22"/>
                <w:szCs w:val="22"/>
              </w:rPr>
            </w:r>
            <w:r w:rsidR="004E0FD6" w:rsidRPr="004E0FD6">
              <w:rPr>
                <w:rFonts w:asciiTheme="minorHAnsi" w:hAnsiTheme="minorHAnsi" w:cstheme="minorHAnsi"/>
                <w:noProof/>
                <w:webHidden/>
                <w:sz w:val="22"/>
                <w:szCs w:val="22"/>
              </w:rPr>
              <w:fldChar w:fldCharType="separate"/>
            </w:r>
            <w:r w:rsidR="00E36066">
              <w:rPr>
                <w:rFonts w:asciiTheme="minorHAnsi" w:hAnsiTheme="minorHAnsi" w:cstheme="minorHAnsi"/>
                <w:noProof/>
                <w:webHidden/>
                <w:sz w:val="22"/>
                <w:szCs w:val="22"/>
              </w:rPr>
              <w:t>15</w:t>
            </w:r>
            <w:r w:rsidR="004E0FD6" w:rsidRPr="004E0FD6">
              <w:rPr>
                <w:rFonts w:asciiTheme="minorHAnsi" w:hAnsiTheme="minorHAnsi" w:cstheme="minorHAnsi"/>
                <w:noProof/>
                <w:webHidden/>
                <w:sz w:val="22"/>
                <w:szCs w:val="22"/>
              </w:rPr>
              <w:fldChar w:fldCharType="end"/>
            </w:r>
          </w:hyperlink>
        </w:p>
        <w:p w14:paraId="35AFE14E" w14:textId="5CA89BE9" w:rsidR="004E0FD6" w:rsidRPr="004E0FD6" w:rsidRDefault="00076489">
          <w:pPr>
            <w:pStyle w:val="Obsah3"/>
            <w:tabs>
              <w:tab w:val="right" w:leader="dot" w:pos="9062"/>
            </w:tabs>
            <w:rPr>
              <w:rFonts w:asciiTheme="minorHAnsi" w:eastAsiaTheme="minorEastAsia" w:hAnsiTheme="minorHAnsi" w:cstheme="minorHAnsi"/>
              <w:noProof/>
              <w:sz w:val="22"/>
              <w:szCs w:val="22"/>
              <w:lang w:eastAsia="sk-SK"/>
            </w:rPr>
          </w:pPr>
          <w:hyperlink w:anchor="_Toc61728388" w:history="1">
            <w:r w:rsidR="004E0FD6" w:rsidRPr="004E0FD6">
              <w:rPr>
                <w:rStyle w:val="Hypertextovprepojenie"/>
                <w:rFonts w:asciiTheme="minorHAnsi" w:hAnsiTheme="minorHAnsi" w:cstheme="minorHAnsi"/>
                <w:noProof/>
                <w:sz w:val="22"/>
                <w:szCs w:val="22"/>
                <w:lang w:eastAsia="en-US"/>
              </w:rPr>
              <w:t>4.2.1 Fitnes prvky pre seniorov</w:t>
            </w:r>
            <w:r w:rsidR="004E0FD6" w:rsidRPr="004E0FD6">
              <w:rPr>
                <w:rFonts w:asciiTheme="minorHAnsi" w:hAnsiTheme="minorHAnsi" w:cstheme="minorHAnsi"/>
                <w:noProof/>
                <w:webHidden/>
                <w:sz w:val="22"/>
                <w:szCs w:val="22"/>
              </w:rPr>
              <w:tab/>
            </w:r>
            <w:r w:rsidR="004E0FD6" w:rsidRPr="004E0FD6">
              <w:rPr>
                <w:rFonts w:asciiTheme="minorHAnsi" w:hAnsiTheme="minorHAnsi" w:cstheme="minorHAnsi"/>
                <w:noProof/>
                <w:webHidden/>
                <w:sz w:val="22"/>
                <w:szCs w:val="22"/>
              </w:rPr>
              <w:fldChar w:fldCharType="begin"/>
            </w:r>
            <w:r w:rsidR="004E0FD6" w:rsidRPr="004E0FD6">
              <w:rPr>
                <w:rFonts w:asciiTheme="minorHAnsi" w:hAnsiTheme="minorHAnsi" w:cstheme="minorHAnsi"/>
                <w:noProof/>
                <w:webHidden/>
                <w:sz w:val="22"/>
                <w:szCs w:val="22"/>
              </w:rPr>
              <w:instrText xml:space="preserve"> PAGEREF _Toc61728388 \h </w:instrText>
            </w:r>
            <w:r w:rsidR="004E0FD6" w:rsidRPr="004E0FD6">
              <w:rPr>
                <w:rFonts w:asciiTheme="minorHAnsi" w:hAnsiTheme="minorHAnsi" w:cstheme="minorHAnsi"/>
                <w:noProof/>
                <w:webHidden/>
                <w:sz w:val="22"/>
                <w:szCs w:val="22"/>
              </w:rPr>
            </w:r>
            <w:r w:rsidR="004E0FD6" w:rsidRPr="004E0FD6">
              <w:rPr>
                <w:rFonts w:asciiTheme="minorHAnsi" w:hAnsiTheme="minorHAnsi" w:cstheme="minorHAnsi"/>
                <w:noProof/>
                <w:webHidden/>
                <w:sz w:val="22"/>
                <w:szCs w:val="22"/>
              </w:rPr>
              <w:fldChar w:fldCharType="separate"/>
            </w:r>
            <w:r w:rsidR="00E36066">
              <w:rPr>
                <w:rFonts w:asciiTheme="minorHAnsi" w:hAnsiTheme="minorHAnsi" w:cstheme="minorHAnsi"/>
                <w:noProof/>
                <w:webHidden/>
                <w:sz w:val="22"/>
                <w:szCs w:val="22"/>
              </w:rPr>
              <w:t>18</w:t>
            </w:r>
            <w:r w:rsidR="004E0FD6" w:rsidRPr="004E0FD6">
              <w:rPr>
                <w:rFonts w:asciiTheme="minorHAnsi" w:hAnsiTheme="minorHAnsi" w:cstheme="minorHAnsi"/>
                <w:noProof/>
                <w:webHidden/>
                <w:sz w:val="22"/>
                <w:szCs w:val="22"/>
              </w:rPr>
              <w:fldChar w:fldCharType="end"/>
            </w:r>
          </w:hyperlink>
        </w:p>
        <w:p w14:paraId="3763471A" w14:textId="4B721296" w:rsidR="004E0FD6" w:rsidRPr="004E0FD6" w:rsidRDefault="00076489">
          <w:pPr>
            <w:pStyle w:val="Obsah1"/>
            <w:tabs>
              <w:tab w:val="left" w:pos="480"/>
              <w:tab w:val="right" w:leader="dot" w:pos="9062"/>
            </w:tabs>
            <w:rPr>
              <w:rFonts w:eastAsiaTheme="minorEastAsia" w:cstheme="minorHAnsi"/>
              <w:noProof/>
              <w:lang w:eastAsia="sk-SK"/>
            </w:rPr>
          </w:pPr>
          <w:hyperlink w:anchor="_Toc61728389" w:history="1">
            <w:r w:rsidR="004E0FD6" w:rsidRPr="004E0FD6">
              <w:rPr>
                <w:rStyle w:val="Hypertextovprepojenie"/>
                <w:rFonts w:cstheme="minorHAnsi"/>
                <w:noProof/>
              </w:rPr>
              <w:t>5.</w:t>
            </w:r>
            <w:r w:rsidR="004E0FD6" w:rsidRPr="004E0FD6">
              <w:rPr>
                <w:rFonts w:eastAsiaTheme="minorEastAsia" w:cstheme="minorHAnsi"/>
                <w:noProof/>
                <w:lang w:eastAsia="sk-SK"/>
              </w:rPr>
              <w:tab/>
            </w:r>
            <w:r w:rsidR="004E0FD6" w:rsidRPr="004E0FD6">
              <w:rPr>
                <w:rStyle w:val="Hypertextovprepojenie"/>
                <w:rFonts w:cstheme="minorHAnsi"/>
                <w:noProof/>
              </w:rPr>
              <w:t>Doplnené prvky technického vybavenia</w:t>
            </w:r>
            <w:r w:rsidR="004E0FD6" w:rsidRPr="004E0FD6">
              <w:rPr>
                <w:rFonts w:cstheme="minorHAnsi"/>
                <w:noProof/>
                <w:webHidden/>
              </w:rPr>
              <w:tab/>
            </w:r>
            <w:r w:rsidR="008D4B10">
              <w:rPr>
                <w:rFonts w:cstheme="minorHAnsi"/>
                <w:noProof/>
                <w:webHidden/>
              </w:rPr>
              <w:t>20</w:t>
            </w:r>
          </w:hyperlink>
        </w:p>
        <w:p w14:paraId="76AB7B25" w14:textId="2640BAAA" w:rsidR="004E0FD6" w:rsidRPr="004E0FD6" w:rsidRDefault="00076489">
          <w:pPr>
            <w:pStyle w:val="Obsah1"/>
            <w:tabs>
              <w:tab w:val="left" w:pos="480"/>
              <w:tab w:val="right" w:leader="dot" w:pos="9062"/>
            </w:tabs>
            <w:rPr>
              <w:rFonts w:eastAsiaTheme="minorEastAsia" w:cstheme="minorHAnsi"/>
              <w:noProof/>
              <w:lang w:eastAsia="sk-SK"/>
            </w:rPr>
          </w:pPr>
          <w:hyperlink w:anchor="_Toc61728390" w:history="1">
            <w:r w:rsidR="004E0FD6" w:rsidRPr="004E0FD6">
              <w:rPr>
                <w:rStyle w:val="Hypertextovprepojenie"/>
                <w:rFonts w:eastAsiaTheme="majorEastAsia" w:cstheme="minorHAnsi"/>
                <w:noProof/>
              </w:rPr>
              <w:t>6.</w:t>
            </w:r>
            <w:r w:rsidR="004E0FD6" w:rsidRPr="004E0FD6">
              <w:rPr>
                <w:rFonts w:eastAsiaTheme="minorEastAsia" w:cstheme="minorHAnsi"/>
                <w:noProof/>
                <w:lang w:eastAsia="sk-SK"/>
              </w:rPr>
              <w:tab/>
            </w:r>
            <w:r w:rsidR="004E0FD6" w:rsidRPr="004E0FD6">
              <w:rPr>
                <w:rStyle w:val="Hypertextovprepojenie"/>
                <w:rFonts w:eastAsiaTheme="majorEastAsia" w:cstheme="minorHAnsi"/>
                <w:noProof/>
              </w:rPr>
              <w:t>Mobiliár</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_Toc61728390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21</w:t>
            </w:r>
            <w:r w:rsidR="004E0FD6" w:rsidRPr="004E0FD6">
              <w:rPr>
                <w:rFonts w:cstheme="minorHAnsi"/>
                <w:noProof/>
                <w:webHidden/>
              </w:rPr>
              <w:fldChar w:fldCharType="end"/>
            </w:r>
          </w:hyperlink>
        </w:p>
        <w:p w14:paraId="2BA03E51" w14:textId="678AFDB4" w:rsidR="004E0FD6" w:rsidRPr="004E0FD6" w:rsidRDefault="00076489">
          <w:pPr>
            <w:pStyle w:val="Obsah2"/>
            <w:rPr>
              <w:rFonts w:eastAsiaTheme="minorEastAsia" w:cstheme="minorHAnsi"/>
              <w:lang w:eastAsia="sk-SK"/>
            </w:rPr>
          </w:pPr>
          <w:hyperlink w:anchor="_Toc61728391" w:history="1">
            <w:r w:rsidR="004E0FD6" w:rsidRPr="004E0FD6">
              <w:rPr>
                <w:rStyle w:val="Hypertextovprepojenie"/>
                <w:rFonts w:cstheme="minorHAnsi"/>
                <w:lang w:eastAsia="sk-SK"/>
              </w:rPr>
              <w:t>6.1.</w:t>
            </w:r>
            <w:r w:rsidR="004E0FD6" w:rsidRPr="004E0FD6">
              <w:rPr>
                <w:rFonts w:eastAsiaTheme="minorEastAsia" w:cstheme="minorHAnsi"/>
                <w:lang w:eastAsia="sk-SK"/>
              </w:rPr>
              <w:tab/>
            </w:r>
            <w:r w:rsidR="004E0FD6" w:rsidRPr="004E0FD6">
              <w:rPr>
                <w:rStyle w:val="Hypertextovprepojenie"/>
                <w:rFonts w:cstheme="minorHAnsi"/>
                <w:lang w:eastAsia="sk-SK"/>
              </w:rPr>
              <w:t>Lavička s operadlom a podrúčkami dĺžky 1,8 m 21 ks</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_Toc61728391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23</w:t>
            </w:r>
            <w:r w:rsidR="004E0FD6" w:rsidRPr="004E0FD6">
              <w:rPr>
                <w:rFonts w:cstheme="minorHAnsi"/>
                <w:webHidden/>
              </w:rPr>
              <w:fldChar w:fldCharType="end"/>
            </w:r>
          </w:hyperlink>
        </w:p>
        <w:p w14:paraId="3D837747" w14:textId="1C7EA2AD" w:rsidR="004E0FD6" w:rsidRPr="004E0FD6" w:rsidRDefault="00076489">
          <w:pPr>
            <w:pStyle w:val="Obsah2"/>
            <w:rPr>
              <w:rFonts w:eastAsiaTheme="minorEastAsia" w:cstheme="minorHAnsi"/>
              <w:lang w:eastAsia="sk-SK"/>
            </w:rPr>
          </w:pPr>
          <w:hyperlink w:anchor="_Toc61728392" w:history="1">
            <w:r w:rsidR="004E0FD6" w:rsidRPr="004E0FD6">
              <w:rPr>
                <w:rStyle w:val="Hypertextovprepojenie"/>
                <w:rFonts w:eastAsia="Calibri" w:cstheme="minorHAnsi"/>
                <w:lang w:eastAsia="sk-SK"/>
              </w:rPr>
              <w:t>6.2.</w:t>
            </w:r>
            <w:r w:rsidR="004E0FD6" w:rsidRPr="004E0FD6">
              <w:rPr>
                <w:rFonts w:eastAsiaTheme="minorEastAsia" w:cstheme="minorHAnsi"/>
                <w:lang w:eastAsia="sk-SK"/>
              </w:rPr>
              <w:tab/>
            </w:r>
            <w:r w:rsidR="004E0FD6" w:rsidRPr="004E0FD6">
              <w:rPr>
                <w:rStyle w:val="Hypertextovprepojenie"/>
                <w:rFonts w:eastAsia="Calibri" w:cstheme="minorHAnsi"/>
                <w:lang w:eastAsia="sk-SK"/>
              </w:rPr>
              <w:t>Lavička s operadlom, dĺžky 0,6 m 9ks</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_Toc61728392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23</w:t>
            </w:r>
            <w:r w:rsidR="004E0FD6" w:rsidRPr="004E0FD6">
              <w:rPr>
                <w:rFonts w:cstheme="minorHAnsi"/>
                <w:webHidden/>
              </w:rPr>
              <w:fldChar w:fldCharType="end"/>
            </w:r>
          </w:hyperlink>
        </w:p>
        <w:p w14:paraId="7783AE10" w14:textId="714FA856" w:rsidR="004E0FD6" w:rsidRPr="004E0FD6" w:rsidRDefault="00076489">
          <w:pPr>
            <w:pStyle w:val="Obsah2"/>
            <w:rPr>
              <w:rFonts w:eastAsiaTheme="minorEastAsia" w:cstheme="minorHAnsi"/>
              <w:lang w:eastAsia="sk-SK"/>
            </w:rPr>
          </w:pPr>
          <w:hyperlink w:anchor="_Toc61728393" w:history="1">
            <w:r w:rsidR="004E0FD6" w:rsidRPr="004E0FD6">
              <w:rPr>
                <w:rStyle w:val="Hypertextovprepojenie"/>
                <w:rFonts w:eastAsia="Calibri" w:cstheme="minorHAnsi"/>
              </w:rPr>
              <w:t>6.3.</w:t>
            </w:r>
            <w:r w:rsidR="004E0FD6" w:rsidRPr="004E0FD6">
              <w:rPr>
                <w:rFonts w:eastAsiaTheme="minorEastAsia" w:cstheme="minorHAnsi"/>
                <w:lang w:eastAsia="sk-SK"/>
              </w:rPr>
              <w:tab/>
            </w:r>
            <w:r w:rsidR="004E0FD6" w:rsidRPr="004E0FD6">
              <w:rPr>
                <w:rStyle w:val="Hypertextovprepojenie"/>
                <w:rFonts w:eastAsia="Calibri" w:cstheme="minorHAnsi"/>
              </w:rPr>
              <w:t>Smetné koše</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_Toc61728393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24</w:t>
            </w:r>
            <w:r w:rsidR="004E0FD6" w:rsidRPr="004E0FD6">
              <w:rPr>
                <w:rFonts w:cstheme="minorHAnsi"/>
                <w:webHidden/>
              </w:rPr>
              <w:fldChar w:fldCharType="end"/>
            </w:r>
          </w:hyperlink>
        </w:p>
        <w:p w14:paraId="11B9A2C3" w14:textId="687344B1" w:rsidR="004E0FD6" w:rsidRPr="004E0FD6" w:rsidRDefault="00076489">
          <w:pPr>
            <w:pStyle w:val="Obsah2"/>
            <w:rPr>
              <w:rFonts w:eastAsiaTheme="minorEastAsia" w:cstheme="minorHAnsi"/>
              <w:lang w:eastAsia="sk-SK"/>
            </w:rPr>
          </w:pPr>
          <w:hyperlink w:anchor="_Toc61728394" w:history="1">
            <w:r w:rsidR="004E0FD6" w:rsidRPr="004E0FD6">
              <w:rPr>
                <w:rStyle w:val="Hypertextovprepojenie"/>
                <w:rFonts w:cstheme="minorHAnsi"/>
              </w:rPr>
              <w:t>6.4</w:t>
            </w:r>
            <w:r w:rsidR="004E0FD6" w:rsidRPr="004E0FD6">
              <w:rPr>
                <w:rFonts w:eastAsiaTheme="minorEastAsia" w:cstheme="minorHAnsi"/>
                <w:lang w:eastAsia="sk-SK"/>
              </w:rPr>
              <w:tab/>
            </w:r>
            <w:r w:rsidR="004E0FD6" w:rsidRPr="004E0FD6">
              <w:rPr>
                <w:rStyle w:val="Hypertextovprepojenie"/>
                <w:rFonts w:cstheme="minorHAnsi"/>
              </w:rPr>
              <w:t>Stojan na bicykle</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_Toc61728394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24</w:t>
            </w:r>
            <w:r w:rsidR="004E0FD6" w:rsidRPr="004E0FD6">
              <w:rPr>
                <w:rFonts w:cstheme="minorHAnsi"/>
                <w:webHidden/>
              </w:rPr>
              <w:fldChar w:fldCharType="end"/>
            </w:r>
          </w:hyperlink>
        </w:p>
        <w:p w14:paraId="19A5CB90" w14:textId="10B72B4D" w:rsidR="004E0FD6" w:rsidRPr="004E0FD6" w:rsidRDefault="00076489">
          <w:pPr>
            <w:pStyle w:val="Obsah1"/>
            <w:tabs>
              <w:tab w:val="left" w:pos="480"/>
              <w:tab w:val="right" w:leader="dot" w:pos="9062"/>
            </w:tabs>
            <w:rPr>
              <w:rFonts w:eastAsiaTheme="minorEastAsia" w:cstheme="minorHAnsi"/>
              <w:noProof/>
              <w:lang w:eastAsia="sk-SK"/>
            </w:rPr>
          </w:pPr>
          <w:hyperlink w:anchor="_Toc61728395" w:history="1">
            <w:r w:rsidR="004E0FD6" w:rsidRPr="004E0FD6">
              <w:rPr>
                <w:rStyle w:val="Hypertextovprepojenie"/>
                <w:rFonts w:cstheme="minorHAnsi"/>
                <w:noProof/>
              </w:rPr>
              <w:t>7.</w:t>
            </w:r>
            <w:r w:rsidR="004E0FD6" w:rsidRPr="004E0FD6">
              <w:rPr>
                <w:rFonts w:eastAsiaTheme="minorEastAsia" w:cstheme="minorHAnsi"/>
                <w:noProof/>
                <w:lang w:eastAsia="sk-SK"/>
              </w:rPr>
              <w:tab/>
            </w:r>
            <w:r w:rsidR="004E0FD6" w:rsidRPr="004E0FD6">
              <w:rPr>
                <w:rStyle w:val="Hypertextovprepojenie"/>
                <w:rFonts w:cstheme="minorHAnsi"/>
                <w:noProof/>
              </w:rPr>
              <w:t>Venčovisko pre psy</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_Toc61728395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24</w:t>
            </w:r>
            <w:r w:rsidR="004E0FD6" w:rsidRPr="004E0FD6">
              <w:rPr>
                <w:rFonts w:cstheme="minorHAnsi"/>
                <w:noProof/>
                <w:webHidden/>
              </w:rPr>
              <w:fldChar w:fldCharType="end"/>
            </w:r>
          </w:hyperlink>
        </w:p>
        <w:p w14:paraId="087F1A0C" w14:textId="0A578FEB" w:rsidR="004E0FD6" w:rsidRPr="004E0FD6" w:rsidRDefault="00076489">
          <w:pPr>
            <w:pStyle w:val="Obsah1"/>
            <w:tabs>
              <w:tab w:val="left" w:pos="480"/>
              <w:tab w:val="right" w:leader="dot" w:pos="9062"/>
            </w:tabs>
            <w:rPr>
              <w:rFonts w:eastAsiaTheme="minorEastAsia" w:cstheme="minorHAnsi"/>
              <w:noProof/>
              <w:lang w:eastAsia="sk-SK"/>
            </w:rPr>
          </w:pPr>
          <w:hyperlink w:anchor="_Toc61728396" w:history="1">
            <w:r w:rsidR="004E0FD6" w:rsidRPr="004E0FD6">
              <w:rPr>
                <w:rStyle w:val="Hypertextovprepojenie"/>
                <w:rFonts w:eastAsiaTheme="majorEastAsia" w:cstheme="minorHAnsi"/>
                <w:noProof/>
              </w:rPr>
              <w:t>8.</w:t>
            </w:r>
            <w:r w:rsidR="004E0FD6" w:rsidRPr="004E0FD6">
              <w:rPr>
                <w:rFonts w:eastAsiaTheme="minorEastAsia" w:cstheme="minorHAnsi"/>
                <w:noProof/>
                <w:lang w:eastAsia="sk-SK"/>
              </w:rPr>
              <w:tab/>
            </w:r>
            <w:r w:rsidR="004E0FD6" w:rsidRPr="004E0FD6">
              <w:rPr>
                <w:rStyle w:val="Hypertextovprepojenie"/>
                <w:rFonts w:eastAsiaTheme="majorEastAsia" w:cstheme="minorHAnsi"/>
                <w:noProof/>
              </w:rPr>
              <w:t>Pergola</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_Toc61728396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26</w:t>
            </w:r>
            <w:r w:rsidR="004E0FD6" w:rsidRPr="004E0FD6">
              <w:rPr>
                <w:rFonts w:cstheme="minorHAnsi"/>
                <w:noProof/>
                <w:webHidden/>
              </w:rPr>
              <w:fldChar w:fldCharType="end"/>
            </w:r>
          </w:hyperlink>
        </w:p>
        <w:p w14:paraId="0F1703D2" w14:textId="70C198DE" w:rsidR="004E0FD6" w:rsidRPr="004E0FD6" w:rsidRDefault="00076489">
          <w:pPr>
            <w:pStyle w:val="Obsah1"/>
            <w:tabs>
              <w:tab w:val="left" w:pos="480"/>
              <w:tab w:val="right" w:leader="dot" w:pos="9062"/>
            </w:tabs>
            <w:rPr>
              <w:rFonts w:eastAsiaTheme="minorEastAsia" w:cstheme="minorHAnsi"/>
              <w:noProof/>
              <w:lang w:eastAsia="sk-SK"/>
            </w:rPr>
          </w:pPr>
          <w:hyperlink w:anchor="_Toc61728397" w:history="1">
            <w:r w:rsidR="004E0FD6" w:rsidRPr="004E0FD6">
              <w:rPr>
                <w:rStyle w:val="Hypertextovprepojenie"/>
                <w:rFonts w:eastAsiaTheme="majorEastAsia" w:cstheme="minorHAnsi"/>
                <w:noProof/>
              </w:rPr>
              <w:t>9.</w:t>
            </w:r>
            <w:r w:rsidR="004E0FD6" w:rsidRPr="004E0FD6">
              <w:rPr>
                <w:rFonts w:eastAsiaTheme="minorEastAsia" w:cstheme="minorHAnsi"/>
                <w:noProof/>
                <w:lang w:eastAsia="sk-SK"/>
              </w:rPr>
              <w:tab/>
            </w:r>
            <w:r w:rsidR="004E0FD6" w:rsidRPr="004E0FD6">
              <w:rPr>
                <w:rStyle w:val="Hypertextovprepojenie"/>
                <w:rFonts w:eastAsiaTheme="majorEastAsia" w:cstheme="minorHAnsi"/>
                <w:noProof/>
              </w:rPr>
              <w:t>Konštrukcie na vertikálnu zeleň</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_Toc61728397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27</w:t>
            </w:r>
            <w:r w:rsidR="004E0FD6" w:rsidRPr="004E0FD6">
              <w:rPr>
                <w:rFonts w:cstheme="minorHAnsi"/>
                <w:noProof/>
                <w:webHidden/>
              </w:rPr>
              <w:fldChar w:fldCharType="end"/>
            </w:r>
          </w:hyperlink>
        </w:p>
        <w:p w14:paraId="00FA5161" w14:textId="4D223F1C" w:rsidR="004E0FD6" w:rsidRPr="004E0FD6" w:rsidRDefault="00076489">
          <w:pPr>
            <w:pStyle w:val="Obsah1"/>
            <w:tabs>
              <w:tab w:val="left" w:pos="660"/>
              <w:tab w:val="right" w:leader="dot" w:pos="9062"/>
            </w:tabs>
            <w:rPr>
              <w:rFonts w:eastAsiaTheme="minorEastAsia" w:cstheme="minorHAnsi"/>
              <w:noProof/>
              <w:lang w:eastAsia="sk-SK"/>
            </w:rPr>
          </w:pPr>
          <w:hyperlink w:anchor="_Toc61728398" w:history="1">
            <w:r w:rsidR="004E0FD6" w:rsidRPr="004E0FD6">
              <w:rPr>
                <w:rStyle w:val="Hypertextovprepojenie"/>
                <w:rFonts w:cstheme="minorHAnsi"/>
                <w:noProof/>
              </w:rPr>
              <w:t>10.</w:t>
            </w:r>
            <w:r w:rsidR="004E0FD6" w:rsidRPr="004E0FD6">
              <w:rPr>
                <w:rFonts w:eastAsiaTheme="minorEastAsia" w:cstheme="minorHAnsi"/>
                <w:noProof/>
                <w:lang w:eastAsia="sk-SK"/>
              </w:rPr>
              <w:tab/>
            </w:r>
            <w:r w:rsidR="004E0FD6" w:rsidRPr="004E0FD6">
              <w:rPr>
                <w:rStyle w:val="Hypertextovprepojenie"/>
                <w:rFonts w:cstheme="minorHAnsi"/>
                <w:noProof/>
              </w:rPr>
              <w:t>Navrhované dopadové plochy a kotvenie prvkov</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_Toc61728398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27</w:t>
            </w:r>
            <w:r w:rsidR="004E0FD6" w:rsidRPr="004E0FD6">
              <w:rPr>
                <w:rFonts w:cstheme="minorHAnsi"/>
                <w:noProof/>
                <w:webHidden/>
              </w:rPr>
              <w:fldChar w:fldCharType="end"/>
            </w:r>
          </w:hyperlink>
        </w:p>
        <w:p w14:paraId="1E10B1A9" w14:textId="420C7D91" w:rsidR="004E0FD6" w:rsidRPr="004E0FD6" w:rsidRDefault="00076489">
          <w:pPr>
            <w:pStyle w:val="Obsah1"/>
            <w:tabs>
              <w:tab w:val="left" w:pos="660"/>
              <w:tab w:val="right" w:leader="dot" w:pos="9062"/>
            </w:tabs>
            <w:rPr>
              <w:rFonts w:eastAsiaTheme="minorEastAsia" w:cstheme="minorHAnsi"/>
              <w:noProof/>
              <w:lang w:eastAsia="sk-SK"/>
            </w:rPr>
          </w:pPr>
          <w:hyperlink w:anchor="_Toc61728399" w:history="1">
            <w:r w:rsidR="004E0FD6" w:rsidRPr="004E0FD6">
              <w:rPr>
                <w:rStyle w:val="Hypertextovprepojenie"/>
                <w:rFonts w:cstheme="minorHAnsi"/>
                <w:noProof/>
              </w:rPr>
              <w:t>11.</w:t>
            </w:r>
            <w:r w:rsidR="004E0FD6" w:rsidRPr="004E0FD6">
              <w:rPr>
                <w:rFonts w:eastAsiaTheme="minorEastAsia" w:cstheme="minorHAnsi"/>
                <w:noProof/>
                <w:lang w:eastAsia="sk-SK"/>
              </w:rPr>
              <w:tab/>
            </w:r>
            <w:r w:rsidR="004E0FD6" w:rsidRPr="004E0FD6">
              <w:rPr>
                <w:rStyle w:val="Hypertextovprepojenie"/>
                <w:rFonts w:cstheme="minorHAnsi"/>
                <w:noProof/>
              </w:rPr>
              <w:t>Postup prác</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_Toc61728399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28</w:t>
            </w:r>
            <w:r w:rsidR="004E0FD6" w:rsidRPr="004E0FD6">
              <w:rPr>
                <w:rFonts w:cstheme="minorHAnsi"/>
                <w:noProof/>
                <w:webHidden/>
              </w:rPr>
              <w:fldChar w:fldCharType="end"/>
            </w:r>
          </w:hyperlink>
        </w:p>
        <w:p w14:paraId="017C5573" w14:textId="5A3BD242" w:rsidR="004E0FD6" w:rsidRPr="004E0FD6" w:rsidRDefault="00076489">
          <w:pPr>
            <w:pStyle w:val="Obsah1"/>
            <w:tabs>
              <w:tab w:val="left" w:pos="660"/>
              <w:tab w:val="right" w:leader="dot" w:pos="9062"/>
            </w:tabs>
            <w:rPr>
              <w:rFonts w:eastAsiaTheme="minorEastAsia" w:cstheme="minorHAnsi"/>
              <w:noProof/>
              <w:lang w:eastAsia="sk-SK"/>
            </w:rPr>
          </w:pPr>
          <w:hyperlink w:anchor="_Toc61728400" w:history="1">
            <w:r w:rsidR="004E0FD6" w:rsidRPr="004E0FD6">
              <w:rPr>
                <w:rStyle w:val="Hypertextovprepojenie"/>
                <w:rFonts w:cstheme="minorHAnsi"/>
                <w:noProof/>
              </w:rPr>
              <w:t>12.</w:t>
            </w:r>
            <w:r w:rsidR="004E0FD6" w:rsidRPr="004E0FD6">
              <w:rPr>
                <w:rFonts w:eastAsiaTheme="minorEastAsia" w:cstheme="minorHAnsi"/>
                <w:noProof/>
                <w:lang w:eastAsia="sk-SK"/>
              </w:rPr>
              <w:tab/>
            </w:r>
            <w:r w:rsidR="004E0FD6" w:rsidRPr="004E0FD6">
              <w:rPr>
                <w:rStyle w:val="Hypertextovprepojenie"/>
                <w:rFonts w:cstheme="minorHAnsi"/>
                <w:noProof/>
              </w:rPr>
              <w:t>Kontrola technického stavu ihriska</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_Toc61728400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29</w:t>
            </w:r>
            <w:r w:rsidR="004E0FD6" w:rsidRPr="004E0FD6">
              <w:rPr>
                <w:rFonts w:cstheme="minorHAnsi"/>
                <w:noProof/>
                <w:webHidden/>
              </w:rPr>
              <w:fldChar w:fldCharType="end"/>
            </w:r>
          </w:hyperlink>
        </w:p>
        <w:p w14:paraId="19E6CC79" w14:textId="12256103" w:rsidR="004E0FD6" w:rsidRPr="004E0FD6" w:rsidRDefault="00076489">
          <w:pPr>
            <w:pStyle w:val="Obsah2"/>
            <w:rPr>
              <w:rFonts w:eastAsiaTheme="minorEastAsia" w:cstheme="minorHAnsi"/>
              <w:lang w:eastAsia="sk-SK"/>
            </w:rPr>
          </w:pPr>
          <w:hyperlink w:anchor="_Toc61728401" w:history="1">
            <w:r w:rsidR="004E0FD6" w:rsidRPr="004E0FD6">
              <w:rPr>
                <w:rStyle w:val="Hypertextovprepojenie"/>
                <w:rFonts w:cstheme="minorHAnsi"/>
              </w:rPr>
              <w:t>12.1.</w:t>
            </w:r>
            <w:r w:rsidR="004E0FD6" w:rsidRPr="004E0FD6">
              <w:rPr>
                <w:rFonts w:eastAsiaTheme="minorEastAsia" w:cstheme="minorHAnsi"/>
                <w:lang w:eastAsia="sk-SK"/>
              </w:rPr>
              <w:tab/>
            </w:r>
            <w:r w:rsidR="004E0FD6" w:rsidRPr="004E0FD6">
              <w:rPr>
                <w:rStyle w:val="Hypertextovprepojenie"/>
                <w:rFonts w:cstheme="minorHAnsi"/>
              </w:rPr>
              <w:t>Bežné vizuálne kontroly</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_Toc61728401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29</w:t>
            </w:r>
            <w:r w:rsidR="004E0FD6" w:rsidRPr="004E0FD6">
              <w:rPr>
                <w:rFonts w:cstheme="minorHAnsi"/>
                <w:webHidden/>
              </w:rPr>
              <w:fldChar w:fldCharType="end"/>
            </w:r>
          </w:hyperlink>
        </w:p>
        <w:p w14:paraId="463EF5D1" w14:textId="08A6D5D6" w:rsidR="004E0FD6" w:rsidRPr="004E0FD6" w:rsidRDefault="00076489">
          <w:pPr>
            <w:pStyle w:val="Obsah2"/>
            <w:rPr>
              <w:rFonts w:eastAsiaTheme="minorEastAsia" w:cstheme="minorHAnsi"/>
              <w:lang w:eastAsia="sk-SK"/>
            </w:rPr>
          </w:pPr>
          <w:hyperlink w:anchor="_Toc61728402" w:history="1">
            <w:r w:rsidR="004E0FD6" w:rsidRPr="004E0FD6">
              <w:rPr>
                <w:rStyle w:val="Hypertextovprepojenie"/>
                <w:rFonts w:cstheme="minorHAnsi"/>
              </w:rPr>
              <w:t>12.2.</w:t>
            </w:r>
            <w:r w:rsidR="004E0FD6" w:rsidRPr="004E0FD6">
              <w:rPr>
                <w:rFonts w:eastAsiaTheme="minorEastAsia" w:cstheme="minorHAnsi"/>
                <w:lang w:eastAsia="sk-SK"/>
              </w:rPr>
              <w:tab/>
            </w:r>
            <w:r w:rsidR="004E0FD6" w:rsidRPr="004E0FD6">
              <w:rPr>
                <w:rStyle w:val="Hypertextovprepojenie"/>
                <w:rFonts w:cstheme="minorHAnsi"/>
              </w:rPr>
              <w:t>Prevádzkové kontroly</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_Toc61728402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29</w:t>
            </w:r>
            <w:r w:rsidR="004E0FD6" w:rsidRPr="004E0FD6">
              <w:rPr>
                <w:rFonts w:cstheme="minorHAnsi"/>
                <w:webHidden/>
              </w:rPr>
              <w:fldChar w:fldCharType="end"/>
            </w:r>
          </w:hyperlink>
        </w:p>
        <w:p w14:paraId="786934EE" w14:textId="730A1559" w:rsidR="004E0FD6" w:rsidRPr="004E0FD6" w:rsidRDefault="009F298C" w:rsidP="009F298C">
          <w:pPr>
            <w:pStyle w:val="Obsah3"/>
            <w:tabs>
              <w:tab w:val="right" w:leader="dot" w:pos="9062"/>
            </w:tabs>
            <w:ind w:left="0"/>
            <w:rPr>
              <w:rFonts w:asciiTheme="minorHAnsi" w:eastAsiaTheme="minorEastAsia" w:hAnsiTheme="minorHAnsi" w:cstheme="minorHAnsi"/>
              <w:noProof/>
              <w:sz w:val="22"/>
              <w:szCs w:val="22"/>
              <w:lang w:eastAsia="sk-SK"/>
            </w:rPr>
          </w:pPr>
          <w:r w:rsidRPr="009F298C">
            <w:rPr>
              <w:rStyle w:val="Hypertextovprepojenie"/>
              <w:rFonts w:asciiTheme="minorHAnsi" w:hAnsiTheme="minorHAnsi" w:cstheme="minorHAnsi"/>
              <w:noProof/>
              <w:sz w:val="22"/>
              <w:szCs w:val="22"/>
              <w:u w:val="none"/>
            </w:rPr>
            <w:t xml:space="preserve">     </w:t>
          </w:r>
          <w:hyperlink w:anchor="_Toc61728403" w:history="1">
            <w:r w:rsidR="004E0FD6" w:rsidRPr="004E0FD6">
              <w:rPr>
                <w:rStyle w:val="Hypertextovprepojenie"/>
                <w:rFonts w:asciiTheme="minorHAnsi" w:eastAsiaTheme="majorEastAsia" w:hAnsiTheme="minorHAnsi" w:cstheme="minorHAnsi"/>
                <w:noProof/>
                <w:sz w:val="22"/>
                <w:szCs w:val="22"/>
              </w:rPr>
              <w:t xml:space="preserve">12.3. </w:t>
            </w:r>
            <w:r>
              <w:rPr>
                <w:rStyle w:val="Hypertextovprepojenie"/>
                <w:rFonts w:asciiTheme="minorHAnsi" w:eastAsiaTheme="majorEastAsia" w:hAnsiTheme="minorHAnsi" w:cstheme="minorHAnsi"/>
                <w:noProof/>
                <w:sz w:val="22"/>
                <w:szCs w:val="22"/>
              </w:rPr>
              <w:t xml:space="preserve">  </w:t>
            </w:r>
            <w:r w:rsidR="004E0FD6" w:rsidRPr="004E0FD6">
              <w:rPr>
                <w:rStyle w:val="Hypertextovprepojenie"/>
                <w:rFonts w:asciiTheme="minorHAnsi" w:eastAsiaTheme="majorEastAsia" w:hAnsiTheme="minorHAnsi" w:cstheme="minorHAnsi"/>
                <w:noProof/>
                <w:sz w:val="22"/>
                <w:szCs w:val="22"/>
              </w:rPr>
              <w:t xml:space="preserve"> Hlavná ročná kontrola</w:t>
            </w:r>
            <w:r w:rsidR="004E0FD6" w:rsidRPr="004E0FD6">
              <w:rPr>
                <w:rFonts w:asciiTheme="minorHAnsi" w:hAnsiTheme="minorHAnsi" w:cstheme="minorHAnsi"/>
                <w:noProof/>
                <w:webHidden/>
                <w:sz w:val="22"/>
                <w:szCs w:val="22"/>
              </w:rPr>
              <w:tab/>
            </w:r>
            <w:r w:rsidR="004E0FD6" w:rsidRPr="004E0FD6">
              <w:rPr>
                <w:rFonts w:asciiTheme="minorHAnsi" w:hAnsiTheme="minorHAnsi" w:cstheme="minorHAnsi"/>
                <w:noProof/>
                <w:webHidden/>
                <w:sz w:val="22"/>
                <w:szCs w:val="22"/>
              </w:rPr>
              <w:fldChar w:fldCharType="begin"/>
            </w:r>
            <w:r w:rsidR="004E0FD6" w:rsidRPr="004E0FD6">
              <w:rPr>
                <w:rFonts w:asciiTheme="minorHAnsi" w:hAnsiTheme="minorHAnsi" w:cstheme="minorHAnsi"/>
                <w:noProof/>
                <w:webHidden/>
                <w:sz w:val="22"/>
                <w:szCs w:val="22"/>
              </w:rPr>
              <w:instrText xml:space="preserve"> PAGEREF _Toc61728403 \h </w:instrText>
            </w:r>
            <w:r w:rsidR="004E0FD6" w:rsidRPr="004E0FD6">
              <w:rPr>
                <w:rFonts w:asciiTheme="minorHAnsi" w:hAnsiTheme="minorHAnsi" w:cstheme="minorHAnsi"/>
                <w:noProof/>
                <w:webHidden/>
                <w:sz w:val="22"/>
                <w:szCs w:val="22"/>
              </w:rPr>
            </w:r>
            <w:r w:rsidR="004E0FD6" w:rsidRPr="004E0FD6">
              <w:rPr>
                <w:rFonts w:asciiTheme="minorHAnsi" w:hAnsiTheme="minorHAnsi" w:cstheme="minorHAnsi"/>
                <w:noProof/>
                <w:webHidden/>
                <w:sz w:val="22"/>
                <w:szCs w:val="22"/>
              </w:rPr>
              <w:fldChar w:fldCharType="separate"/>
            </w:r>
            <w:r w:rsidR="00E36066">
              <w:rPr>
                <w:rFonts w:asciiTheme="minorHAnsi" w:hAnsiTheme="minorHAnsi" w:cstheme="minorHAnsi"/>
                <w:noProof/>
                <w:webHidden/>
                <w:sz w:val="22"/>
                <w:szCs w:val="22"/>
              </w:rPr>
              <w:t>29</w:t>
            </w:r>
            <w:r w:rsidR="004E0FD6" w:rsidRPr="004E0FD6">
              <w:rPr>
                <w:rFonts w:asciiTheme="minorHAnsi" w:hAnsiTheme="minorHAnsi" w:cstheme="minorHAnsi"/>
                <w:noProof/>
                <w:webHidden/>
                <w:sz w:val="22"/>
                <w:szCs w:val="22"/>
              </w:rPr>
              <w:fldChar w:fldCharType="end"/>
            </w:r>
          </w:hyperlink>
        </w:p>
        <w:p w14:paraId="77207EC7" w14:textId="7C6DA00B" w:rsidR="004E0FD6" w:rsidRPr="004E0FD6" w:rsidRDefault="00076489">
          <w:pPr>
            <w:pStyle w:val="Obsah2"/>
            <w:rPr>
              <w:rFonts w:eastAsiaTheme="minorEastAsia" w:cstheme="minorHAnsi"/>
              <w:lang w:eastAsia="sk-SK"/>
            </w:rPr>
          </w:pPr>
          <w:hyperlink w:anchor="_Toc61728404" w:history="1">
            <w:r w:rsidR="004E0FD6" w:rsidRPr="004E0FD6">
              <w:rPr>
                <w:rStyle w:val="Hypertextovprepojenie"/>
                <w:rFonts w:cstheme="minorHAnsi"/>
              </w:rPr>
              <w:t>12.4.</w:t>
            </w:r>
            <w:r w:rsidR="004E0FD6" w:rsidRPr="004E0FD6">
              <w:rPr>
                <w:rFonts w:eastAsiaTheme="minorEastAsia" w:cstheme="minorHAnsi"/>
                <w:lang w:eastAsia="sk-SK"/>
              </w:rPr>
              <w:tab/>
            </w:r>
            <w:r w:rsidR="004E0FD6" w:rsidRPr="004E0FD6">
              <w:rPr>
                <w:rStyle w:val="Hypertextovprepojenie"/>
                <w:rFonts w:cstheme="minorHAnsi"/>
              </w:rPr>
              <w:t>Kontrola technického stavu dopadových plôch</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_Toc61728404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30</w:t>
            </w:r>
            <w:r w:rsidR="004E0FD6" w:rsidRPr="004E0FD6">
              <w:rPr>
                <w:rFonts w:cstheme="minorHAnsi"/>
                <w:webHidden/>
              </w:rPr>
              <w:fldChar w:fldCharType="end"/>
            </w:r>
          </w:hyperlink>
        </w:p>
        <w:p w14:paraId="34AC7CEC" w14:textId="0695AAD2" w:rsidR="004E0FD6" w:rsidRPr="004E0FD6" w:rsidRDefault="00076489">
          <w:pPr>
            <w:pStyle w:val="Obsah1"/>
            <w:tabs>
              <w:tab w:val="left" w:pos="660"/>
              <w:tab w:val="right" w:leader="dot" w:pos="9062"/>
            </w:tabs>
            <w:rPr>
              <w:rFonts w:eastAsiaTheme="minorEastAsia" w:cstheme="minorHAnsi"/>
              <w:noProof/>
              <w:lang w:eastAsia="sk-SK"/>
            </w:rPr>
          </w:pPr>
          <w:hyperlink w:anchor="_Toc61728405" w:history="1">
            <w:r w:rsidR="004E0FD6" w:rsidRPr="004E0FD6">
              <w:rPr>
                <w:rStyle w:val="Hypertextovprepojenie"/>
                <w:rFonts w:cstheme="minorHAnsi"/>
                <w:noProof/>
              </w:rPr>
              <w:t>13.</w:t>
            </w:r>
            <w:r w:rsidR="004E0FD6" w:rsidRPr="004E0FD6">
              <w:rPr>
                <w:rFonts w:eastAsiaTheme="minorEastAsia" w:cstheme="minorHAnsi"/>
                <w:noProof/>
                <w:lang w:eastAsia="sk-SK"/>
              </w:rPr>
              <w:tab/>
            </w:r>
            <w:r w:rsidR="004E0FD6" w:rsidRPr="004E0FD6">
              <w:rPr>
                <w:rStyle w:val="Hypertextovprepojenie"/>
                <w:rFonts w:cstheme="minorHAnsi"/>
                <w:noProof/>
              </w:rPr>
              <w:t>Údržba ihriska</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_Toc61728405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30</w:t>
            </w:r>
            <w:r w:rsidR="004E0FD6" w:rsidRPr="004E0FD6">
              <w:rPr>
                <w:rFonts w:cstheme="minorHAnsi"/>
                <w:noProof/>
                <w:webHidden/>
              </w:rPr>
              <w:fldChar w:fldCharType="end"/>
            </w:r>
          </w:hyperlink>
        </w:p>
        <w:p w14:paraId="58414179" w14:textId="7298B7E4" w:rsidR="004E0FD6" w:rsidRPr="004E0FD6" w:rsidRDefault="00076489">
          <w:pPr>
            <w:pStyle w:val="Obsah2"/>
            <w:rPr>
              <w:rFonts w:eastAsiaTheme="minorEastAsia" w:cstheme="minorHAnsi"/>
              <w:lang w:eastAsia="sk-SK"/>
            </w:rPr>
          </w:pPr>
          <w:hyperlink w:anchor="_Toc61728406" w:history="1">
            <w:r w:rsidR="004E0FD6" w:rsidRPr="004E0FD6">
              <w:rPr>
                <w:rStyle w:val="Hypertextovprepojenie"/>
                <w:rFonts w:cstheme="minorHAnsi"/>
              </w:rPr>
              <w:t>13.1.</w:t>
            </w:r>
            <w:r w:rsidR="004E0FD6" w:rsidRPr="004E0FD6">
              <w:rPr>
                <w:rFonts w:eastAsiaTheme="minorEastAsia" w:cstheme="minorHAnsi"/>
                <w:lang w:eastAsia="sk-SK"/>
              </w:rPr>
              <w:tab/>
            </w:r>
            <w:r w:rsidR="004E0FD6" w:rsidRPr="004E0FD6">
              <w:rPr>
                <w:rStyle w:val="Hypertextovprepojenie"/>
                <w:rFonts w:cstheme="minorHAnsi"/>
              </w:rPr>
              <w:t>Údržba prvkov</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_Toc61728406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30</w:t>
            </w:r>
            <w:r w:rsidR="004E0FD6" w:rsidRPr="004E0FD6">
              <w:rPr>
                <w:rFonts w:cstheme="minorHAnsi"/>
                <w:webHidden/>
              </w:rPr>
              <w:fldChar w:fldCharType="end"/>
            </w:r>
          </w:hyperlink>
        </w:p>
        <w:p w14:paraId="5A79B3B2" w14:textId="661CD4B8" w:rsidR="004E0FD6" w:rsidRPr="004E0FD6" w:rsidRDefault="00076489">
          <w:pPr>
            <w:pStyle w:val="Obsah2"/>
            <w:rPr>
              <w:rFonts w:eastAsiaTheme="minorEastAsia" w:cstheme="minorHAnsi"/>
              <w:lang w:eastAsia="sk-SK"/>
            </w:rPr>
          </w:pPr>
          <w:hyperlink w:anchor="_Toc61728407" w:history="1">
            <w:r w:rsidR="004E0FD6" w:rsidRPr="004E0FD6">
              <w:rPr>
                <w:rStyle w:val="Hypertextovprepojenie"/>
                <w:rFonts w:cstheme="minorHAnsi"/>
              </w:rPr>
              <w:t>13.2.</w:t>
            </w:r>
            <w:r w:rsidR="004E0FD6" w:rsidRPr="004E0FD6">
              <w:rPr>
                <w:rFonts w:eastAsiaTheme="minorEastAsia" w:cstheme="minorHAnsi"/>
                <w:lang w:eastAsia="sk-SK"/>
              </w:rPr>
              <w:tab/>
            </w:r>
            <w:r w:rsidR="004E0FD6" w:rsidRPr="004E0FD6">
              <w:rPr>
                <w:rStyle w:val="Hypertextovprepojenie"/>
                <w:rFonts w:cstheme="minorHAnsi"/>
              </w:rPr>
              <w:t>Údržba dopadových plôch z liatej gumy</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_Toc61728407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30</w:t>
            </w:r>
            <w:r w:rsidR="004E0FD6" w:rsidRPr="004E0FD6">
              <w:rPr>
                <w:rFonts w:cstheme="minorHAnsi"/>
                <w:webHidden/>
              </w:rPr>
              <w:fldChar w:fldCharType="end"/>
            </w:r>
          </w:hyperlink>
        </w:p>
        <w:p w14:paraId="09EF8D5B" w14:textId="79084E21" w:rsidR="004E0FD6" w:rsidRPr="004E0FD6" w:rsidRDefault="00076489">
          <w:pPr>
            <w:pStyle w:val="Obsah2"/>
            <w:rPr>
              <w:rFonts w:eastAsiaTheme="minorEastAsia" w:cstheme="minorHAnsi"/>
              <w:lang w:eastAsia="sk-SK"/>
            </w:rPr>
          </w:pPr>
          <w:hyperlink w:anchor="_Toc61728408" w:history="1">
            <w:r w:rsidR="004E0FD6" w:rsidRPr="004E0FD6">
              <w:rPr>
                <w:rStyle w:val="Hypertextovprepojenie"/>
                <w:rFonts w:cstheme="minorHAnsi"/>
              </w:rPr>
              <w:t>13.3.</w:t>
            </w:r>
            <w:r w:rsidR="004E0FD6" w:rsidRPr="004E0FD6">
              <w:rPr>
                <w:rFonts w:eastAsiaTheme="minorEastAsia" w:cstheme="minorHAnsi"/>
                <w:lang w:eastAsia="sk-SK"/>
              </w:rPr>
              <w:tab/>
            </w:r>
            <w:r w:rsidR="004E0FD6" w:rsidRPr="004E0FD6">
              <w:rPr>
                <w:rStyle w:val="Hypertextovprepojenie"/>
                <w:rFonts w:cstheme="minorHAnsi"/>
              </w:rPr>
              <w:t>Údržba dopadových plôch z prírodného materiálu – plavený štrk</w:t>
            </w:r>
            <w:r w:rsidR="004E0FD6" w:rsidRPr="004E0FD6">
              <w:rPr>
                <w:rFonts w:cstheme="minorHAnsi"/>
                <w:webHidden/>
              </w:rPr>
              <w:tab/>
            </w:r>
            <w:r w:rsidR="004E0FD6" w:rsidRPr="004E0FD6">
              <w:rPr>
                <w:rFonts w:cstheme="minorHAnsi"/>
                <w:webHidden/>
              </w:rPr>
              <w:fldChar w:fldCharType="begin"/>
            </w:r>
            <w:r w:rsidR="004E0FD6" w:rsidRPr="004E0FD6">
              <w:rPr>
                <w:rFonts w:cstheme="minorHAnsi"/>
                <w:webHidden/>
              </w:rPr>
              <w:instrText xml:space="preserve"> PAGEREF _Toc61728408 \h </w:instrText>
            </w:r>
            <w:r w:rsidR="004E0FD6" w:rsidRPr="004E0FD6">
              <w:rPr>
                <w:rFonts w:cstheme="minorHAnsi"/>
                <w:webHidden/>
              </w:rPr>
            </w:r>
            <w:r w:rsidR="004E0FD6" w:rsidRPr="004E0FD6">
              <w:rPr>
                <w:rFonts w:cstheme="minorHAnsi"/>
                <w:webHidden/>
              </w:rPr>
              <w:fldChar w:fldCharType="separate"/>
            </w:r>
            <w:r w:rsidR="00E36066">
              <w:rPr>
                <w:rFonts w:cstheme="minorHAnsi"/>
                <w:webHidden/>
              </w:rPr>
              <w:t>30</w:t>
            </w:r>
            <w:r w:rsidR="004E0FD6" w:rsidRPr="004E0FD6">
              <w:rPr>
                <w:rFonts w:cstheme="minorHAnsi"/>
                <w:webHidden/>
              </w:rPr>
              <w:fldChar w:fldCharType="end"/>
            </w:r>
          </w:hyperlink>
        </w:p>
        <w:p w14:paraId="460E9FCB" w14:textId="47A31B43" w:rsidR="004E0FD6" w:rsidRPr="004E0FD6" w:rsidRDefault="00076489">
          <w:pPr>
            <w:pStyle w:val="Obsah1"/>
            <w:tabs>
              <w:tab w:val="left" w:pos="660"/>
              <w:tab w:val="right" w:leader="dot" w:pos="9062"/>
            </w:tabs>
            <w:rPr>
              <w:rFonts w:eastAsiaTheme="minorEastAsia" w:cstheme="minorHAnsi"/>
              <w:noProof/>
              <w:lang w:eastAsia="sk-SK"/>
            </w:rPr>
          </w:pPr>
          <w:hyperlink w:anchor="_Toc61728409" w:history="1">
            <w:r w:rsidR="004E0FD6" w:rsidRPr="004E0FD6">
              <w:rPr>
                <w:rStyle w:val="Hypertextovprepojenie"/>
                <w:rFonts w:cstheme="minorHAnsi"/>
                <w:noProof/>
              </w:rPr>
              <w:t>14.</w:t>
            </w:r>
            <w:r w:rsidR="004E0FD6" w:rsidRPr="004E0FD6">
              <w:rPr>
                <w:rFonts w:eastAsiaTheme="minorEastAsia" w:cstheme="minorHAnsi"/>
                <w:noProof/>
                <w:lang w:eastAsia="sk-SK"/>
              </w:rPr>
              <w:tab/>
            </w:r>
            <w:r w:rsidR="004E0FD6" w:rsidRPr="004E0FD6">
              <w:rPr>
                <w:rStyle w:val="Hypertextovprepojenie"/>
                <w:rFonts w:cstheme="minorHAnsi"/>
                <w:noProof/>
              </w:rPr>
              <w:t>Osvetlenie</w:t>
            </w:r>
            <w:r w:rsidR="004E0FD6" w:rsidRPr="004E0FD6">
              <w:rPr>
                <w:rFonts w:cstheme="minorHAnsi"/>
                <w:noProof/>
                <w:webHidden/>
              </w:rPr>
              <w:tab/>
            </w:r>
            <w:r w:rsidR="004E0FD6" w:rsidRPr="004E0FD6">
              <w:rPr>
                <w:rFonts w:cstheme="minorHAnsi"/>
                <w:noProof/>
                <w:webHidden/>
              </w:rPr>
              <w:fldChar w:fldCharType="begin"/>
            </w:r>
            <w:r w:rsidR="004E0FD6" w:rsidRPr="004E0FD6">
              <w:rPr>
                <w:rFonts w:cstheme="minorHAnsi"/>
                <w:noProof/>
                <w:webHidden/>
              </w:rPr>
              <w:instrText xml:space="preserve"> PAGEREF _Toc61728409 \h </w:instrText>
            </w:r>
            <w:r w:rsidR="004E0FD6" w:rsidRPr="004E0FD6">
              <w:rPr>
                <w:rFonts w:cstheme="minorHAnsi"/>
                <w:noProof/>
                <w:webHidden/>
              </w:rPr>
            </w:r>
            <w:r w:rsidR="004E0FD6" w:rsidRPr="004E0FD6">
              <w:rPr>
                <w:rFonts w:cstheme="minorHAnsi"/>
                <w:noProof/>
                <w:webHidden/>
              </w:rPr>
              <w:fldChar w:fldCharType="separate"/>
            </w:r>
            <w:r w:rsidR="00E36066">
              <w:rPr>
                <w:rFonts w:cstheme="minorHAnsi"/>
                <w:noProof/>
                <w:webHidden/>
              </w:rPr>
              <w:t>31</w:t>
            </w:r>
            <w:r w:rsidR="004E0FD6" w:rsidRPr="004E0FD6">
              <w:rPr>
                <w:rFonts w:cstheme="minorHAnsi"/>
                <w:noProof/>
                <w:webHidden/>
              </w:rPr>
              <w:fldChar w:fldCharType="end"/>
            </w:r>
          </w:hyperlink>
        </w:p>
        <w:p w14:paraId="1750A888" w14:textId="2D8D19A0" w:rsidR="00832E42" w:rsidRDefault="00832E42" w:rsidP="00832E42">
          <w:r w:rsidRPr="004E0FD6">
            <w:rPr>
              <w:rFonts w:asciiTheme="minorHAnsi" w:hAnsiTheme="minorHAnsi" w:cstheme="minorHAnsi"/>
              <w:sz w:val="22"/>
              <w:szCs w:val="22"/>
            </w:rPr>
            <w:fldChar w:fldCharType="end"/>
          </w:r>
        </w:p>
      </w:sdtContent>
    </w:sdt>
    <w:p w14:paraId="6C5A4DE3" w14:textId="77777777" w:rsidR="00832E42" w:rsidRPr="00B56E75" w:rsidRDefault="00832E42" w:rsidP="00832E42">
      <w:pPr>
        <w:pBdr>
          <w:bottom w:val="single" w:sz="6" w:space="1" w:color="auto"/>
        </w:pBdr>
        <w:rPr>
          <w:rFonts w:ascii="Calibri" w:hAnsi="Calibri"/>
        </w:rPr>
      </w:pPr>
    </w:p>
    <w:p w14:paraId="5F6AF1C1" w14:textId="77777777" w:rsidR="00832E42" w:rsidRDefault="00832E42" w:rsidP="00832E42">
      <w:pPr>
        <w:rPr>
          <w:rFonts w:ascii="Calibri" w:hAnsi="Calibri"/>
        </w:rPr>
      </w:pPr>
    </w:p>
    <w:p w14:paraId="24C94F5C" w14:textId="77777777" w:rsidR="00832E42" w:rsidRPr="00F2551F" w:rsidRDefault="00832E42" w:rsidP="00832E42">
      <w:pPr>
        <w:rPr>
          <w:rFonts w:ascii="Calibri" w:hAnsi="Calibri"/>
          <w:b/>
          <w:u w:val="single"/>
        </w:rPr>
      </w:pPr>
    </w:p>
    <w:p w14:paraId="59F63285" w14:textId="77777777" w:rsidR="00832E42" w:rsidRPr="00832E42" w:rsidRDefault="00832E42" w:rsidP="00832E42">
      <w:pPr>
        <w:spacing w:line="276" w:lineRule="auto"/>
        <w:jc w:val="center"/>
        <w:rPr>
          <w:rFonts w:ascii="Calibri" w:hAnsi="Calibri"/>
          <w:b/>
          <w:sz w:val="32"/>
          <w:szCs w:val="32"/>
        </w:rPr>
      </w:pPr>
      <w:r w:rsidRPr="00832E42">
        <w:rPr>
          <w:rFonts w:ascii="Calibri" w:hAnsi="Calibri"/>
          <w:b/>
          <w:sz w:val="32"/>
          <w:szCs w:val="32"/>
        </w:rPr>
        <w:t>Identifikačné údaje</w:t>
      </w:r>
    </w:p>
    <w:p w14:paraId="54FCF7B3" w14:textId="77777777" w:rsidR="00832E42" w:rsidRPr="00F2551F" w:rsidRDefault="00832E42" w:rsidP="00832E42">
      <w:pPr>
        <w:spacing w:line="276" w:lineRule="auto"/>
        <w:rPr>
          <w:rFonts w:ascii="Calibri" w:hAnsi="Calibri"/>
          <w:b/>
        </w:rPr>
      </w:pPr>
    </w:p>
    <w:p w14:paraId="07B770A3" w14:textId="77777777" w:rsidR="00832E42" w:rsidRDefault="00832E42" w:rsidP="00E26F75">
      <w:pPr>
        <w:spacing w:line="276" w:lineRule="auto"/>
        <w:ind w:left="2830" w:hanging="2830"/>
        <w:jc w:val="both"/>
        <w:rPr>
          <w:rFonts w:ascii="Calibri" w:hAnsi="Calibri"/>
          <w:b/>
        </w:rPr>
      </w:pPr>
      <w:r w:rsidRPr="00B56E75">
        <w:rPr>
          <w:rFonts w:ascii="Calibri" w:hAnsi="Calibri"/>
          <w:b/>
        </w:rPr>
        <w:t>Názov stavby:</w:t>
      </w:r>
      <w:r w:rsidRPr="00B56E75">
        <w:rPr>
          <w:rFonts w:ascii="Calibri" w:hAnsi="Calibri"/>
          <w:b/>
        </w:rPr>
        <w:tab/>
      </w:r>
      <w:r w:rsidRPr="00E831BC">
        <w:rPr>
          <w:rFonts w:ascii="Calibri" w:hAnsi="Calibri"/>
          <w:b/>
        </w:rPr>
        <w:t xml:space="preserve">Regenerácia </w:t>
      </w:r>
      <w:proofErr w:type="spellStart"/>
      <w:r w:rsidRPr="00E831BC">
        <w:rPr>
          <w:rFonts w:ascii="Calibri" w:hAnsi="Calibri"/>
          <w:b/>
        </w:rPr>
        <w:t>vnútroblokového</w:t>
      </w:r>
      <w:proofErr w:type="spellEnd"/>
      <w:r w:rsidRPr="00E831BC">
        <w:rPr>
          <w:rFonts w:ascii="Calibri" w:hAnsi="Calibri"/>
          <w:b/>
        </w:rPr>
        <w:t xml:space="preserve"> priestoru ulíc </w:t>
      </w:r>
      <w:proofErr w:type="spellStart"/>
      <w:r w:rsidRPr="00E831BC">
        <w:rPr>
          <w:rFonts w:ascii="Calibri" w:hAnsi="Calibri"/>
          <w:b/>
        </w:rPr>
        <w:t>Lomonosova</w:t>
      </w:r>
      <w:proofErr w:type="spellEnd"/>
      <w:r w:rsidRPr="00E831BC">
        <w:rPr>
          <w:rFonts w:ascii="Calibri" w:hAnsi="Calibri"/>
          <w:b/>
        </w:rPr>
        <w:t xml:space="preserve"> </w:t>
      </w:r>
      <w:r w:rsidR="00E26F75">
        <w:rPr>
          <w:rFonts w:ascii="Calibri" w:hAnsi="Calibri"/>
          <w:b/>
        </w:rPr>
        <w:t>–</w:t>
      </w:r>
      <w:r w:rsidRPr="00E831BC">
        <w:rPr>
          <w:rFonts w:ascii="Calibri" w:hAnsi="Calibri"/>
          <w:b/>
        </w:rPr>
        <w:t xml:space="preserve"> </w:t>
      </w:r>
      <w:proofErr w:type="spellStart"/>
      <w:r w:rsidRPr="00E831BC">
        <w:rPr>
          <w:rFonts w:ascii="Calibri" w:hAnsi="Calibri"/>
          <w:b/>
        </w:rPr>
        <w:t>Turgenevova</w:t>
      </w:r>
      <w:proofErr w:type="spellEnd"/>
      <w:r w:rsidR="00E26F75">
        <w:rPr>
          <w:rFonts w:ascii="Calibri" w:hAnsi="Calibri"/>
          <w:b/>
        </w:rPr>
        <w:t>, Košice</w:t>
      </w:r>
    </w:p>
    <w:p w14:paraId="2368D231" w14:textId="77777777" w:rsidR="00832E42" w:rsidRPr="00B56E75" w:rsidRDefault="00832E42" w:rsidP="00E26F75">
      <w:pPr>
        <w:spacing w:line="276" w:lineRule="auto"/>
        <w:ind w:left="2830" w:hanging="2830"/>
        <w:jc w:val="both"/>
        <w:rPr>
          <w:rFonts w:ascii="Calibri" w:hAnsi="Calibri"/>
          <w:bCs/>
        </w:rPr>
      </w:pPr>
      <w:r w:rsidRPr="00B56E75">
        <w:rPr>
          <w:rFonts w:ascii="Calibri" w:hAnsi="Calibri"/>
          <w:b/>
        </w:rPr>
        <w:t xml:space="preserve"> Investor:</w:t>
      </w:r>
      <w:r w:rsidRPr="00B56E75">
        <w:rPr>
          <w:rFonts w:ascii="Calibri" w:hAnsi="Calibri"/>
          <w:b/>
        </w:rPr>
        <w:tab/>
      </w:r>
      <w:r>
        <w:rPr>
          <w:rFonts w:ascii="Calibri" w:hAnsi="Calibri"/>
          <w:bCs/>
        </w:rPr>
        <w:t>Mesto Košice</w:t>
      </w:r>
    </w:p>
    <w:p w14:paraId="07546564" w14:textId="77777777" w:rsidR="00832E42" w:rsidRPr="00B56E75" w:rsidRDefault="00832E42" w:rsidP="00E26F75">
      <w:pPr>
        <w:spacing w:line="276" w:lineRule="auto"/>
        <w:ind w:left="2832" w:hanging="2832"/>
        <w:jc w:val="both"/>
        <w:rPr>
          <w:rFonts w:ascii="Calibri" w:hAnsi="Calibri"/>
          <w:bCs/>
        </w:rPr>
      </w:pPr>
      <w:r w:rsidRPr="00B56E75">
        <w:rPr>
          <w:rFonts w:ascii="Calibri" w:hAnsi="Calibri"/>
          <w:b/>
        </w:rPr>
        <w:tab/>
      </w:r>
      <w:r>
        <w:rPr>
          <w:rFonts w:ascii="Calibri" w:hAnsi="Calibri"/>
          <w:bCs/>
        </w:rPr>
        <w:t>Trieda SNP 48/A</w:t>
      </w:r>
    </w:p>
    <w:p w14:paraId="4BC25AA9" w14:textId="77777777" w:rsidR="00832E42" w:rsidRPr="00B56E75" w:rsidRDefault="00832E42" w:rsidP="00E26F75">
      <w:pPr>
        <w:spacing w:line="276" w:lineRule="auto"/>
        <w:ind w:left="2832" w:hanging="2832"/>
        <w:jc w:val="both"/>
        <w:rPr>
          <w:rFonts w:ascii="Calibri" w:hAnsi="Calibri"/>
          <w:bCs/>
        </w:rPr>
      </w:pPr>
      <w:r w:rsidRPr="00B56E75">
        <w:rPr>
          <w:rFonts w:ascii="Calibri" w:hAnsi="Calibri"/>
          <w:bCs/>
        </w:rPr>
        <w:tab/>
      </w:r>
      <w:r>
        <w:rPr>
          <w:rFonts w:ascii="Calibri" w:hAnsi="Calibri"/>
          <w:bCs/>
        </w:rPr>
        <w:t>040 11 Košice</w:t>
      </w:r>
      <w:r w:rsidRPr="00B56E75">
        <w:rPr>
          <w:rFonts w:ascii="Calibri" w:hAnsi="Calibri"/>
          <w:bCs/>
        </w:rPr>
        <w:t xml:space="preserve"> </w:t>
      </w:r>
    </w:p>
    <w:p w14:paraId="7A1CDB1C" w14:textId="77777777" w:rsidR="00832E42" w:rsidRPr="00B56E75" w:rsidRDefault="00832E42" w:rsidP="00E26F75">
      <w:pPr>
        <w:spacing w:line="276" w:lineRule="auto"/>
        <w:ind w:left="2832" w:hanging="2832"/>
        <w:jc w:val="both"/>
        <w:rPr>
          <w:rFonts w:ascii="Calibri" w:hAnsi="Calibri"/>
        </w:rPr>
      </w:pPr>
      <w:r w:rsidRPr="00B56E75">
        <w:rPr>
          <w:rFonts w:ascii="Calibri" w:hAnsi="Calibri"/>
          <w:b/>
        </w:rPr>
        <w:t>Autor:</w:t>
      </w:r>
      <w:r w:rsidRPr="00B56E75">
        <w:rPr>
          <w:rFonts w:ascii="Calibri" w:hAnsi="Calibri"/>
          <w:b/>
        </w:rPr>
        <w:tab/>
      </w:r>
      <w:r w:rsidRPr="006B0A41">
        <w:rPr>
          <w:rFonts w:ascii="Calibri" w:hAnsi="Calibri"/>
          <w:b/>
          <w:bCs/>
        </w:rPr>
        <w:t>Ing. Vladimír Vagaský – GART - ART</w:t>
      </w:r>
    </w:p>
    <w:p w14:paraId="400EB995" w14:textId="77777777" w:rsidR="00832E42" w:rsidRPr="00B56E75" w:rsidRDefault="00832E42" w:rsidP="00E26F75">
      <w:pPr>
        <w:spacing w:line="276" w:lineRule="auto"/>
        <w:ind w:left="2832"/>
        <w:jc w:val="both"/>
        <w:rPr>
          <w:rFonts w:ascii="Calibri" w:hAnsi="Calibri"/>
        </w:rPr>
      </w:pPr>
      <w:proofErr w:type="spellStart"/>
      <w:r w:rsidRPr="00B56E75">
        <w:rPr>
          <w:rFonts w:ascii="Calibri" w:hAnsi="Calibri"/>
        </w:rPr>
        <w:t>Jasuschova</w:t>
      </w:r>
      <w:proofErr w:type="spellEnd"/>
      <w:r w:rsidRPr="00B56E75">
        <w:rPr>
          <w:rFonts w:ascii="Calibri" w:hAnsi="Calibri"/>
        </w:rPr>
        <w:t xml:space="preserve"> 14, 040 23 Košice</w:t>
      </w:r>
    </w:p>
    <w:p w14:paraId="0FF25F13" w14:textId="77777777" w:rsidR="00E26F75" w:rsidRPr="00E831BC" w:rsidRDefault="00832E42" w:rsidP="00E26F75">
      <w:pPr>
        <w:spacing w:line="276" w:lineRule="auto"/>
        <w:jc w:val="both"/>
        <w:rPr>
          <w:rFonts w:ascii="Calibri" w:hAnsi="Calibri"/>
          <w:bCs/>
        </w:rPr>
      </w:pPr>
      <w:r w:rsidRPr="00B56E75">
        <w:rPr>
          <w:rFonts w:ascii="Calibri" w:hAnsi="Calibri"/>
          <w:b/>
        </w:rPr>
        <w:t>Miesto stavby:</w:t>
      </w:r>
      <w:r w:rsidRPr="00B56E75">
        <w:rPr>
          <w:rFonts w:ascii="Calibri" w:hAnsi="Calibri"/>
          <w:b/>
        </w:rPr>
        <w:tab/>
      </w:r>
      <w:r w:rsidRPr="00B56E75">
        <w:rPr>
          <w:rFonts w:ascii="Calibri" w:hAnsi="Calibri"/>
          <w:b/>
        </w:rPr>
        <w:tab/>
      </w:r>
      <w:r w:rsidR="00E26F75">
        <w:rPr>
          <w:rFonts w:ascii="Calibri" w:hAnsi="Calibri"/>
        </w:rPr>
        <w:t>Sídlisko</w:t>
      </w:r>
      <w:r w:rsidRPr="00E831BC">
        <w:rPr>
          <w:rFonts w:ascii="Calibri" w:hAnsi="Calibri"/>
        </w:rPr>
        <w:t xml:space="preserve"> Juh,</w:t>
      </w:r>
      <w:r w:rsidR="00E26F75" w:rsidRPr="00E26F75">
        <w:rPr>
          <w:rFonts w:ascii="Calibri" w:hAnsi="Calibri"/>
          <w:bCs/>
        </w:rPr>
        <w:t xml:space="preserve"> </w:t>
      </w:r>
      <w:proofErr w:type="spellStart"/>
      <w:r w:rsidR="00E26F75" w:rsidRPr="00E831BC">
        <w:rPr>
          <w:rFonts w:ascii="Calibri" w:hAnsi="Calibri"/>
          <w:bCs/>
        </w:rPr>
        <w:t>Lomonosova</w:t>
      </w:r>
      <w:proofErr w:type="spellEnd"/>
      <w:r w:rsidR="00E26F75" w:rsidRPr="00E831BC">
        <w:rPr>
          <w:rFonts w:ascii="Calibri" w:hAnsi="Calibri"/>
          <w:bCs/>
        </w:rPr>
        <w:t xml:space="preserve"> - </w:t>
      </w:r>
      <w:proofErr w:type="spellStart"/>
      <w:r w:rsidR="00E26F75" w:rsidRPr="00E831BC">
        <w:rPr>
          <w:rFonts w:ascii="Calibri" w:hAnsi="Calibri"/>
          <w:bCs/>
        </w:rPr>
        <w:t>Turgenevova</w:t>
      </w:r>
      <w:proofErr w:type="spellEnd"/>
      <w:r w:rsidR="00E26F75" w:rsidRPr="00E26F75">
        <w:rPr>
          <w:rFonts w:ascii="Calibri" w:hAnsi="Calibri"/>
        </w:rPr>
        <w:t xml:space="preserve"> ul.</w:t>
      </w:r>
    </w:p>
    <w:p w14:paraId="60361C7D" w14:textId="77777777" w:rsidR="00E26F75" w:rsidRPr="00E831BC" w:rsidRDefault="00832E42" w:rsidP="00E26F75">
      <w:pPr>
        <w:spacing w:line="276" w:lineRule="auto"/>
        <w:jc w:val="both"/>
        <w:rPr>
          <w:rFonts w:ascii="Calibri" w:hAnsi="Calibri"/>
        </w:rPr>
      </w:pPr>
      <w:r w:rsidRPr="00E831BC">
        <w:rPr>
          <w:rFonts w:ascii="Calibri" w:hAnsi="Calibri"/>
        </w:rPr>
        <w:t xml:space="preserve"> </w:t>
      </w:r>
      <w:r w:rsidR="00E26F75">
        <w:rPr>
          <w:rFonts w:ascii="Calibri" w:hAnsi="Calibri"/>
        </w:rPr>
        <w:tab/>
      </w:r>
      <w:r w:rsidR="00E26F75">
        <w:rPr>
          <w:rFonts w:ascii="Calibri" w:hAnsi="Calibri"/>
        </w:rPr>
        <w:tab/>
      </w:r>
      <w:r w:rsidR="00E26F75">
        <w:rPr>
          <w:rFonts w:ascii="Calibri" w:hAnsi="Calibri"/>
        </w:rPr>
        <w:tab/>
      </w:r>
      <w:r w:rsidR="00E26F75">
        <w:rPr>
          <w:rFonts w:ascii="Calibri" w:hAnsi="Calibri"/>
        </w:rPr>
        <w:tab/>
      </w:r>
      <w:r w:rsidRPr="00E831BC">
        <w:rPr>
          <w:rFonts w:ascii="Calibri" w:hAnsi="Calibri"/>
        </w:rPr>
        <w:t>040 01</w:t>
      </w:r>
      <w:r w:rsidR="00E26F75">
        <w:rPr>
          <w:rFonts w:ascii="Calibri" w:hAnsi="Calibri"/>
        </w:rPr>
        <w:t>, Košice IV</w:t>
      </w:r>
      <w:r w:rsidR="00E26F75">
        <w:rPr>
          <w:rFonts w:ascii="Calibri" w:hAnsi="Calibri"/>
        </w:rPr>
        <w:tab/>
      </w:r>
    </w:p>
    <w:p w14:paraId="0440E860" w14:textId="77777777" w:rsidR="00697221" w:rsidRPr="001F7972" w:rsidRDefault="00697221" w:rsidP="00697221">
      <w:pPr>
        <w:rPr>
          <w:rFonts w:ascii="Calibri" w:hAnsi="Calibri"/>
        </w:rPr>
      </w:pPr>
      <w:r w:rsidRPr="001F7972">
        <w:rPr>
          <w:rFonts w:ascii="Calibri" w:hAnsi="Calibri"/>
          <w:b/>
          <w:bCs/>
        </w:rPr>
        <w:t>Okres:</w:t>
      </w:r>
      <w:r w:rsidRPr="001F7972">
        <w:rPr>
          <w:rFonts w:ascii="Calibri" w:hAnsi="Calibri"/>
          <w:b/>
          <w:bCs/>
        </w:rPr>
        <w:tab/>
      </w:r>
      <w:r w:rsidRPr="001F7972">
        <w:rPr>
          <w:rFonts w:ascii="Calibri" w:hAnsi="Calibri"/>
          <w:b/>
          <w:bCs/>
        </w:rPr>
        <w:tab/>
      </w:r>
      <w:r w:rsidRPr="001F7972">
        <w:rPr>
          <w:rFonts w:ascii="Calibri" w:hAnsi="Calibri"/>
          <w:b/>
          <w:bCs/>
        </w:rPr>
        <w:tab/>
      </w:r>
      <w:r w:rsidRPr="001F7972">
        <w:rPr>
          <w:rFonts w:ascii="Calibri" w:hAnsi="Calibri"/>
          <w:b/>
          <w:bCs/>
        </w:rPr>
        <w:tab/>
      </w:r>
      <w:r w:rsidRPr="001F7972">
        <w:rPr>
          <w:rFonts w:ascii="Calibri" w:hAnsi="Calibri"/>
        </w:rPr>
        <w:t>Košice IV</w:t>
      </w:r>
    </w:p>
    <w:p w14:paraId="491F5386" w14:textId="77777777" w:rsidR="00697221" w:rsidRPr="001F7972" w:rsidRDefault="00697221" w:rsidP="00697221">
      <w:pPr>
        <w:rPr>
          <w:rFonts w:ascii="Calibri" w:hAnsi="Calibri"/>
        </w:rPr>
      </w:pPr>
      <w:r w:rsidRPr="001F7972">
        <w:rPr>
          <w:rFonts w:ascii="Calibri" w:hAnsi="Calibri"/>
          <w:b/>
          <w:bCs/>
        </w:rPr>
        <w:t>Obec:</w:t>
      </w:r>
      <w:r w:rsidRPr="001F7972">
        <w:rPr>
          <w:rFonts w:ascii="Calibri" w:hAnsi="Calibri"/>
          <w:b/>
          <w:bCs/>
        </w:rPr>
        <w:tab/>
      </w:r>
      <w:r w:rsidRPr="001F7972">
        <w:rPr>
          <w:rFonts w:ascii="Calibri" w:hAnsi="Calibri"/>
          <w:b/>
          <w:bCs/>
        </w:rPr>
        <w:tab/>
      </w:r>
      <w:r w:rsidRPr="001F7972">
        <w:rPr>
          <w:rFonts w:ascii="Calibri" w:hAnsi="Calibri"/>
          <w:b/>
          <w:bCs/>
        </w:rPr>
        <w:tab/>
      </w:r>
      <w:r w:rsidRPr="001F7972">
        <w:rPr>
          <w:rFonts w:ascii="Calibri" w:hAnsi="Calibri"/>
          <w:b/>
          <w:bCs/>
        </w:rPr>
        <w:tab/>
      </w:r>
      <w:r w:rsidRPr="001F7972">
        <w:rPr>
          <w:rFonts w:ascii="Calibri" w:hAnsi="Calibri"/>
        </w:rPr>
        <w:t>Košice-Juh</w:t>
      </w:r>
    </w:p>
    <w:p w14:paraId="51D4170E" w14:textId="77777777" w:rsidR="00697221" w:rsidRPr="003A757E" w:rsidRDefault="00697221" w:rsidP="00697221">
      <w:pPr>
        <w:rPr>
          <w:rFonts w:ascii="Calibri" w:hAnsi="Calibri"/>
        </w:rPr>
      </w:pPr>
      <w:r w:rsidRPr="001F7972">
        <w:rPr>
          <w:rFonts w:ascii="Calibri" w:hAnsi="Calibri"/>
          <w:b/>
          <w:bCs/>
        </w:rPr>
        <w:t>Katastrálne územie:</w:t>
      </w:r>
      <w:r w:rsidRPr="001F7972">
        <w:rPr>
          <w:rFonts w:ascii="Calibri" w:hAnsi="Calibri"/>
          <w:b/>
          <w:bCs/>
        </w:rPr>
        <w:tab/>
      </w:r>
      <w:r w:rsidRPr="001F7972">
        <w:rPr>
          <w:rFonts w:ascii="Calibri" w:hAnsi="Calibri"/>
          <w:b/>
          <w:bCs/>
        </w:rPr>
        <w:tab/>
      </w:r>
      <w:r w:rsidRPr="001F7972">
        <w:rPr>
          <w:rFonts w:ascii="Calibri" w:hAnsi="Calibri"/>
        </w:rPr>
        <w:t>Južné Mesto</w:t>
      </w:r>
    </w:p>
    <w:p w14:paraId="16EFD748" w14:textId="77777777" w:rsidR="00E26F75" w:rsidRDefault="00E26F75" w:rsidP="00E26F75">
      <w:pPr>
        <w:jc w:val="both"/>
        <w:rPr>
          <w:rFonts w:ascii="Calibri" w:hAnsi="Calibri"/>
          <w:b/>
        </w:rPr>
      </w:pPr>
    </w:p>
    <w:p w14:paraId="6D5D23FA" w14:textId="63702BA4" w:rsidR="00E26F75" w:rsidRDefault="00E26F75" w:rsidP="00697221">
      <w:pPr>
        <w:jc w:val="both"/>
        <w:rPr>
          <w:rFonts w:ascii="Calibri" w:hAnsi="Calibri"/>
          <w:b/>
          <w:i/>
          <w:iCs/>
        </w:rPr>
      </w:pPr>
      <w:r>
        <w:rPr>
          <w:rFonts w:ascii="Calibri" w:hAnsi="Calibri"/>
          <w:b/>
        </w:rPr>
        <w:t>Parcelné č.</w:t>
      </w:r>
      <w:r>
        <w:rPr>
          <w:rFonts w:ascii="Calibri" w:hAnsi="Calibri"/>
          <w:b/>
        </w:rPr>
        <w:tab/>
      </w:r>
      <w:r>
        <w:rPr>
          <w:rFonts w:ascii="Calibri" w:hAnsi="Calibri"/>
          <w:b/>
        </w:rPr>
        <w:tab/>
      </w:r>
      <w:r>
        <w:rPr>
          <w:rFonts w:ascii="Calibri" w:hAnsi="Calibri"/>
          <w:b/>
        </w:rPr>
        <w:tab/>
      </w:r>
      <w:bookmarkStart w:id="0" w:name="_Hlk61729208"/>
      <w:r w:rsidRPr="00EA2373">
        <w:rPr>
          <w:rFonts w:ascii="Calibri" w:hAnsi="Calibri"/>
          <w:i/>
          <w:iCs/>
          <w:sz w:val="22"/>
        </w:rPr>
        <w:t xml:space="preserve">510/4, 510/16, 510/208, 510/398, 510/406, 510/424, 510/425, </w:t>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t xml:space="preserve">510/426, 510/457, 510/458, 510/459, 510/460, 510/461, 510/464, </w:t>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t xml:space="preserve">510/465, 510/466, 510/467, 510/487, 510/488, 510/490, 510/491, </w:t>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t xml:space="preserve">510/502, 510/503, 510/504, 510/505, 510/506, 510/507, 510/508, </w:t>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t xml:space="preserve">510/509, 510/510, 510/519, 510/520, 510/538, 510/539, 510/540, </w:t>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t xml:space="preserve">510/598, 510/599, 510/600, 510/601, 510/602, 510/605, 510/606, </w:t>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t>510/608, 510/</w:t>
      </w:r>
      <w:r w:rsidR="00D02F72" w:rsidRPr="00EA2373">
        <w:rPr>
          <w:rFonts w:ascii="Calibri" w:hAnsi="Calibri"/>
          <w:i/>
          <w:iCs/>
          <w:sz w:val="22"/>
        </w:rPr>
        <w:t>6</w:t>
      </w:r>
      <w:r w:rsidRPr="00EA2373">
        <w:rPr>
          <w:rFonts w:ascii="Calibri" w:hAnsi="Calibri"/>
          <w:i/>
          <w:iCs/>
          <w:sz w:val="22"/>
        </w:rPr>
        <w:t xml:space="preserve">09, 733/41, 733/57, 733/58, 733/59, 733/62, 733/63, </w:t>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r>
      <w:r w:rsidRPr="00EA2373">
        <w:rPr>
          <w:rFonts w:ascii="Calibri" w:hAnsi="Calibri"/>
          <w:i/>
          <w:iCs/>
          <w:sz w:val="22"/>
        </w:rPr>
        <w:tab/>
        <w:t>733/83, 733/84, 733/86, 733/303, 733/304</w:t>
      </w:r>
      <w:bookmarkStart w:id="1" w:name="_GoBack"/>
      <w:bookmarkEnd w:id="1"/>
      <w:r w:rsidR="00697221">
        <w:rPr>
          <w:rFonts w:ascii="Calibri" w:hAnsi="Calibri"/>
          <w:i/>
          <w:iCs/>
          <w:sz w:val="22"/>
        </w:rPr>
        <w:t xml:space="preserve"> .</w:t>
      </w:r>
    </w:p>
    <w:p w14:paraId="37A599BB" w14:textId="77777777" w:rsidR="00697221" w:rsidRDefault="00697221" w:rsidP="00697221">
      <w:pPr>
        <w:jc w:val="both"/>
        <w:rPr>
          <w:rFonts w:ascii="Calibri" w:hAnsi="Calibri"/>
          <w:b/>
          <w:i/>
          <w:iCs/>
        </w:rPr>
      </w:pPr>
    </w:p>
    <w:p w14:paraId="0CC77D09" w14:textId="7939731B" w:rsidR="00697221" w:rsidRDefault="00697221" w:rsidP="00832E42">
      <w:pPr>
        <w:spacing w:line="360" w:lineRule="auto"/>
        <w:jc w:val="both"/>
        <w:rPr>
          <w:rFonts w:ascii="Calibri" w:hAnsi="Calibri"/>
        </w:rPr>
      </w:pPr>
      <w:r>
        <w:rPr>
          <w:rFonts w:ascii="Calibri" w:hAnsi="Calibri"/>
          <w:bCs/>
        </w:rPr>
        <w:t xml:space="preserve">                                                     </w:t>
      </w:r>
      <w:r w:rsidRPr="001F7972">
        <w:rPr>
          <w:rFonts w:ascii="Calibri" w:hAnsi="Calibri"/>
        </w:rPr>
        <w:t>/LV14465, LV11650, LV14358/</w:t>
      </w:r>
    </w:p>
    <w:p w14:paraId="2C01C06E" w14:textId="77777777" w:rsidR="00697221" w:rsidRPr="00697221" w:rsidRDefault="00697221" w:rsidP="00832E42">
      <w:pPr>
        <w:spacing w:line="360" w:lineRule="auto"/>
        <w:jc w:val="both"/>
        <w:rPr>
          <w:rFonts w:ascii="Calibri" w:hAnsi="Calibri"/>
          <w:bCs/>
        </w:rPr>
      </w:pPr>
    </w:p>
    <w:bookmarkEnd w:id="0"/>
    <w:p w14:paraId="293A1D77" w14:textId="77777777" w:rsidR="00832E42" w:rsidRPr="00B56E75" w:rsidRDefault="00832E42" w:rsidP="00E26F75">
      <w:pPr>
        <w:spacing w:line="276" w:lineRule="auto"/>
        <w:jc w:val="both"/>
        <w:rPr>
          <w:rFonts w:ascii="Calibri" w:hAnsi="Calibri"/>
          <w:b/>
        </w:rPr>
      </w:pPr>
      <w:r w:rsidRPr="00B56E75">
        <w:rPr>
          <w:rFonts w:ascii="Calibri" w:hAnsi="Calibri"/>
          <w:b/>
        </w:rPr>
        <w:t>Spracovateľ:</w:t>
      </w:r>
      <w:r w:rsidRPr="00B56E75">
        <w:rPr>
          <w:rFonts w:ascii="Calibri" w:hAnsi="Calibri"/>
          <w:b/>
        </w:rPr>
        <w:tab/>
      </w:r>
      <w:r w:rsidRPr="00B56E75">
        <w:rPr>
          <w:rFonts w:ascii="Calibri" w:hAnsi="Calibri"/>
          <w:b/>
        </w:rPr>
        <w:tab/>
      </w:r>
      <w:r w:rsidRPr="00B56E75">
        <w:rPr>
          <w:rFonts w:ascii="Calibri" w:hAnsi="Calibri"/>
          <w:b/>
        </w:rPr>
        <w:tab/>
        <w:t>Ing. Vladimír Vagaský - GART – ART</w:t>
      </w:r>
    </w:p>
    <w:p w14:paraId="35892A95" w14:textId="77777777" w:rsidR="00832E42" w:rsidRPr="00B56E75" w:rsidRDefault="00832E42" w:rsidP="00E26F75">
      <w:pPr>
        <w:spacing w:line="276" w:lineRule="auto"/>
        <w:jc w:val="both"/>
        <w:rPr>
          <w:rFonts w:ascii="Calibri" w:hAnsi="Calibri"/>
          <w:bCs/>
        </w:rPr>
      </w:pPr>
      <w:r w:rsidRPr="00B56E75">
        <w:rPr>
          <w:rFonts w:ascii="Calibri" w:hAnsi="Calibri"/>
          <w:b/>
        </w:rPr>
        <w:tab/>
      </w:r>
      <w:r w:rsidRPr="00B56E75">
        <w:rPr>
          <w:rFonts w:ascii="Calibri" w:hAnsi="Calibri"/>
          <w:b/>
        </w:rPr>
        <w:tab/>
      </w:r>
      <w:r w:rsidRPr="00B56E75">
        <w:rPr>
          <w:rFonts w:ascii="Calibri" w:hAnsi="Calibri"/>
          <w:b/>
        </w:rPr>
        <w:tab/>
      </w:r>
      <w:r w:rsidRPr="00B56E75">
        <w:rPr>
          <w:rFonts w:ascii="Calibri" w:hAnsi="Calibri"/>
          <w:b/>
        </w:rPr>
        <w:tab/>
      </w:r>
      <w:proofErr w:type="spellStart"/>
      <w:r w:rsidRPr="00B56E75">
        <w:rPr>
          <w:rFonts w:ascii="Calibri" w:hAnsi="Calibri"/>
          <w:bCs/>
        </w:rPr>
        <w:t>Jasuschova</w:t>
      </w:r>
      <w:proofErr w:type="spellEnd"/>
      <w:r w:rsidRPr="00B56E75">
        <w:rPr>
          <w:rFonts w:ascii="Calibri" w:hAnsi="Calibri"/>
          <w:bCs/>
        </w:rPr>
        <w:t xml:space="preserve"> 14, 040 23 Košice </w:t>
      </w:r>
    </w:p>
    <w:p w14:paraId="6A33737D" w14:textId="77777777" w:rsidR="00E26F75" w:rsidRDefault="00E26F75" w:rsidP="00E26F75">
      <w:pPr>
        <w:spacing w:line="276" w:lineRule="auto"/>
        <w:contextualSpacing/>
        <w:jc w:val="both"/>
        <w:rPr>
          <w:rFonts w:ascii="Calibri" w:hAnsi="Calibri"/>
          <w:b/>
        </w:rPr>
      </w:pPr>
    </w:p>
    <w:p w14:paraId="52E268B0" w14:textId="0B1375D8" w:rsidR="00832E42" w:rsidRDefault="00832E42" w:rsidP="00E26F75">
      <w:pPr>
        <w:spacing w:line="276" w:lineRule="auto"/>
        <w:contextualSpacing/>
        <w:jc w:val="both"/>
        <w:rPr>
          <w:rFonts w:ascii="Calibri" w:hAnsi="Calibri"/>
          <w:b/>
        </w:rPr>
      </w:pPr>
      <w:r w:rsidRPr="00B56E75">
        <w:rPr>
          <w:rFonts w:ascii="Calibri" w:hAnsi="Calibri"/>
          <w:b/>
        </w:rPr>
        <w:t>Stupeň:</w:t>
      </w:r>
      <w:r w:rsidRPr="00B56E75">
        <w:rPr>
          <w:rFonts w:ascii="Calibri" w:hAnsi="Calibri"/>
          <w:b/>
        </w:rPr>
        <w:tab/>
      </w:r>
      <w:r w:rsidRPr="00B56E75">
        <w:rPr>
          <w:rFonts w:ascii="Calibri" w:hAnsi="Calibri"/>
          <w:b/>
        </w:rPr>
        <w:tab/>
      </w:r>
      <w:r w:rsidRPr="00B56E75">
        <w:rPr>
          <w:rFonts w:ascii="Calibri" w:hAnsi="Calibri"/>
          <w:b/>
        </w:rPr>
        <w:tab/>
      </w:r>
      <w:r w:rsidRPr="00E26F75">
        <w:rPr>
          <w:rFonts w:ascii="Calibri" w:hAnsi="Calibri"/>
          <w:b/>
        </w:rPr>
        <w:t>Realizačný projekt</w:t>
      </w:r>
    </w:p>
    <w:p w14:paraId="049C895C" w14:textId="77777777" w:rsidR="00697221" w:rsidRPr="00B56E75" w:rsidRDefault="00697221" w:rsidP="00E26F75">
      <w:pPr>
        <w:spacing w:line="276" w:lineRule="auto"/>
        <w:contextualSpacing/>
        <w:jc w:val="both"/>
        <w:rPr>
          <w:rFonts w:ascii="Calibri" w:hAnsi="Calibri"/>
        </w:rPr>
      </w:pPr>
    </w:p>
    <w:p w14:paraId="52D6FF74" w14:textId="77777777" w:rsidR="00832E42" w:rsidRPr="00B56E75" w:rsidRDefault="00832E42" w:rsidP="00E26F75">
      <w:pPr>
        <w:spacing w:line="276" w:lineRule="auto"/>
        <w:contextualSpacing/>
        <w:jc w:val="both"/>
        <w:rPr>
          <w:rFonts w:ascii="Calibri" w:hAnsi="Calibri"/>
          <w:b/>
        </w:rPr>
      </w:pPr>
      <w:r w:rsidRPr="00B56E75">
        <w:rPr>
          <w:rFonts w:ascii="Calibri" w:hAnsi="Calibri"/>
          <w:b/>
        </w:rPr>
        <w:t>Objekt:</w:t>
      </w:r>
      <w:r w:rsidRPr="00B56E75">
        <w:rPr>
          <w:rFonts w:ascii="Calibri" w:hAnsi="Calibri"/>
          <w:b/>
        </w:rPr>
        <w:tab/>
      </w:r>
      <w:r w:rsidRPr="00B56E75">
        <w:rPr>
          <w:rFonts w:ascii="Calibri" w:hAnsi="Calibri"/>
          <w:b/>
        </w:rPr>
        <w:tab/>
      </w:r>
      <w:r w:rsidRPr="00B56E75">
        <w:rPr>
          <w:rFonts w:ascii="Calibri" w:hAnsi="Calibri"/>
          <w:b/>
        </w:rPr>
        <w:tab/>
        <w:t xml:space="preserve">SO </w:t>
      </w:r>
      <w:r w:rsidR="000B2F6C">
        <w:rPr>
          <w:rFonts w:ascii="Calibri" w:hAnsi="Calibri"/>
          <w:b/>
        </w:rPr>
        <w:t>03 – Prvky technického vybavenia</w:t>
      </w:r>
    </w:p>
    <w:p w14:paraId="1D12E4FA" w14:textId="77777777" w:rsidR="00832E42" w:rsidRPr="00B56E75" w:rsidRDefault="00832E42" w:rsidP="00E26F75">
      <w:pPr>
        <w:spacing w:line="276" w:lineRule="auto"/>
        <w:jc w:val="both"/>
        <w:rPr>
          <w:rFonts w:ascii="Calibri" w:hAnsi="Calibri"/>
        </w:rPr>
      </w:pPr>
      <w:r w:rsidRPr="00B56E75">
        <w:rPr>
          <w:rFonts w:ascii="Calibri" w:hAnsi="Calibri"/>
          <w:b/>
        </w:rPr>
        <w:t>Vypracoval:</w:t>
      </w:r>
      <w:r w:rsidRPr="00B56E75">
        <w:rPr>
          <w:rFonts w:ascii="Calibri" w:hAnsi="Calibri"/>
          <w:b/>
        </w:rPr>
        <w:tab/>
      </w:r>
      <w:r w:rsidRPr="00B56E75">
        <w:rPr>
          <w:rFonts w:ascii="Calibri" w:hAnsi="Calibri"/>
          <w:b/>
        </w:rPr>
        <w:tab/>
      </w:r>
      <w:r w:rsidRPr="00B56E75">
        <w:rPr>
          <w:rFonts w:ascii="Calibri" w:hAnsi="Calibri"/>
          <w:b/>
        </w:rPr>
        <w:tab/>
      </w:r>
      <w:r w:rsidRPr="00B56E75">
        <w:rPr>
          <w:rFonts w:ascii="Calibri" w:hAnsi="Calibri"/>
        </w:rPr>
        <w:t xml:space="preserve">Ing. Vladimír Vagaský </w:t>
      </w:r>
    </w:p>
    <w:p w14:paraId="78E70A82" w14:textId="77777777" w:rsidR="00832E42" w:rsidRPr="00B56E75" w:rsidRDefault="00832E42" w:rsidP="00E26F75">
      <w:pPr>
        <w:spacing w:line="276" w:lineRule="auto"/>
        <w:jc w:val="both"/>
        <w:rPr>
          <w:rFonts w:ascii="Calibri" w:hAnsi="Calibri"/>
        </w:rPr>
      </w:pPr>
      <w:r w:rsidRPr="00B56E75">
        <w:rPr>
          <w:rFonts w:ascii="Calibri" w:hAnsi="Calibri"/>
        </w:rPr>
        <w:tab/>
      </w:r>
      <w:r w:rsidRPr="00B56E75">
        <w:rPr>
          <w:rFonts w:ascii="Calibri" w:hAnsi="Calibri"/>
        </w:rPr>
        <w:tab/>
      </w:r>
      <w:r w:rsidRPr="00B56E75">
        <w:rPr>
          <w:rFonts w:ascii="Calibri" w:hAnsi="Calibri"/>
        </w:rPr>
        <w:tab/>
      </w:r>
      <w:r w:rsidRPr="00B56E75">
        <w:rPr>
          <w:rFonts w:ascii="Calibri" w:hAnsi="Calibri"/>
        </w:rPr>
        <w:tab/>
        <w:t>Ing. Ján Dudáš</w:t>
      </w:r>
    </w:p>
    <w:p w14:paraId="528B0633" w14:textId="77777777" w:rsidR="00832E42" w:rsidRPr="00B56E75" w:rsidRDefault="00832E42" w:rsidP="00E26F75">
      <w:pPr>
        <w:spacing w:line="276" w:lineRule="auto"/>
        <w:jc w:val="both"/>
        <w:rPr>
          <w:rFonts w:ascii="Calibri" w:hAnsi="Calibri"/>
        </w:rPr>
      </w:pPr>
      <w:r w:rsidRPr="00B56E75">
        <w:rPr>
          <w:rFonts w:ascii="Calibri" w:hAnsi="Calibri"/>
        </w:rPr>
        <w:t xml:space="preserve">                                            </w:t>
      </w:r>
      <w:r w:rsidRPr="00B56E75">
        <w:rPr>
          <w:rFonts w:ascii="Calibri" w:hAnsi="Calibri"/>
        </w:rPr>
        <w:tab/>
        <w:t xml:space="preserve">Jakub Vagaský, </w:t>
      </w:r>
      <w:proofErr w:type="spellStart"/>
      <w:r w:rsidRPr="00B56E75">
        <w:rPr>
          <w:rFonts w:ascii="Calibri" w:hAnsi="Calibri"/>
        </w:rPr>
        <w:t>MSc</w:t>
      </w:r>
      <w:proofErr w:type="spellEnd"/>
      <w:r w:rsidRPr="00B56E75">
        <w:rPr>
          <w:rFonts w:ascii="Calibri" w:hAnsi="Calibri"/>
        </w:rPr>
        <w:t xml:space="preserve">.  </w:t>
      </w:r>
    </w:p>
    <w:p w14:paraId="3A79BECD" w14:textId="77777777" w:rsidR="00832E42" w:rsidRDefault="00832E42" w:rsidP="00E26F75">
      <w:pPr>
        <w:spacing w:line="276" w:lineRule="auto"/>
        <w:jc w:val="both"/>
        <w:rPr>
          <w:rFonts w:ascii="Calibri" w:hAnsi="Calibri"/>
        </w:rPr>
      </w:pPr>
      <w:r w:rsidRPr="00B56E75">
        <w:rPr>
          <w:rFonts w:ascii="Calibri" w:hAnsi="Calibri"/>
          <w:b/>
        </w:rPr>
        <w:t>Dátum</w:t>
      </w:r>
      <w:r w:rsidRPr="00B56E75">
        <w:rPr>
          <w:rFonts w:ascii="Calibri" w:hAnsi="Calibri"/>
        </w:rPr>
        <w:t xml:space="preserve">:                             </w:t>
      </w:r>
      <w:r w:rsidRPr="00B56E75">
        <w:rPr>
          <w:rFonts w:ascii="Calibri" w:hAnsi="Calibri"/>
        </w:rPr>
        <w:tab/>
      </w:r>
      <w:r>
        <w:rPr>
          <w:rFonts w:ascii="Calibri" w:hAnsi="Calibri"/>
        </w:rPr>
        <w:t>8</w:t>
      </w:r>
      <w:r w:rsidRPr="00B56E75">
        <w:rPr>
          <w:rFonts w:ascii="Calibri" w:hAnsi="Calibri"/>
        </w:rPr>
        <w:t>.1</w:t>
      </w:r>
      <w:r>
        <w:rPr>
          <w:rFonts w:ascii="Calibri" w:hAnsi="Calibri"/>
        </w:rPr>
        <w:t>.2021</w:t>
      </w:r>
    </w:p>
    <w:p w14:paraId="6B998401" w14:textId="77777777" w:rsidR="00832E42" w:rsidRDefault="00832E42" w:rsidP="00832E42">
      <w:pPr>
        <w:rPr>
          <w:rFonts w:ascii="Calibri" w:hAnsi="Calibri"/>
        </w:rPr>
      </w:pPr>
    </w:p>
    <w:p w14:paraId="7B6A09C7" w14:textId="77777777" w:rsidR="00832E42" w:rsidRPr="00B56E75" w:rsidRDefault="00832E42" w:rsidP="00832E42">
      <w:pPr>
        <w:pBdr>
          <w:bottom w:val="single" w:sz="6" w:space="1" w:color="auto"/>
        </w:pBdr>
        <w:rPr>
          <w:rFonts w:ascii="Calibri" w:hAnsi="Calibri"/>
        </w:rPr>
      </w:pPr>
    </w:p>
    <w:p w14:paraId="2E061B65" w14:textId="77777777" w:rsidR="00832E42" w:rsidRDefault="00832E42" w:rsidP="00832E42">
      <w:pPr>
        <w:rPr>
          <w:rFonts w:ascii="Calibri" w:hAnsi="Calibri"/>
        </w:rPr>
      </w:pPr>
    </w:p>
    <w:p w14:paraId="3BE4E7AC" w14:textId="4BDD336E" w:rsidR="008978F7" w:rsidRDefault="008978F7">
      <w:pPr>
        <w:suppressAutoHyphens w:val="0"/>
        <w:spacing w:after="200" w:line="276" w:lineRule="auto"/>
        <w:rPr>
          <w:rFonts w:ascii="Calibri" w:eastAsiaTheme="majorEastAsia" w:hAnsi="Calibri" w:cstheme="majorBidi"/>
          <w:b/>
          <w:color w:val="000000" w:themeColor="text1"/>
          <w:sz w:val="32"/>
          <w:szCs w:val="32"/>
          <w:lang w:eastAsia="en-US"/>
        </w:rPr>
      </w:pPr>
      <w:bookmarkStart w:id="2" w:name="_Toc59565471"/>
      <w:bookmarkStart w:id="3" w:name="_Toc61728379"/>
      <w:r>
        <w:br w:type="page"/>
      </w:r>
    </w:p>
    <w:p w14:paraId="4DC80DB4" w14:textId="604B1802" w:rsidR="00832E42" w:rsidRDefault="00832E42" w:rsidP="00832E42">
      <w:pPr>
        <w:pStyle w:val="Nadpis1"/>
      </w:pPr>
      <w:r>
        <w:lastRenderedPageBreak/>
        <w:t>Cieľ projektu</w:t>
      </w:r>
      <w:bookmarkEnd w:id="2"/>
      <w:bookmarkEnd w:id="3"/>
    </w:p>
    <w:p w14:paraId="0EC2A436" w14:textId="77777777" w:rsidR="00832E42" w:rsidRPr="001407EF" w:rsidRDefault="00832E42" w:rsidP="00832E42"/>
    <w:p w14:paraId="5C225BB8" w14:textId="77777777" w:rsidR="00765343" w:rsidRDefault="00832E42" w:rsidP="00832E42">
      <w:pPr>
        <w:spacing w:line="276" w:lineRule="auto"/>
        <w:ind w:firstLine="567"/>
        <w:jc w:val="both"/>
        <w:rPr>
          <w:rFonts w:ascii="Calibri" w:hAnsi="Calibri"/>
        </w:rPr>
      </w:pPr>
      <w:r>
        <w:rPr>
          <w:rFonts w:ascii="Calibri" w:hAnsi="Calibri"/>
        </w:rPr>
        <w:t>SO 0</w:t>
      </w:r>
      <w:r w:rsidR="00765343">
        <w:rPr>
          <w:rFonts w:ascii="Calibri" w:hAnsi="Calibri"/>
        </w:rPr>
        <w:t>3</w:t>
      </w:r>
      <w:r>
        <w:rPr>
          <w:rFonts w:ascii="Calibri" w:hAnsi="Calibri"/>
        </w:rPr>
        <w:t xml:space="preserve"> </w:t>
      </w:r>
      <w:r w:rsidR="00765343">
        <w:rPr>
          <w:rFonts w:ascii="Calibri" w:hAnsi="Calibri"/>
        </w:rPr>
        <w:t>– Prvky občianskeho vybavenia r</w:t>
      </w:r>
      <w:r>
        <w:rPr>
          <w:rFonts w:ascii="Calibri" w:hAnsi="Calibri"/>
        </w:rPr>
        <w:t xml:space="preserve">ieši revitalizáciu </w:t>
      </w:r>
      <w:proofErr w:type="spellStart"/>
      <w:r>
        <w:rPr>
          <w:rFonts w:ascii="Calibri" w:hAnsi="Calibri"/>
        </w:rPr>
        <w:t>vnútroblokového</w:t>
      </w:r>
      <w:proofErr w:type="spellEnd"/>
      <w:r>
        <w:rPr>
          <w:rFonts w:ascii="Calibri" w:hAnsi="Calibri"/>
        </w:rPr>
        <w:t xml:space="preserve"> priestoru z</w:t>
      </w:r>
      <w:r w:rsidR="00765343">
        <w:rPr>
          <w:rFonts w:ascii="Calibri" w:hAnsi="Calibri"/>
        </w:rPr>
        <w:t> </w:t>
      </w:r>
      <w:r>
        <w:rPr>
          <w:rFonts w:ascii="Calibri" w:hAnsi="Calibri"/>
        </w:rPr>
        <w:t>hľadiska</w:t>
      </w:r>
      <w:r w:rsidR="00765343">
        <w:rPr>
          <w:rFonts w:ascii="Calibri" w:hAnsi="Calibri"/>
        </w:rPr>
        <w:t xml:space="preserve"> funkčného zatraktívnenia</w:t>
      </w:r>
      <w:r>
        <w:rPr>
          <w:rFonts w:ascii="Calibri" w:hAnsi="Calibri"/>
        </w:rPr>
        <w:t xml:space="preserve"> a využiteľnosti </w:t>
      </w:r>
      <w:r w:rsidR="00765343">
        <w:rPr>
          <w:rFonts w:ascii="Calibri" w:hAnsi="Calibri"/>
        </w:rPr>
        <w:t>priestoru</w:t>
      </w:r>
      <w:r>
        <w:rPr>
          <w:rFonts w:ascii="Calibri" w:hAnsi="Calibri"/>
        </w:rPr>
        <w:t xml:space="preserve"> </w:t>
      </w:r>
      <w:r w:rsidR="00765343">
        <w:rPr>
          <w:rFonts w:ascii="Calibri" w:hAnsi="Calibri"/>
        </w:rPr>
        <w:t xml:space="preserve">aplikovaním (resp. doplnením) prvkov ako sú napr. </w:t>
      </w:r>
      <w:proofErr w:type="spellStart"/>
      <w:r w:rsidR="00765343">
        <w:rPr>
          <w:rFonts w:ascii="Calibri" w:hAnsi="Calibri"/>
        </w:rPr>
        <w:t>mobiliár</w:t>
      </w:r>
      <w:proofErr w:type="spellEnd"/>
      <w:r w:rsidR="00765343">
        <w:rPr>
          <w:rFonts w:ascii="Calibri" w:hAnsi="Calibri"/>
        </w:rPr>
        <w:t xml:space="preserve">, hracie prvky, športoviská, osvetlenie a pod.  </w:t>
      </w:r>
    </w:p>
    <w:p w14:paraId="2D259336" w14:textId="77777777" w:rsidR="00832E42" w:rsidRDefault="00832E42" w:rsidP="00832E42">
      <w:pPr>
        <w:pStyle w:val="Nadpis1"/>
        <w:spacing w:before="480"/>
        <w:ind w:left="357" w:hanging="357"/>
      </w:pPr>
      <w:bookmarkStart w:id="4" w:name="_Toc59565472"/>
      <w:bookmarkStart w:id="5" w:name="_Toc61728380"/>
      <w:r>
        <w:t>Súčasný stav</w:t>
      </w:r>
      <w:bookmarkEnd w:id="4"/>
      <w:bookmarkEnd w:id="5"/>
    </w:p>
    <w:p w14:paraId="158D51A4" w14:textId="77777777" w:rsidR="00832E42" w:rsidRPr="001407EF" w:rsidRDefault="00832E42" w:rsidP="00832E42"/>
    <w:p w14:paraId="6BE30B8E" w14:textId="77777777" w:rsidR="00454C7B" w:rsidRDefault="00832E42" w:rsidP="000B2F6C">
      <w:pPr>
        <w:spacing w:line="276" w:lineRule="auto"/>
        <w:jc w:val="both"/>
        <w:rPr>
          <w:rFonts w:ascii="Calibri" w:hAnsi="Calibri"/>
        </w:rPr>
      </w:pPr>
      <w:r>
        <w:rPr>
          <w:rFonts w:ascii="Calibri" w:hAnsi="Calibri"/>
        </w:rPr>
        <w:tab/>
      </w:r>
      <w:r w:rsidR="00765343">
        <w:rPr>
          <w:rFonts w:ascii="Calibri" w:hAnsi="Calibri"/>
        </w:rPr>
        <w:t xml:space="preserve">V súčasnosti sa tu nachádza niekoľko športových a hracích plôch rôzneho charakteru, vekového štádia a pre rôzne vekové skupiny užívateľov. Rovnako tu nájdeme aj </w:t>
      </w:r>
      <w:proofErr w:type="spellStart"/>
      <w:r w:rsidR="00765343">
        <w:rPr>
          <w:rFonts w:ascii="Calibri" w:hAnsi="Calibri"/>
        </w:rPr>
        <w:t>mobiliár</w:t>
      </w:r>
      <w:proofErr w:type="spellEnd"/>
      <w:r w:rsidR="00765343">
        <w:rPr>
          <w:rFonts w:ascii="Calibri" w:hAnsi="Calibri"/>
        </w:rPr>
        <w:t xml:space="preserve"> v podobe starších lavičiek, ale aj nedávno umiestnených pri detských ihriskách.</w:t>
      </w:r>
    </w:p>
    <w:p w14:paraId="4C6E44EF" w14:textId="77777777" w:rsidR="00454C7B" w:rsidRPr="000C29E4" w:rsidRDefault="00454C7B" w:rsidP="00454C7B">
      <w:pPr>
        <w:ind w:firstLine="567"/>
        <w:jc w:val="both"/>
        <w:rPr>
          <w:rFonts w:ascii="Calibri" w:hAnsi="Calibri"/>
          <w:bCs/>
          <w:lang w:eastAsia="sk-SK"/>
        </w:rPr>
      </w:pPr>
      <w:r w:rsidRPr="000C29E4">
        <w:rPr>
          <w:rFonts w:ascii="Calibri" w:hAnsi="Calibri"/>
          <w:bCs/>
          <w:lang w:eastAsia="sk-SK"/>
        </w:rPr>
        <w:t xml:space="preserve">Na území vnútrobloku je niekoľko existujúcich prvkov </w:t>
      </w:r>
      <w:proofErr w:type="spellStart"/>
      <w:r w:rsidRPr="000C29E4">
        <w:rPr>
          <w:rFonts w:ascii="Calibri" w:hAnsi="Calibri"/>
          <w:bCs/>
          <w:lang w:eastAsia="sk-SK"/>
        </w:rPr>
        <w:t>mobiliáru</w:t>
      </w:r>
      <w:proofErr w:type="spellEnd"/>
      <w:r w:rsidRPr="000C29E4">
        <w:rPr>
          <w:rFonts w:ascii="Calibri" w:hAnsi="Calibri"/>
          <w:bCs/>
          <w:lang w:eastAsia="sk-SK"/>
        </w:rPr>
        <w:t>, herných prvkov a staršieho vybavenia športových plôch. Prvky vykazujúce značné poškodenie a ich funkčnosť, aktuálnosť a estetická hodnota nenapĺňajú požiadavky konceptu budú z územia odstránené.</w:t>
      </w:r>
      <w:r w:rsidRPr="000C29E4">
        <w:rPr>
          <w:rFonts w:ascii="Calibri" w:hAnsi="Calibri"/>
          <w:bCs/>
          <w:lang w:eastAsia="sk-SK"/>
        </w:rPr>
        <w:br/>
      </w:r>
    </w:p>
    <w:tbl>
      <w:tblPr>
        <w:tblStyle w:val="Mriekatabuky"/>
        <w:tblW w:w="0" w:type="auto"/>
        <w:tblLook w:val="04A0" w:firstRow="1" w:lastRow="0" w:firstColumn="1" w:lastColumn="0" w:noHBand="0" w:noVBand="1"/>
      </w:tblPr>
      <w:tblGrid>
        <w:gridCol w:w="6689"/>
        <w:gridCol w:w="778"/>
        <w:gridCol w:w="1595"/>
      </w:tblGrid>
      <w:tr w:rsidR="0061340B" w:rsidRPr="000C29E4" w14:paraId="20C0EA95" w14:textId="77777777" w:rsidTr="00454C7B">
        <w:trPr>
          <w:trHeight w:val="661"/>
        </w:trPr>
        <w:tc>
          <w:tcPr>
            <w:tcW w:w="6912" w:type="dxa"/>
          </w:tcPr>
          <w:p w14:paraId="3D575AD8" w14:textId="77777777" w:rsidR="00454C7B" w:rsidRPr="000C29E4" w:rsidRDefault="00454C7B" w:rsidP="00454C7B">
            <w:pPr>
              <w:jc w:val="both"/>
              <w:rPr>
                <w:rFonts w:ascii="Calibri" w:hAnsi="Calibri"/>
                <w:b/>
                <w:sz w:val="28"/>
                <w:szCs w:val="28"/>
                <w:lang w:eastAsia="sk-SK"/>
              </w:rPr>
            </w:pPr>
            <w:r w:rsidRPr="000C29E4">
              <w:rPr>
                <w:rFonts w:ascii="Calibri" w:hAnsi="Calibri"/>
                <w:b/>
                <w:sz w:val="28"/>
                <w:szCs w:val="28"/>
                <w:lang w:eastAsia="sk-SK"/>
              </w:rPr>
              <w:t>PRVKY NA ODSTRÁNENIE</w:t>
            </w:r>
          </w:p>
        </w:tc>
        <w:tc>
          <w:tcPr>
            <w:tcW w:w="781" w:type="dxa"/>
          </w:tcPr>
          <w:p w14:paraId="5B44D806" w14:textId="77777777" w:rsidR="00454C7B" w:rsidRPr="000C29E4" w:rsidRDefault="00454C7B" w:rsidP="00454C7B">
            <w:pPr>
              <w:jc w:val="center"/>
              <w:rPr>
                <w:rFonts w:ascii="Calibri" w:hAnsi="Calibri"/>
                <w:b/>
                <w:sz w:val="28"/>
                <w:szCs w:val="28"/>
                <w:lang w:eastAsia="sk-SK"/>
              </w:rPr>
            </w:pPr>
            <w:r w:rsidRPr="000C29E4">
              <w:rPr>
                <w:rFonts w:ascii="Calibri" w:hAnsi="Calibri"/>
                <w:b/>
                <w:sz w:val="28"/>
                <w:szCs w:val="28"/>
                <w:lang w:eastAsia="sk-SK"/>
              </w:rPr>
              <w:t>M.J.</w:t>
            </w:r>
          </w:p>
        </w:tc>
        <w:tc>
          <w:tcPr>
            <w:tcW w:w="1595" w:type="dxa"/>
          </w:tcPr>
          <w:p w14:paraId="7B2049EC" w14:textId="77777777" w:rsidR="00454C7B" w:rsidRPr="000C29E4" w:rsidRDefault="00454C7B" w:rsidP="00454C7B">
            <w:pPr>
              <w:jc w:val="right"/>
              <w:rPr>
                <w:rFonts w:ascii="Calibri" w:hAnsi="Calibri"/>
                <w:b/>
                <w:sz w:val="28"/>
                <w:szCs w:val="28"/>
                <w:lang w:eastAsia="sk-SK"/>
              </w:rPr>
            </w:pPr>
            <w:r w:rsidRPr="000C29E4">
              <w:rPr>
                <w:rFonts w:ascii="Calibri" w:hAnsi="Calibri"/>
                <w:b/>
                <w:sz w:val="28"/>
                <w:szCs w:val="28"/>
                <w:lang w:eastAsia="sk-SK"/>
              </w:rPr>
              <w:t>MNOŽSTVO</w:t>
            </w:r>
          </w:p>
        </w:tc>
      </w:tr>
      <w:tr w:rsidR="0061340B" w:rsidRPr="000C29E4" w14:paraId="767E4479" w14:textId="77777777" w:rsidTr="00454C7B">
        <w:tc>
          <w:tcPr>
            <w:tcW w:w="6912" w:type="dxa"/>
          </w:tcPr>
          <w:p w14:paraId="23F415BF" w14:textId="77777777" w:rsidR="00454C7B" w:rsidRPr="000C29E4" w:rsidRDefault="00454C7B" w:rsidP="00454C7B">
            <w:pPr>
              <w:jc w:val="both"/>
              <w:rPr>
                <w:rFonts w:ascii="Calibri" w:hAnsi="Calibri"/>
                <w:b/>
                <w:lang w:eastAsia="sk-SK"/>
              </w:rPr>
            </w:pPr>
            <w:r w:rsidRPr="000C29E4">
              <w:rPr>
                <w:rFonts w:ascii="Calibri" w:hAnsi="Calibri"/>
                <w:b/>
                <w:lang w:eastAsia="sk-SK"/>
              </w:rPr>
              <w:t>HERNÉ PRVKY</w:t>
            </w:r>
          </w:p>
        </w:tc>
        <w:tc>
          <w:tcPr>
            <w:tcW w:w="781" w:type="dxa"/>
          </w:tcPr>
          <w:p w14:paraId="65F2FC07" w14:textId="77777777" w:rsidR="00454C7B" w:rsidRPr="000C29E4" w:rsidRDefault="00454C7B" w:rsidP="00454C7B">
            <w:pPr>
              <w:jc w:val="center"/>
              <w:rPr>
                <w:rFonts w:ascii="Calibri" w:hAnsi="Calibri"/>
                <w:bCs/>
                <w:lang w:eastAsia="sk-SK"/>
              </w:rPr>
            </w:pPr>
          </w:p>
        </w:tc>
        <w:tc>
          <w:tcPr>
            <w:tcW w:w="1595" w:type="dxa"/>
          </w:tcPr>
          <w:p w14:paraId="35BB88DD" w14:textId="77777777" w:rsidR="00454C7B" w:rsidRPr="000C29E4" w:rsidRDefault="00454C7B" w:rsidP="00454C7B">
            <w:pPr>
              <w:jc w:val="right"/>
              <w:rPr>
                <w:rFonts w:ascii="Calibri" w:hAnsi="Calibri"/>
                <w:bCs/>
                <w:lang w:eastAsia="sk-SK"/>
              </w:rPr>
            </w:pPr>
          </w:p>
        </w:tc>
      </w:tr>
      <w:tr w:rsidR="0061340B" w:rsidRPr="000C29E4" w14:paraId="2A9DA38E" w14:textId="77777777" w:rsidTr="00454C7B">
        <w:tc>
          <w:tcPr>
            <w:tcW w:w="6912" w:type="dxa"/>
          </w:tcPr>
          <w:p w14:paraId="6515CD04" w14:textId="77777777" w:rsidR="00454C7B" w:rsidRPr="000C29E4" w:rsidRDefault="00454C7B" w:rsidP="00454C7B">
            <w:pPr>
              <w:jc w:val="both"/>
              <w:rPr>
                <w:rFonts w:ascii="Calibri" w:hAnsi="Calibri"/>
                <w:bCs/>
                <w:lang w:eastAsia="sk-SK"/>
              </w:rPr>
            </w:pPr>
            <w:r w:rsidRPr="000C29E4">
              <w:rPr>
                <w:rFonts w:ascii="Calibri" w:hAnsi="Calibri"/>
                <w:bCs/>
                <w:lang w:eastAsia="sk-SK"/>
              </w:rPr>
              <w:t>Pieskovisko</w:t>
            </w:r>
          </w:p>
        </w:tc>
        <w:tc>
          <w:tcPr>
            <w:tcW w:w="781" w:type="dxa"/>
          </w:tcPr>
          <w:p w14:paraId="1067046C"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5B216146" w14:textId="77777777" w:rsidR="00454C7B" w:rsidRPr="000C29E4" w:rsidRDefault="00454C7B" w:rsidP="00454C7B">
            <w:pPr>
              <w:jc w:val="right"/>
              <w:rPr>
                <w:rFonts w:ascii="Calibri" w:hAnsi="Calibri"/>
                <w:bCs/>
                <w:lang w:eastAsia="sk-SK"/>
              </w:rPr>
            </w:pPr>
            <w:r w:rsidRPr="000C29E4">
              <w:rPr>
                <w:rFonts w:ascii="Calibri" w:hAnsi="Calibri"/>
                <w:bCs/>
                <w:lang w:eastAsia="sk-SK"/>
              </w:rPr>
              <w:t>2</w:t>
            </w:r>
          </w:p>
        </w:tc>
      </w:tr>
      <w:tr w:rsidR="0061340B" w:rsidRPr="000C29E4" w14:paraId="3CF09D40" w14:textId="77777777" w:rsidTr="00454C7B">
        <w:tc>
          <w:tcPr>
            <w:tcW w:w="6912" w:type="dxa"/>
          </w:tcPr>
          <w:p w14:paraId="7C98525A" w14:textId="77777777" w:rsidR="00454C7B" w:rsidRPr="000C29E4" w:rsidRDefault="00454C7B" w:rsidP="00454C7B">
            <w:pPr>
              <w:jc w:val="both"/>
              <w:rPr>
                <w:rFonts w:ascii="Calibri" w:hAnsi="Calibri"/>
                <w:bCs/>
                <w:lang w:eastAsia="sk-SK"/>
              </w:rPr>
            </w:pPr>
            <w:r w:rsidRPr="000C29E4">
              <w:rPr>
                <w:rFonts w:ascii="Calibri" w:hAnsi="Calibri"/>
                <w:bCs/>
                <w:lang w:eastAsia="sk-SK"/>
              </w:rPr>
              <w:t>Dvoj - hojdačka</w:t>
            </w:r>
          </w:p>
        </w:tc>
        <w:tc>
          <w:tcPr>
            <w:tcW w:w="781" w:type="dxa"/>
          </w:tcPr>
          <w:p w14:paraId="7A9C49BE"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58C5F263" w14:textId="77777777" w:rsidR="00454C7B" w:rsidRPr="000C29E4" w:rsidRDefault="00454C7B" w:rsidP="00454C7B">
            <w:pPr>
              <w:jc w:val="right"/>
              <w:rPr>
                <w:rFonts w:ascii="Calibri" w:hAnsi="Calibri"/>
                <w:bCs/>
                <w:lang w:eastAsia="sk-SK"/>
              </w:rPr>
            </w:pPr>
            <w:r w:rsidRPr="000C29E4">
              <w:rPr>
                <w:rFonts w:ascii="Calibri" w:hAnsi="Calibri"/>
                <w:bCs/>
                <w:lang w:eastAsia="sk-SK"/>
              </w:rPr>
              <w:t>3</w:t>
            </w:r>
          </w:p>
        </w:tc>
      </w:tr>
      <w:tr w:rsidR="0061340B" w:rsidRPr="000C29E4" w14:paraId="504D54B9" w14:textId="77777777" w:rsidTr="00454C7B">
        <w:tc>
          <w:tcPr>
            <w:tcW w:w="6912" w:type="dxa"/>
          </w:tcPr>
          <w:p w14:paraId="75CD7F8E" w14:textId="77777777" w:rsidR="00454C7B" w:rsidRPr="000C29E4" w:rsidRDefault="00454C7B" w:rsidP="00454C7B">
            <w:pPr>
              <w:jc w:val="both"/>
              <w:rPr>
                <w:rFonts w:ascii="Calibri" w:hAnsi="Calibri"/>
                <w:bCs/>
                <w:lang w:eastAsia="sk-SK"/>
              </w:rPr>
            </w:pPr>
            <w:proofErr w:type="spellStart"/>
            <w:r w:rsidRPr="000C29E4">
              <w:rPr>
                <w:rFonts w:ascii="Calibri" w:hAnsi="Calibri"/>
                <w:bCs/>
                <w:lang w:eastAsia="sk-SK"/>
              </w:rPr>
              <w:t>Preliezka</w:t>
            </w:r>
            <w:proofErr w:type="spellEnd"/>
            <w:r w:rsidRPr="000C29E4">
              <w:rPr>
                <w:rFonts w:ascii="Calibri" w:hAnsi="Calibri"/>
                <w:bCs/>
                <w:lang w:eastAsia="sk-SK"/>
              </w:rPr>
              <w:t xml:space="preserve"> polkruh</w:t>
            </w:r>
          </w:p>
        </w:tc>
        <w:tc>
          <w:tcPr>
            <w:tcW w:w="781" w:type="dxa"/>
          </w:tcPr>
          <w:p w14:paraId="67A36C96"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03899608" w14:textId="77777777" w:rsidR="00454C7B" w:rsidRPr="000C29E4" w:rsidRDefault="00454C7B" w:rsidP="00454C7B">
            <w:pPr>
              <w:jc w:val="right"/>
              <w:rPr>
                <w:rFonts w:ascii="Calibri" w:hAnsi="Calibri"/>
                <w:bCs/>
                <w:lang w:eastAsia="sk-SK"/>
              </w:rPr>
            </w:pPr>
            <w:r w:rsidRPr="000C29E4">
              <w:rPr>
                <w:rFonts w:ascii="Calibri" w:hAnsi="Calibri"/>
                <w:bCs/>
                <w:lang w:eastAsia="sk-SK"/>
              </w:rPr>
              <w:t>2</w:t>
            </w:r>
          </w:p>
        </w:tc>
      </w:tr>
      <w:tr w:rsidR="0061340B" w:rsidRPr="000C29E4" w14:paraId="56D6DC96" w14:textId="77777777" w:rsidTr="00454C7B">
        <w:tc>
          <w:tcPr>
            <w:tcW w:w="6912" w:type="dxa"/>
          </w:tcPr>
          <w:p w14:paraId="41B8104D" w14:textId="77777777" w:rsidR="00454C7B" w:rsidRPr="000C29E4" w:rsidRDefault="00454C7B" w:rsidP="00454C7B">
            <w:pPr>
              <w:jc w:val="both"/>
              <w:rPr>
                <w:rFonts w:ascii="Calibri" w:hAnsi="Calibri"/>
                <w:bCs/>
                <w:lang w:eastAsia="sk-SK"/>
              </w:rPr>
            </w:pPr>
            <w:proofErr w:type="spellStart"/>
            <w:r w:rsidRPr="000C29E4">
              <w:rPr>
                <w:rFonts w:ascii="Calibri" w:hAnsi="Calibri"/>
                <w:bCs/>
                <w:lang w:eastAsia="sk-SK"/>
              </w:rPr>
              <w:t>Preliezka</w:t>
            </w:r>
            <w:proofErr w:type="spellEnd"/>
            <w:r w:rsidRPr="000C29E4">
              <w:rPr>
                <w:rFonts w:ascii="Calibri" w:hAnsi="Calibri"/>
                <w:bCs/>
                <w:lang w:eastAsia="sk-SK"/>
              </w:rPr>
              <w:t xml:space="preserve"> H</w:t>
            </w:r>
          </w:p>
        </w:tc>
        <w:tc>
          <w:tcPr>
            <w:tcW w:w="781" w:type="dxa"/>
          </w:tcPr>
          <w:p w14:paraId="4D5644AC"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01954724" w14:textId="77777777" w:rsidR="00454C7B" w:rsidRPr="000C29E4" w:rsidRDefault="00454C7B" w:rsidP="00454C7B">
            <w:pPr>
              <w:jc w:val="right"/>
              <w:rPr>
                <w:rFonts w:ascii="Calibri" w:hAnsi="Calibri"/>
                <w:bCs/>
                <w:lang w:eastAsia="sk-SK"/>
              </w:rPr>
            </w:pPr>
            <w:r w:rsidRPr="000C29E4">
              <w:rPr>
                <w:rFonts w:ascii="Calibri" w:hAnsi="Calibri"/>
                <w:bCs/>
                <w:lang w:eastAsia="sk-SK"/>
              </w:rPr>
              <w:t>1</w:t>
            </w:r>
          </w:p>
        </w:tc>
      </w:tr>
      <w:tr w:rsidR="0061340B" w:rsidRPr="000C29E4" w14:paraId="03B94396" w14:textId="77777777" w:rsidTr="00454C7B">
        <w:tc>
          <w:tcPr>
            <w:tcW w:w="6912" w:type="dxa"/>
          </w:tcPr>
          <w:p w14:paraId="0BD93C4A" w14:textId="77777777" w:rsidR="00454C7B" w:rsidRPr="000C29E4" w:rsidRDefault="00454C7B" w:rsidP="00454C7B">
            <w:pPr>
              <w:jc w:val="both"/>
              <w:rPr>
                <w:rFonts w:ascii="Calibri" w:hAnsi="Calibri"/>
                <w:bCs/>
                <w:lang w:eastAsia="sk-SK"/>
              </w:rPr>
            </w:pPr>
            <w:proofErr w:type="spellStart"/>
            <w:r w:rsidRPr="000C29E4">
              <w:rPr>
                <w:rFonts w:ascii="Calibri" w:hAnsi="Calibri"/>
                <w:bCs/>
                <w:lang w:eastAsia="sk-SK"/>
              </w:rPr>
              <w:t>Preliezka</w:t>
            </w:r>
            <w:proofErr w:type="spellEnd"/>
            <w:r w:rsidRPr="000C29E4">
              <w:rPr>
                <w:rFonts w:ascii="Calibri" w:hAnsi="Calibri"/>
                <w:bCs/>
                <w:lang w:eastAsia="sk-SK"/>
              </w:rPr>
              <w:t xml:space="preserve"> guľa</w:t>
            </w:r>
          </w:p>
        </w:tc>
        <w:tc>
          <w:tcPr>
            <w:tcW w:w="781" w:type="dxa"/>
          </w:tcPr>
          <w:p w14:paraId="27EAA100"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6F2F46BA" w14:textId="77777777" w:rsidR="00454C7B" w:rsidRPr="000C29E4" w:rsidRDefault="00454C7B" w:rsidP="00454C7B">
            <w:pPr>
              <w:jc w:val="right"/>
              <w:rPr>
                <w:rFonts w:ascii="Calibri" w:hAnsi="Calibri"/>
                <w:bCs/>
                <w:lang w:eastAsia="sk-SK"/>
              </w:rPr>
            </w:pPr>
            <w:r w:rsidRPr="000C29E4">
              <w:rPr>
                <w:rFonts w:ascii="Calibri" w:hAnsi="Calibri"/>
                <w:bCs/>
                <w:lang w:eastAsia="sk-SK"/>
              </w:rPr>
              <w:t>1</w:t>
            </w:r>
          </w:p>
        </w:tc>
      </w:tr>
      <w:tr w:rsidR="0061340B" w:rsidRPr="000C29E4" w14:paraId="62871D1B" w14:textId="77777777" w:rsidTr="00454C7B">
        <w:tc>
          <w:tcPr>
            <w:tcW w:w="6912" w:type="dxa"/>
          </w:tcPr>
          <w:p w14:paraId="75628843" w14:textId="77777777" w:rsidR="00454C7B" w:rsidRPr="000C29E4" w:rsidRDefault="00454C7B" w:rsidP="00454C7B">
            <w:pPr>
              <w:jc w:val="both"/>
              <w:rPr>
                <w:rFonts w:ascii="Calibri" w:hAnsi="Calibri"/>
                <w:bCs/>
                <w:lang w:eastAsia="sk-SK"/>
              </w:rPr>
            </w:pPr>
            <w:r w:rsidRPr="000C29E4">
              <w:rPr>
                <w:rFonts w:ascii="Calibri" w:hAnsi="Calibri"/>
                <w:bCs/>
                <w:lang w:eastAsia="sk-SK"/>
              </w:rPr>
              <w:t>Kolotoč</w:t>
            </w:r>
          </w:p>
        </w:tc>
        <w:tc>
          <w:tcPr>
            <w:tcW w:w="781" w:type="dxa"/>
          </w:tcPr>
          <w:p w14:paraId="60126A13"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3D7C3EEF" w14:textId="77777777" w:rsidR="00454C7B" w:rsidRPr="000C29E4" w:rsidRDefault="00454C7B" w:rsidP="00454C7B">
            <w:pPr>
              <w:jc w:val="right"/>
              <w:rPr>
                <w:rFonts w:ascii="Calibri" w:hAnsi="Calibri"/>
                <w:bCs/>
                <w:lang w:eastAsia="sk-SK"/>
              </w:rPr>
            </w:pPr>
            <w:r w:rsidRPr="000C29E4">
              <w:rPr>
                <w:rFonts w:ascii="Calibri" w:hAnsi="Calibri"/>
                <w:bCs/>
                <w:lang w:eastAsia="sk-SK"/>
              </w:rPr>
              <w:t>1</w:t>
            </w:r>
          </w:p>
        </w:tc>
      </w:tr>
      <w:tr w:rsidR="0061340B" w:rsidRPr="000C29E4" w14:paraId="0D8BDC2F" w14:textId="77777777" w:rsidTr="00454C7B">
        <w:tc>
          <w:tcPr>
            <w:tcW w:w="6912" w:type="dxa"/>
          </w:tcPr>
          <w:p w14:paraId="74747D2E" w14:textId="77777777" w:rsidR="00454C7B" w:rsidRPr="000C29E4" w:rsidRDefault="00454C7B" w:rsidP="00454C7B">
            <w:pPr>
              <w:jc w:val="both"/>
              <w:rPr>
                <w:rFonts w:ascii="Calibri" w:hAnsi="Calibri"/>
                <w:bCs/>
                <w:lang w:eastAsia="sk-SK"/>
              </w:rPr>
            </w:pPr>
            <w:r w:rsidRPr="000C29E4">
              <w:rPr>
                <w:rFonts w:ascii="Calibri" w:hAnsi="Calibri"/>
                <w:bCs/>
                <w:lang w:eastAsia="sk-SK"/>
              </w:rPr>
              <w:t>Šmýkačka</w:t>
            </w:r>
          </w:p>
        </w:tc>
        <w:tc>
          <w:tcPr>
            <w:tcW w:w="781" w:type="dxa"/>
          </w:tcPr>
          <w:p w14:paraId="33F34EE3"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18263A00" w14:textId="77777777" w:rsidR="00454C7B" w:rsidRPr="000C29E4" w:rsidRDefault="00454C7B" w:rsidP="00454C7B">
            <w:pPr>
              <w:jc w:val="right"/>
              <w:rPr>
                <w:rFonts w:ascii="Calibri" w:hAnsi="Calibri"/>
                <w:bCs/>
                <w:lang w:eastAsia="sk-SK"/>
              </w:rPr>
            </w:pPr>
            <w:r w:rsidRPr="000C29E4">
              <w:rPr>
                <w:rFonts w:ascii="Calibri" w:hAnsi="Calibri"/>
                <w:bCs/>
                <w:lang w:eastAsia="sk-SK"/>
              </w:rPr>
              <w:t>1</w:t>
            </w:r>
          </w:p>
        </w:tc>
      </w:tr>
      <w:tr w:rsidR="0061340B" w:rsidRPr="000C29E4" w14:paraId="2083861B" w14:textId="77777777" w:rsidTr="00454C7B">
        <w:tc>
          <w:tcPr>
            <w:tcW w:w="6912" w:type="dxa"/>
          </w:tcPr>
          <w:p w14:paraId="498AA3CE" w14:textId="77777777" w:rsidR="00454C7B" w:rsidRPr="000C29E4" w:rsidRDefault="00454C7B" w:rsidP="00454C7B">
            <w:pPr>
              <w:jc w:val="both"/>
              <w:rPr>
                <w:rFonts w:ascii="Calibri" w:hAnsi="Calibri"/>
                <w:bCs/>
                <w:sz w:val="8"/>
                <w:szCs w:val="8"/>
                <w:lang w:eastAsia="sk-SK"/>
              </w:rPr>
            </w:pPr>
          </w:p>
        </w:tc>
        <w:tc>
          <w:tcPr>
            <w:tcW w:w="781" w:type="dxa"/>
          </w:tcPr>
          <w:p w14:paraId="66BB0088" w14:textId="77777777" w:rsidR="00454C7B" w:rsidRPr="000C29E4" w:rsidRDefault="00454C7B" w:rsidP="00454C7B">
            <w:pPr>
              <w:jc w:val="center"/>
              <w:rPr>
                <w:rFonts w:ascii="Calibri" w:hAnsi="Calibri"/>
                <w:bCs/>
                <w:sz w:val="8"/>
                <w:szCs w:val="8"/>
                <w:lang w:eastAsia="sk-SK"/>
              </w:rPr>
            </w:pPr>
          </w:p>
        </w:tc>
        <w:tc>
          <w:tcPr>
            <w:tcW w:w="1595" w:type="dxa"/>
          </w:tcPr>
          <w:p w14:paraId="2F10546C" w14:textId="77777777" w:rsidR="00454C7B" w:rsidRPr="000C29E4" w:rsidRDefault="00454C7B" w:rsidP="00454C7B">
            <w:pPr>
              <w:jc w:val="right"/>
              <w:rPr>
                <w:rFonts w:ascii="Calibri" w:hAnsi="Calibri"/>
                <w:bCs/>
                <w:sz w:val="8"/>
                <w:szCs w:val="8"/>
                <w:lang w:eastAsia="sk-SK"/>
              </w:rPr>
            </w:pPr>
          </w:p>
        </w:tc>
      </w:tr>
      <w:tr w:rsidR="0061340B" w:rsidRPr="000C29E4" w14:paraId="24EEE2E5" w14:textId="77777777" w:rsidTr="00454C7B">
        <w:tc>
          <w:tcPr>
            <w:tcW w:w="6912" w:type="dxa"/>
          </w:tcPr>
          <w:p w14:paraId="70BC8F99" w14:textId="77777777" w:rsidR="00454C7B" w:rsidRPr="000C29E4" w:rsidRDefault="00454C7B" w:rsidP="00454C7B">
            <w:pPr>
              <w:jc w:val="both"/>
              <w:rPr>
                <w:rFonts w:ascii="Calibri" w:hAnsi="Calibri"/>
                <w:b/>
                <w:lang w:eastAsia="sk-SK"/>
              </w:rPr>
            </w:pPr>
            <w:r w:rsidRPr="000C29E4">
              <w:rPr>
                <w:rFonts w:ascii="Calibri" w:hAnsi="Calibri"/>
                <w:b/>
                <w:lang w:eastAsia="sk-SK"/>
              </w:rPr>
              <w:t>OPLOTENIE</w:t>
            </w:r>
          </w:p>
        </w:tc>
        <w:tc>
          <w:tcPr>
            <w:tcW w:w="781" w:type="dxa"/>
          </w:tcPr>
          <w:p w14:paraId="0CDDDFF7" w14:textId="77777777" w:rsidR="00454C7B" w:rsidRPr="000C29E4" w:rsidRDefault="00454C7B" w:rsidP="00454C7B">
            <w:pPr>
              <w:jc w:val="center"/>
              <w:rPr>
                <w:rFonts w:ascii="Calibri" w:hAnsi="Calibri"/>
                <w:bCs/>
                <w:lang w:eastAsia="sk-SK"/>
              </w:rPr>
            </w:pPr>
            <w:r w:rsidRPr="000C29E4">
              <w:rPr>
                <w:rFonts w:ascii="Calibri" w:hAnsi="Calibri"/>
                <w:bCs/>
                <w:lang w:eastAsia="sk-SK"/>
              </w:rPr>
              <w:t>m</w:t>
            </w:r>
          </w:p>
        </w:tc>
        <w:tc>
          <w:tcPr>
            <w:tcW w:w="1595" w:type="dxa"/>
          </w:tcPr>
          <w:p w14:paraId="36E5B21D" w14:textId="77777777" w:rsidR="00454C7B" w:rsidRPr="000C29E4" w:rsidRDefault="00454C7B" w:rsidP="00454C7B">
            <w:pPr>
              <w:jc w:val="right"/>
              <w:rPr>
                <w:rFonts w:ascii="Calibri" w:hAnsi="Calibri"/>
                <w:bCs/>
                <w:lang w:eastAsia="sk-SK"/>
              </w:rPr>
            </w:pPr>
            <w:r w:rsidRPr="000C29E4">
              <w:rPr>
                <w:rFonts w:ascii="Calibri" w:hAnsi="Calibri"/>
                <w:bCs/>
                <w:lang w:eastAsia="sk-SK"/>
              </w:rPr>
              <w:t>139.6</w:t>
            </w:r>
          </w:p>
        </w:tc>
      </w:tr>
      <w:tr w:rsidR="0061340B" w:rsidRPr="000C29E4" w14:paraId="5EAA0A40" w14:textId="77777777" w:rsidTr="00454C7B">
        <w:trPr>
          <w:trHeight w:val="91"/>
        </w:trPr>
        <w:tc>
          <w:tcPr>
            <w:tcW w:w="6912" w:type="dxa"/>
          </w:tcPr>
          <w:p w14:paraId="7B83354B" w14:textId="77777777" w:rsidR="00454C7B" w:rsidRPr="000C29E4" w:rsidRDefault="00454C7B" w:rsidP="00454C7B">
            <w:pPr>
              <w:jc w:val="both"/>
              <w:rPr>
                <w:rFonts w:ascii="Calibri" w:hAnsi="Calibri"/>
                <w:b/>
                <w:sz w:val="8"/>
                <w:szCs w:val="8"/>
                <w:lang w:eastAsia="sk-SK"/>
              </w:rPr>
            </w:pPr>
          </w:p>
        </w:tc>
        <w:tc>
          <w:tcPr>
            <w:tcW w:w="781" w:type="dxa"/>
          </w:tcPr>
          <w:p w14:paraId="73A070BC" w14:textId="77777777" w:rsidR="00454C7B" w:rsidRPr="000C29E4" w:rsidRDefault="00454C7B" w:rsidP="00454C7B">
            <w:pPr>
              <w:jc w:val="center"/>
              <w:rPr>
                <w:rFonts w:ascii="Calibri" w:hAnsi="Calibri"/>
                <w:bCs/>
                <w:sz w:val="8"/>
                <w:szCs w:val="8"/>
                <w:lang w:eastAsia="sk-SK"/>
              </w:rPr>
            </w:pPr>
          </w:p>
        </w:tc>
        <w:tc>
          <w:tcPr>
            <w:tcW w:w="1595" w:type="dxa"/>
          </w:tcPr>
          <w:p w14:paraId="6D11CB1D" w14:textId="77777777" w:rsidR="00454C7B" w:rsidRPr="000C29E4" w:rsidRDefault="00454C7B" w:rsidP="00454C7B">
            <w:pPr>
              <w:jc w:val="right"/>
              <w:rPr>
                <w:rFonts w:ascii="Calibri" w:hAnsi="Calibri"/>
                <w:bCs/>
                <w:sz w:val="8"/>
                <w:szCs w:val="8"/>
                <w:lang w:eastAsia="sk-SK"/>
              </w:rPr>
            </w:pPr>
          </w:p>
        </w:tc>
      </w:tr>
      <w:tr w:rsidR="0061340B" w:rsidRPr="000C29E4" w14:paraId="41139CC8" w14:textId="77777777" w:rsidTr="00454C7B">
        <w:tc>
          <w:tcPr>
            <w:tcW w:w="6912" w:type="dxa"/>
          </w:tcPr>
          <w:p w14:paraId="3C5816B0" w14:textId="77777777" w:rsidR="00454C7B" w:rsidRPr="000C29E4" w:rsidRDefault="00454C7B" w:rsidP="00454C7B">
            <w:pPr>
              <w:jc w:val="both"/>
              <w:rPr>
                <w:rFonts w:ascii="Calibri" w:hAnsi="Calibri"/>
                <w:b/>
                <w:lang w:eastAsia="sk-SK"/>
              </w:rPr>
            </w:pPr>
            <w:r w:rsidRPr="000C29E4">
              <w:rPr>
                <w:rFonts w:ascii="Calibri" w:hAnsi="Calibri"/>
                <w:b/>
                <w:lang w:eastAsia="sk-SK"/>
              </w:rPr>
              <w:t>MOBILIÁR</w:t>
            </w:r>
          </w:p>
        </w:tc>
        <w:tc>
          <w:tcPr>
            <w:tcW w:w="781" w:type="dxa"/>
          </w:tcPr>
          <w:p w14:paraId="1A6B24D3" w14:textId="77777777" w:rsidR="00454C7B" w:rsidRPr="000C29E4" w:rsidRDefault="00454C7B" w:rsidP="00454C7B">
            <w:pPr>
              <w:jc w:val="center"/>
              <w:rPr>
                <w:rFonts w:ascii="Calibri" w:hAnsi="Calibri"/>
                <w:bCs/>
                <w:lang w:eastAsia="sk-SK"/>
              </w:rPr>
            </w:pPr>
          </w:p>
        </w:tc>
        <w:tc>
          <w:tcPr>
            <w:tcW w:w="1595" w:type="dxa"/>
          </w:tcPr>
          <w:p w14:paraId="1B705FB0" w14:textId="77777777" w:rsidR="00454C7B" w:rsidRPr="000C29E4" w:rsidRDefault="00454C7B" w:rsidP="00454C7B">
            <w:pPr>
              <w:jc w:val="right"/>
              <w:rPr>
                <w:rFonts w:ascii="Calibri" w:hAnsi="Calibri"/>
                <w:bCs/>
                <w:lang w:eastAsia="sk-SK"/>
              </w:rPr>
            </w:pPr>
          </w:p>
        </w:tc>
      </w:tr>
      <w:tr w:rsidR="0061340B" w:rsidRPr="000C29E4" w14:paraId="487E439A" w14:textId="77777777" w:rsidTr="00454C7B">
        <w:tc>
          <w:tcPr>
            <w:tcW w:w="6912" w:type="dxa"/>
          </w:tcPr>
          <w:p w14:paraId="28728730" w14:textId="77777777" w:rsidR="00454C7B" w:rsidRPr="000C29E4" w:rsidRDefault="00454C7B" w:rsidP="00454C7B">
            <w:pPr>
              <w:jc w:val="both"/>
              <w:rPr>
                <w:rFonts w:ascii="Calibri" w:hAnsi="Calibri"/>
                <w:bCs/>
                <w:lang w:eastAsia="sk-SK"/>
              </w:rPr>
            </w:pPr>
            <w:r w:rsidRPr="000C29E4">
              <w:rPr>
                <w:rFonts w:ascii="Calibri" w:hAnsi="Calibri"/>
                <w:bCs/>
                <w:lang w:eastAsia="sk-SK"/>
              </w:rPr>
              <w:t>Lavička betónová</w:t>
            </w:r>
          </w:p>
        </w:tc>
        <w:tc>
          <w:tcPr>
            <w:tcW w:w="781" w:type="dxa"/>
          </w:tcPr>
          <w:p w14:paraId="4CB910CE"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72C69CE7" w14:textId="77777777" w:rsidR="00454C7B" w:rsidRPr="000C29E4" w:rsidRDefault="00454C7B" w:rsidP="00454C7B">
            <w:pPr>
              <w:jc w:val="right"/>
              <w:rPr>
                <w:rFonts w:ascii="Calibri" w:hAnsi="Calibri"/>
                <w:bCs/>
                <w:lang w:eastAsia="sk-SK"/>
              </w:rPr>
            </w:pPr>
            <w:r w:rsidRPr="000C29E4">
              <w:rPr>
                <w:rFonts w:ascii="Calibri" w:hAnsi="Calibri"/>
                <w:bCs/>
                <w:lang w:eastAsia="sk-SK"/>
              </w:rPr>
              <w:t>11</w:t>
            </w:r>
          </w:p>
        </w:tc>
      </w:tr>
      <w:tr w:rsidR="0061340B" w:rsidRPr="000C29E4" w14:paraId="19F819FB" w14:textId="77777777" w:rsidTr="00454C7B">
        <w:tc>
          <w:tcPr>
            <w:tcW w:w="6912" w:type="dxa"/>
          </w:tcPr>
          <w:p w14:paraId="2EF44430" w14:textId="77777777" w:rsidR="00454C7B" w:rsidRPr="000C29E4" w:rsidRDefault="00454C7B" w:rsidP="00454C7B">
            <w:pPr>
              <w:jc w:val="both"/>
              <w:rPr>
                <w:rFonts w:ascii="Calibri" w:hAnsi="Calibri"/>
                <w:bCs/>
                <w:lang w:eastAsia="sk-SK"/>
              </w:rPr>
            </w:pPr>
            <w:r w:rsidRPr="000C29E4">
              <w:rPr>
                <w:rFonts w:ascii="Calibri" w:hAnsi="Calibri"/>
                <w:bCs/>
                <w:lang w:eastAsia="sk-SK"/>
              </w:rPr>
              <w:t>Kvetináč betónový</w:t>
            </w:r>
          </w:p>
        </w:tc>
        <w:tc>
          <w:tcPr>
            <w:tcW w:w="781" w:type="dxa"/>
          </w:tcPr>
          <w:p w14:paraId="6BE8A5B9"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572AA490" w14:textId="77777777" w:rsidR="00454C7B" w:rsidRPr="000C29E4" w:rsidRDefault="00454C7B" w:rsidP="00454C7B">
            <w:pPr>
              <w:jc w:val="right"/>
              <w:rPr>
                <w:rFonts w:ascii="Calibri" w:hAnsi="Calibri"/>
                <w:bCs/>
                <w:lang w:eastAsia="sk-SK"/>
              </w:rPr>
            </w:pPr>
            <w:r w:rsidRPr="000C29E4">
              <w:rPr>
                <w:rFonts w:ascii="Calibri" w:hAnsi="Calibri"/>
                <w:bCs/>
                <w:lang w:eastAsia="sk-SK"/>
              </w:rPr>
              <w:t>3</w:t>
            </w:r>
          </w:p>
        </w:tc>
      </w:tr>
      <w:tr w:rsidR="0061340B" w:rsidRPr="000C29E4" w14:paraId="58D748E1" w14:textId="77777777" w:rsidTr="00454C7B">
        <w:tc>
          <w:tcPr>
            <w:tcW w:w="6912" w:type="dxa"/>
          </w:tcPr>
          <w:p w14:paraId="5E097AB6" w14:textId="77777777" w:rsidR="00454C7B" w:rsidRPr="000C29E4" w:rsidRDefault="00454C7B" w:rsidP="00454C7B">
            <w:pPr>
              <w:jc w:val="both"/>
              <w:rPr>
                <w:rFonts w:ascii="Calibri" w:hAnsi="Calibri"/>
                <w:bCs/>
                <w:lang w:eastAsia="sk-SK"/>
              </w:rPr>
            </w:pPr>
            <w:r w:rsidRPr="000C29E4">
              <w:rPr>
                <w:rFonts w:ascii="Calibri" w:hAnsi="Calibri"/>
                <w:bCs/>
                <w:lang w:eastAsia="sk-SK"/>
              </w:rPr>
              <w:t>Kôš odpadkový</w:t>
            </w:r>
          </w:p>
        </w:tc>
        <w:tc>
          <w:tcPr>
            <w:tcW w:w="781" w:type="dxa"/>
          </w:tcPr>
          <w:p w14:paraId="2CB591BA"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4CA45ED7" w14:textId="77777777" w:rsidR="00454C7B" w:rsidRPr="000C29E4" w:rsidRDefault="00454C7B" w:rsidP="00454C7B">
            <w:pPr>
              <w:jc w:val="right"/>
              <w:rPr>
                <w:rFonts w:ascii="Calibri" w:hAnsi="Calibri"/>
                <w:bCs/>
                <w:lang w:eastAsia="sk-SK"/>
              </w:rPr>
            </w:pPr>
            <w:r w:rsidRPr="000C29E4">
              <w:rPr>
                <w:rFonts w:ascii="Calibri" w:hAnsi="Calibri"/>
                <w:bCs/>
                <w:lang w:eastAsia="sk-SK"/>
              </w:rPr>
              <w:t>3</w:t>
            </w:r>
          </w:p>
        </w:tc>
      </w:tr>
    </w:tbl>
    <w:p w14:paraId="3160BDB0" w14:textId="15F7B25A" w:rsidR="00D67211" w:rsidRPr="000C29E4" w:rsidRDefault="00D67211" w:rsidP="000C29E4">
      <w:pPr>
        <w:spacing w:line="276" w:lineRule="auto"/>
        <w:jc w:val="both"/>
        <w:rPr>
          <w:rFonts w:ascii="Calibri" w:hAnsi="Calibri"/>
        </w:rPr>
      </w:pPr>
    </w:p>
    <w:p w14:paraId="6759DB6E" w14:textId="77777777" w:rsidR="00832E42" w:rsidRDefault="00832E42" w:rsidP="00832E42">
      <w:pPr>
        <w:pStyle w:val="Nadpis1"/>
      </w:pPr>
      <w:bookmarkStart w:id="6" w:name="_Toc59565473"/>
      <w:bookmarkStart w:id="7" w:name="_Toc61728381"/>
      <w:r w:rsidRPr="002C76F2">
        <w:t>Navrhované riešenie</w:t>
      </w:r>
      <w:bookmarkEnd w:id="6"/>
      <w:bookmarkEnd w:id="7"/>
    </w:p>
    <w:p w14:paraId="7D440AA3" w14:textId="77777777" w:rsidR="00832E42" w:rsidRDefault="00832E42" w:rsidP="00832E42">
      <w:pPr>
        <w:spacing w:line="276" w:lineRule="auto"/>
        <w:jc w:val="both"/>
        <w:rPr>
          <w:rFonts w:ascii="Calibri" w:hAnsi="Calibri"/>
        </w:rPr>
      </w:pPr>
      <w:r>
        <w:rPr>
          <w:rFonts w:ascii="Calibri" w:hAnsi="Calibri"/>
        </w:rPr>
        <w:tab/>
      </w:r>
    </w:p>
    <w:p w14:paraId="3658FCD6" w14:textId="78EA82CE" w:rsidR="00832E42" w:rsidRDefault="00832E42" w:rsidP="00832E42">
      <w:pPr>
        <w:spacing w:line="276" w:lineRule="auto"/>
        <w:jc w:val="both"/>
        <w:rPr>
          <w:rFonts w:ascii="Calibri" w:hAnsi="Calibri"/>
        </w:rPr>
      </w:pPr>
      <w:r>
        <w:rPr>
          <w:rFonts w:ascii="Calibri" w:hAnsi="Calibri"/>
        </w:rPr>
        <w:tab/>
      </w:r>
      <w:r w:rsidR="00765343" w:rsidRPr="000E7434">
        <w:rPr>
          <w:rFonts w:ascii="Calibri" w:hAnsi="Calibri"/>
        </w:rPr>
        <w:t>Prvky občianskeho vybavenia budú osadené podľa typizovaných zakladaní dodávateľa v súčinnosti s PD a architektom. Osadenie jedn</w:t>
      </w:r>
      <w:r w:rsidR="00582271">
        <w:rPr>
          <w:rFonts w:ascii="Calibri" w:hAnsi="Calibri"/>
        </w:rPr>
        <w:t>otlivých prvkov je definované vo výkresoch SO 03</w:t>
      </w:r>
      <w:r w:rsidR="00765343" w:rsidRPr="000E7434">
        <w:rPr>
          <w:rFonts w:ascii="Calibri" w:hAnsi="Calibri"/>
        </w:rPr>
        <w:t>. Povrchové úpravy budú definované dodávateľom v súčinnosti s architektom.</w:t>
      </w:r>
      <w:r w:rsidR="00765343" w:rsidRPr="000E7434">
        <w:rPr>
          <w:rFonts w:ascii="Calibri" w:hAnsi="Calibri"/>
          <w:b/>
        </w:rPr>
        <w:t xml:space="preserve"> </w:t>
      </w:r>
      <w:r w:rsidR="00765343" w:rsidRPr="000E7434">
        <w:rPr>
          <w:rFonts w:ascii="Calibri" w:hAnsi="Calibri"/>
        </w:rPr>
        <w:t xml:space="preserve">Pri výbere </w:t>
      </w:r>
      <w:r w:rsidR="007118AC">
        <w:rPr>
          <w:rFonts w:ascii="Calibri" w:hAnsi="Calibri"/>
        </w:rPr>
        <w:t xml:space="preserve">a umiestňovaní </w:t>
      </w:r>
      <w:r w:rsidR="00765343" w:rsidRPr="000E7434">
        <w:rPr>
          <w:rFonts w:ascii="Calibri" w:hAnsi="Calibri"/>
        </w:rPr>
        <w:t>prvkov občianskeho vybavenia boli zohľadnené vše</w:t>
      </w:r>
      <w:r w:rsidR="007118AC">
        <w:rPr>
          <w:rFonts w:ascii="Calibri" w:hAnsi="Calibri"/>
        </w:rPr>
        <w:t xml:space="preserve">tky vekové kategórie obyvateľov a ich potreby, rovnako sa brala do úvahy aj prepojiteľnosť vcelku členitého priestoru </w:t>
      </w:r>
      <w:r w:rsidR="00582271">
        <w:rPr>
          <w:rFonts w:ascii="Calibri" w:hAnsi="Calibri"/>
        </w:rPr>
        <w:t xml:space="preserve">medzi blokmi a dobrá dostupnosť pre všetkých obyvateľov. </w:t>
      </w:r>
    </w:p>
    <w:p w14:paraId="57A904E2" w14:textId="77777777" w:rsidR="008978F7" w:rsidRDefault="008978F7" w:rsidP="00832E42">
      <w:pPr>
        <w:spacing w:line="276" w:lineRule="auto"/>
        <w:jc w:val="both"/>
        <w:rPr>
          <w:rFonts w:ascii="Calibri" w:hAnsi="Calibri"/>
        </w:rPr>
      </w:pPr>
    </w:p>
    <w:tbl>
      <w:tblPr>
        <w:tblStyle w:val="Mriekatabuky"/>
        <w:tblW w:w="0" w:type="auto"/>
        <w:tblLook w:val="04A0" w:firstRow="1" w:lastRow="0" w:firstColumn="1" w:lastColumn="0" w:noHBand="0" w:noVBand="1"/>
      </w:tblPr>
      <w:tblGrid>
        <w:gridCol w:w="6689"/>
        <w:gridCol w:w="778"/>
        <w:gridCol w:w="1595"/>
      </w:tblGrid>
      <w:tr w:rsidR="0061340B" w:rsidRPr="000C29E4" w14:paraId="053B8D5F" w14:textId="77777777" w:rsidTr="00454C7B">
        <w:trPr>
          <w:trHeight w:val="661"/>
        </w:trPr>
        <w:tc>
          <w:tcPr>
            <w:tcW w:w="6912" w:type="dxa"/>
          </w:tcPr>
          <w:p w14:paraId="1FABCCB7" w14:textId="77777777" w:rsidR="00454C7B" w:rsidRPr="000C29E4" w:rsidRDefault="00454C7B" w:rsidP="00454C7B">
            <w:pPr>
              <w:jc w:val="both"/>
              <w:rPr>
                <w:rFonts w:ascii="Calibri" w:hAnsi="Calibri"/>
                <w:b/>
                <w:sz w:val="28"/>
                <w:szCs w:val="28"/>
                <w:lang w:eastAsia="sk-SK"/>
              </w:rPr>
            </w:pPr>
            <w:r w:rsidRPr="000C29E4">
              <w:rPr>
                <w:rFonts w:ascii="Calibri" w:hAnsi="Calibri"/>
                <w:b/>
                <w:sz w:val="28"/>
                <w:szCs w:val="28"/>
                <w:lang w:eastAsia="sk-SK"/>
              </w:rPr>
              <w:lastRenderedPageBreak/>
              <w:t>NAVRHOVANÉ PRVKY</w:t>
            </w:r>
          </w:p>
        </w:tc>
        <w:tc>
          <w:tcPr>
            <w:tcW w:w="781" w:type="dxa"/>
          </w:tcPr>
          <w:p w14:paraId="1CD95698" w14:textId="77777777" w:rsidR="00454C7B" w:rsidRPr="000C29E4" w:rsidRDefault="00454C7B" w:rsidP="00454C7B">
            <w:pPr>
              <w:jc w:val="center"/>
              <w:rPr>
                <w:rFonts w:ascii="Calibri" w:hAnsi="Calibri"/>
                <w:b/>
                <w:sz w:val="28"/>
                <w:szCs w:val="28"/>
                <w:lang w:eastAsia="sk-SK"/>
              </w:rPr>
            </w:pPr>
            <w:r w:rsidRPr="000C29E4">
              <w:rPr>
                <w:rFonts w:ascii="Calibri" w:hAnsi="Calibri"/>
                <w:b/>
                <w:sz w:val="28"/>
                <w:szCs w:val="28"/>
                <w:lang w:eastAsia="sk-SK"/>
              </w:rPr>
              <w:t>M.J.</w:t>
            </w:r>
          </w:p>
        </w:tc>
        <w:tc>
          <w:tcPr>
            <w:tcW w:w="1595" w:type="dxa"/>
          </w:tcPr>
          <w:p w14:paraId="58DBD9B3" w14:textId="77777777" w:rsidR="00454C7B" w:rsidRPr="000C29E4" w:rsidRDefault="00454C7B" w:rsidP="00454C7B">
            <w:pPr>
              <w:jc w:val="right"/>
              <w:rPr>
                <w:rFonts w:ascii="Calibri" w:hAnsi="Calibri"/>
                <w:b/>
                <w:sz w:val="28"/>
                <w:szCs w:val="28"/>
                <w:lang w:eastAsia="sk-SK"/>
              </w:rPr>
            </w:pPr>
            <w:r w:rsidRPr="000C29E4">
              <w:rPr>
                <w:rFonts w:ascii="Calibri" w:hAnsi="Calibri"/>
                <w:b/>
                <w:sz w:val="28"/>
                <w:szCs w:val="28"/>
                <w:lang w:eastAsia="sk-SK"/>
              </w:rPr>
              <w:t>MNOŽSTVO</w:t>
            </w:r>
          </w:p>
        </w:tc>
      </w:tr>
      <w:tr w:rsidR="0061340B" w:rsidRPr="000C29E4" w14:paraId="0D00F230" w14:textId="77777777" w:rsidTr="00454C7B">
        <w:tc>
          <w:tcPr>
            <w:tcW w:w="6912" w:type="dxa"/>
          </w:tcPr>
          <w:p w14:paraId="58AB2F81" w14:textId="77777777" w:rsidR="00454C7B" w:rsidRPr="000C29E4" w:rsidRDefault="00454C7B" w:rsidP="00454C7B">
            <w:pPr>
              <w:jc w:val="both"/>
              <w:rPr>
                <w:rFonts w:ascii="Calibri" w:hAnsi="Calibri"/>
                <w:b/>
                <w:sz w:val="22"/>
                <w:szCs w:val="22"/>
                <w:lang w:eastAsia="sk-SK"/>
              </w:rPr>
            </w:pPr>
            <w:r w:rsidRPr="000C29E4">
              <w:rPr>
                <w:rFonts w:ascii="Calibri" w:hAnsi="Calibri"/>
                <w:b/>
                <w:sz w:val="22"/>
                <w:szCs w:val="22"/>
                <w:lang w:eastAsia="sk-SK"/>
              </w:rPr>
              <w:t>HERNÉ PRVKY</w:t>
            </w:r>
          </w:p>
        </w:tc>
        <w:tc>
          <w:tcPr>
            <w:tcW w:w="781" w:type="dxa"/>
          </w:tcPr>
          <w:p w14:paraId="3A4A5855" w14:textId="77777777" w:rsidR="00454C7B" w:rsidRPr="000C29E4" w:rsidRDefault="00454C7B" w:rsidP="00454C7B">
            <w:pPr>
              <w:jc w:val="center"/>
              <w:rPr>
                <w:rFonts w:ascii="Calibri" w:hAnsi="Calibri"/>
                <w:bCs/>
                <w:sz w:val="22"/>
                <w:szCs w:val="22"/>
                <w:lang w:eastAsia="sk-SK"/>
              </w:rPr>
            </w:pPr>
          </w:p>
        </w:tc>
        <w:tc>
          <w:tcPr>
            <w:tcW w:w="1595" w:type="dxa"/>
          </w:tcPr>
          <w:p w14:paraId="512B8101" w14:textId="77777777" w:rsidR="00454C7B" w:rsidRPr="000C29E4" w:rsidRDefault="00454C7B" w:rsidP="00454C7B">
            <w:pPr>
              <w:jc w:val="right"/>
              <w:rPr>
                <w:rFonts w:ascii="Calibri" w:hAnsi="Calibri"/>
                <w:bCs/>
                <w:sz w:val="22"/>
                <w:szCs w:val="22"/>
                <w:lang w:eastAsia="sk-SK"/>
              </w:rPr>
            </w:pPr>
          </w:p>
        </w:tc>
      </w:tr>
      <w:tr w:rsidR="0061340B" w:rsidRPr="000C29E4" w14:paraId="77774156" w14:textId="77777777" w:rsidTr="00454C7B">
        <w:tc>
          <w:tcPr>
            <w:tcW w:w="6912" w:type="dxa"/>
          </w:tcPr>
          <w:p w14:paraId="7857C159"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Pieskovisko</w:t>
            </w:r>
          </w:p>
        </w:tc>
        <w:tc>
          <w:tcPr>
            <w:tcW w:w="781" w:type="dxa"/>
          </w:tcPr>
          <w:p w14:paraId="59A17016"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2155E678"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6595C651" w14:textId="77777777" w:rsidTr="00454C7B">
        <w:tc>
          <w:tcPr>
            <w:tcW w:w="6912" w:type="dxa"/>
          </w:tcPr>
          <w:p w14:paraId="351285D7"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Kolotoč</w:t>
            </w:r>
          </w:p>
        </w:tc>
        <w:tc>
          <w:tcPr>
            <w:tcW w:w="781" w:type="dxa"/>
          </w:tcPr>
          <w:p w14:paraId="22A55DDA"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3D0E3861"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7C95475F" w14:textId="77777777" w:rsidTr="00454C7B">
        <w:tc>
          <w:tcPr>
            <w:tcW w:w="6912" w:type="dxa"/>
          </w:tcPr>
          <w:p w14:paraId="3DE5EC8A"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Hojdačka - zvieratko</w:t>
            </w:r>
          </w:p>
        </w:tc>
        <w:tc>
          <w:tcPr>
            <w:tcW w:w="781" w:type="dxa"/>
          </w:tcPr>
          <w:p w14:paraId="38B03F2D"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5C748168"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6370F1D3" w14:textId="77777777" w:rsidTr="00454C7B">
        <w:tc>
          <w:tcPr>
            <w:tcW w:w="6912" w:type="dxa"/>
          </w:tcPr>
          <w:p w14:paraId="05E00A7E"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Hojdačka veľká</w:t>
            </w:r>
          </w:p>
        </w:tc>
        <w:tc>
          <w:tcPr>
            <w:tcW w:w="781" w:type="dxa"/>
          </w:tcPr>
          <w:p w14:paraId="7EFF245D"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1D230484"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2</w:t>
            </w:r>
          </w:p>
        </w:tc>
      </w:tr>
      <w:tr w:rsidR="0061340B" w:rsidRPr="000C29E4" w14:paraId="08BAD52F" w14:textId="77777777" w:rsidTr="00454C7B">
        <w:tc>
          <w:tcPr>
            <w:tcW w:w="6912" w:type="dxa"/>
          </w:tcPr>
          <w:p w14:paraId="7EFA1C7E"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Herný domček so šmýkačkou</w:t>
            </w:r>
          </w:p>
        </w:tc>
        <w:tc>
          <w:tcPr>
            <w:tcW w:w="781" w:type="dxa"/>
          </w:tcPr>
          <w:p w14:paraId="5C23FCBE"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6BA3DF4F"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25573C0C" w14:textId="77777777" w:rsidTr="00454C7B">
        <w:tc>
          <w:tcPr>
            <w:tcW w:w="6912" w:type="dxa"/>
          </w:tcPr>
          <w:p w14:paraId="02912CBE"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Trampolína štandard</w:t>
            </w:r>
          </w:p>
        </w:tc>
        <w:tc>
          <w:tcPr>
            <w:tcW w:w="781" w:type="dxa"/>
          </w:tcPr>
          <w:p w14:paraId="166E1F23"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19AD3858"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41BD6FB8" w14:textId="77777777" w:rsidTr="00454C7B">
        <w:tc>
          <w:tcPr>
            <w:tcW w:w="6912" w:type="dxa"/>
          </w:tcPr>
          <w:p w14:paraId="1EA7550E"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Piknikový stôl</w:t>
            </w:r>
          </w:p>
        </w:tc>
        <w:tc>
          <w:tcPr>
            <w:tcW w:w="781" w:type="dxa"/>
          </w:tcPr>
          <w:p w14:paraId="1476B283"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28AAF673"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3F988581" w14:textId="77777777" w:rsidTr="00454C7B">
        <w:tc>
          <w:tcPr>
            <w:tcW w:w="6912" w:type="dxa"/>
          </w:tcPr>
          <w:p w14:paraId="1B73CCCC" w14:textId="77777777" w:rsidR="00454C7B" w:rsidRPr="000C29E4" w:rsidRDefault="00454C7B" w:rsidP="00454C7B">
            <w:pPr>
              <w:jc w:val="both"/>
              <w:rPr>
                <w:rFonts w:ascii="Calibri" w:hAnsi="Calibri"/>
                <w:bCs/>
                <w:sz w:val="22"/>
                <w:szCs w:val="22"/>
                <w:lang w:eastAsia="sk-SK"/>
              </w:rPr>
            </w:pPr>
            <w:proofErr w:type="spellStart"/>
            <w:r w:rsidRPr="000C29E4">
              <w:rPr>
                <w:rFonts w:ascii="Calibri" w:hAnsi="Calibri"/>
                <w:bCs/>
                <w:sz w:val="22"/>
                <w:szCs w:val="22"/>
                <w:lang w:eastAsia="sk-SK"/>
              </w:rPr>
              <w:t>Inkl</w:t>
            </w:r>
            <w:proofErr w:type="spellEnd"/>
            <w:r w:rsidRPr="000C29E4">
              <w:rPr>
                <w:rFonts w:ascii="Calibri" w:hAnsi="Calibri"/>
                <w:bCs/>
                <w:sz w:val="22"/>
                <w:szCs w:val="22"/>
                <w:lang w:eastAsia="sk-SK"/>
              </w:rPr>
              <w:t>. herný domček</w:t>
            </w:r>
          </w:p>
        </w:tc>
        <w:tc>
          <w:tcPr>
            <w:tcW w:w="781" w:type="dxa"/>
          </w:tcPr>
          <w:p w14:paraId="4484779D"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28EDA325"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00CD1D4F" w14:textId="77777777" w:rsidTr="00454C7B">
        <w:tc>
          <w:tcPr>
            <w:tcW w:w="6912" w:type="dxa"/>
          </w:tcPr>
          <w:p w14:paraId="59466F24" w14:textId="77777777" w:rsidR="00454C7B" w:rsidRPr="000C29E4" w:rsidRDefault="00454C7B" w:rsidP="00454C7B">
            <w:pPr>
              <w:jc w:val="both"/>
              <w:rPr>
                <w:rFonts w:ascii="Calibri" w:hAnsi="Calibri"/>
                <w:bCs/>
                <w:sz w:val="22"/>
                <w:szCs w:val="22"/>
                <w:lang w:eastAsia="sk-SK"/>
              </w:rPr>
            </w:pPr>
            <w:proofErr w:type="spellStart"/>
            <w:r w:rsidRPr="000C29E4">
              <w:rPr>
                <w:rFonts w:ascii="Calibri" w:hAnsi="Calibri"/>
                <w:bCs/>
                <w:sz w:val="22"/>
                <w:szCs w:val="22"/>
                <w:lang w:eastAsia="sk-SK"/>
              </w:rPr>
              <w:t>Inkl</w:t>
            </w:r>
            <w:proofErr w:type="spellEnd"/>
            <w:r w:rsidRPr="000C29E4">
              <w:rPr>
                <w:rFonts w:ascii="Calibri" w:hAnsi="Calibri"/>
                <w:bCs/>
                <w:sz w:val="22"/>
                <w:szCs w:val="22"/>
                <w:lang w:eastAsia="sk-SK"/>
              </w:rPr>
              <w:t>. kolotoč</w:t>
            </w:r>
          </w:p>
        </w:tc>
        <w:tc>
          <w:tcPr>
            <w:tcW w:w="781" w:type="dxa"/>
          </w:tcPr>
          <w:p w14:paraId="7E22AAA4"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12F94B5E"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5150B761" w14:textId="77777777" w:rsidTr="00454C7B">
        <w:tc>
          <w:tcPr>
            <w:tcW w:w="6912" w:type="dxa"/>
          </w:tcPr>
          <w:p w14:paraId="57EA101A" w14:textId="77777777" w:rsidR="00454C7B" w:rsidRPr="000C29E4" w:rsidRDefault="00454C7B" w:rsidP="00454C7B">
            <w:pPr>
              <w:jc w:val="both"/>
              <w:rPr>
                <w:rFonts w:ascii="Calibri" w:hAnsi="Calibri"/>
                <w:bCs/>
                <w:sz w:val="22"/>
                <w:szCs w:val="22"/>
                <w:lang w:eastAsia="sk-SK"/>
              </w:rPr>
            </w:pPr>
            <w:proofErr w:type="spellStart"/>
            <w:r w:rsidRPr="000C29E4">
              <w:rPr>
                <w:rFonts w:ascii="Calibri" w:hAnsi="Calibri"/>
                <w:bCs/>
                <w:sz w:val="22"/>
                <w:szCs w:val="22"/>
                <w:lang w:eastAsia="sk-SK"/>
              </w:rPr>
              <w:t>Inkl</w:t>
            </w:r>
            <w:proofErr w:type="spellEnd"/>
            <w:r w:rsidRPr="000C29E4">
              <w:rPr>
                <w:rFonts w:ascii="Calibri" w:hAnsi="Calibri"/>
                <w:bCs/>
                <w:sz w:val="22"/>
                <w:szCs w:val="22"/>
                <w:lang w:eastAsia="sk-SK"/>
              </w:rPr>
              <w:t>. trampolína</w:t>
            </w:r>
          </w:p>
        </w:tc>
        <w:tc>
          <w:tcPr>
            <w:tcW w:w="781" w:type="dxa"/>
          </w:tcPr>
          <w:p w14:paraId="49789C53"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3311EA27"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5729EE02" w14:textId="77777777" w:rsidTr="00454C7B">
        <w:tc>
          <w:tcPr>
            <w:tcW w:w="6912" w:type="dxa"/>
          </w:tcPr>
          <w:p w14:paraId="2097DC95" w14:textId="77777777" w:rsidR="00454C7B" w:rsidRPr="000C29E4" w:rsidRDefault="00454C7B" w:rsidP="00454C7B">
            <w:pPr>
              <w:jc w:val="both"/>
              <w:rPr>
                <w:rFonts w:ascii="Calibri" w:hAnsi="Calibri"/>
                <w:bCs/>
                <w:sz w:val="8"/>
                <w:szCs w:val="8"/>
                <w:lang w:eastAsia="sk-SK"/>
              </w:rPr>
            </w:pPr>
          </w:p>
        </w:tc>
        <w:tc>
          <w:tcPr>
            <w:tcW w:w="781" w:type="dxa"/>
          </w:tcPr>
          <w:p w14:paraId="7CF5F985" w14:textId="77777777" w:rsidR="00454C7B" w:rsidRPr="000C29E4" w:rsidRDefault="00454C7B" w:rsidP="00454C7B">
            <w:pPr>
              <w:jc w:val="center"/>
              <w:rPr>
                <w:rFonts w:ascii="Calibri" w:hAnsi="Calibri"/>
                <w:bCs/>
                <w:sz w:val="8"/>
                <w:szCs w:val="8"/>
                <w:lang w:eastAsia="sk-SK"/>
              </w:rPr>
            </w:pPr>
          </w:p>
        </w:tc>
        <w:tc>
          <w:tcPr>
            <w:tcW w:w="1595" w:type="dxa"/>
          </w:tcPr>
          <w:p w14:paraId="037268C5" w14:textId="77777777" w:rsidR="00454C7B" w:rsidRPr="000C29E4" w:rsidRDefault="00454C7B" w:rsidP="00454C7B">
            <w:pPr>
              <w:jc w:val="right"/>
              <w:rPr>
                <w:rFonts w:ascii="Calibri" w:hAnsi="Calibri"/>
                <w:bCs/>
                <w:sz w:val="8"/>
                <w:szCs w:val="8"/>
                <w:lang w:eastAsia="sk-SK"/>
              </w:rPr>
            </w:pPr>
          </w:p>
        </w:tc>
      </w:tr>
      <w:tr w:rsidR="0061340B" w:rsidRPr="000C29E4" w14:paraId="4B57C5D3" w14:textId="77777777" w:rsidTr="00454C7B">
        <w:tc>
          <w:tcPr>
            <w:tcW w:w="6912" w:type="dxa"/>
          </w:tcPr>
          <w:p w14:paraId="7E9CB583" w14:textId="77777777" w:rsidR="00454C7B" w:rsidRPr="000C29E4" w:rsidRDefault="00454C7B" w:rsidP="00454C7B">
            <w:pPr>
              <w:jc w:val="both"/>
              <w:rPr>
                <w:rFonts w:ascii="Calibri" w:hAnsi="Calibri"/>
                <w:b/>
                <w:sz w:val="22"/>
                <w:szCs w:val="22"/>
                <w:lang w:eastAsia="sk-SK"/>
              </w:rPr>
            </w:pPr>
            <w:r w:rsidRPr="000C29E4">
              <w:rPr>
                <w:rFonts w:ascii="Calibri" w:hAnsi="Calibri"/>
                <w:b/>
                <w:sz w:val="22"/>
                <w:szCs w:val="22"/>
                <w:lang w:eastAsia="sk-SK"/>
              </w:rPr>
              <w:t>WORKOUT</w:t>
            </w:r>
          </w:p>
        </w:tc>
        <w:tc>
          <w:tcPr>
            <w:tcW w:w="781" w:type="dxa"/>
          </w:tcPr>
          <w:p w14:paraId="5CEC6D48" w14:textId="77777777" w:rsidR="00454C7B" w:rsidRPr="000C29E4" w:rsidRDefault="00454C7B" w:rsidP="00454C7B">
            <w:pPr>
              <w:jc w:val="center"/>
              <w:rPr>
                <w:rFonts w:ascii="Calibri" w:hAnsi="Calibri"/>
                <w:bCs/>
                <w:sz w:val="22"/>
                <w:szCs w:val="22"/>
                <w:lang w:eastAsia="sk-SK"/>
              </w:rPr>
            </w:pPr>
          </w:p>
        </w:tc>
        <w:tc>
          <w:tcPr>
            <w:tcW w:w="1595" w:type="dxa"/>
          </w:tcPr>
          <w:p w14:paraId="75294562" w14:textId="77777777" w:rsidR="00454C7B" w:rsidRPr="000C29E4" w:rsidRDefault="00454C7B" w:rsidP="00454C7B">
            <w:pPr>
              <w:jc w:val="right"/>
              <w:rPr>
                <w:rFonts w:ascii="Calibri" w:hAnsi="Calibri"/>
                <w:bCs/>
                <w:sz w:val="22"/>
                <w:szCs w:val="22"/>
                <w:lang w:eastAsia="sk-SK"/>
              </w:rPr>
            </w:pPr>
          </w:p>
        </w:tc>
      </w:tr>
      <w:tr w:rsidR="0061340B" w:rsidRPr="000C29E4" w14:paraId="04FCA282" w14:textId="77777777" w:rsidTr="00454C7B">
        <w:tc>
          <w:tcPr>
            <w:tcW w:w="6912" w:type="dxa"/>
          </w:tcPr>
          <w:p w14:paraId="014D07FF"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Brázda dvojitá</w:t>
            </w:r>
          </w:p>
        </w:tc>
        <w:tc>
          <w:tcPr>
            <w:tcW w:w="781" w:type="dxa"/>
          </w:tcPr>
          <w:p w14:paraId="03387B09"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28D4C0FE"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2</w:t>
            </w:r>
          </w:p>
        </w:tc>
      </w:tr>
      <w:tr w:rsidR="0061340B" w:rsidRPr="000C29E4" w14:paraId="4FE798FA" w14:textId="77777777" w:rsidTr="00454C7B">
        <w:tc>
          <w:tcPr>
            <w:tcW w:w="6912" w:type="dxa"/>
          </w:tcPr>
          <w:p w14:paraId="6AF31254"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Hrady komplet zostava</w:t>
            </w:r>
          </w:p>
        </w:tc>
        <w:tc>
          <w:tcPr>
            <w:tcW w:w="781" w:type="dxa"/>
          </w:tcPr>
          <w:p w14:paraId="0A131273"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18B76D44"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27873828" w14:textId="77777777" w:rsidTr="00454C7B">
        <w:tc>
          <w:tcPr>
            <w:tcW w:w="6912" w:type="dxa"/>
          </w:tcPr>
          <w:p w14:paraId="02E48F68"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Cvičiaca lavička</w:t>
            </w:r>
          </w:p>
        </w:tc>
        <w:tc>
          <w:tcPr>
            <w:tcW w:w="781" w:type="dxa"/>
          </w:tcPr>
          <w:p w14:paraId="155E416E"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5C00D8BA"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2</w:t>
            </w:r>
          </w:p>
        </w:tc>
      </w:tr>
      <w:tr w:rsidR="0061340B" w:rsidRPr="000C29E4" w14:paraId="58C09BA1" w14:textId="77777777" w:rsidTr="00454C7B">
        <w:tc>
          <w:tcPr>
            <w:tcW w:w="6912" w:type="dxa"/>
          </w:tcPr>
          <w:p w14:paraId="09820F2E"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Skoková lavica</w:t>
            </w:r>
          </w:p>
        </w:tc>
        <w:tc>
          <w:tcPr>
            <w:tcW w:w="781" w:type="dxa"/>
          </w:tcPr>
          <w:p w14:paraId="5D8D1779"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08CA6CE7"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2</w:t>
            </w:r>
          </w:p>
        </w:tc>
      </w:tr>
      <w:tr w:rsidR="0061340B" w:rsidRPr="000C29E4" w14:paraId="50EE1935" w14:textId="77777777" w:rsidTr="00454C7B">
        <w:tc>
          <w:tcPr>
            <w:tcW w:w="6912" w:type="dxa"/>
          </w:tcPr>
          <w:p w14:paraId="701F54CA" w14:textId="77777777" w:rsidR="00454C7B" w:rsidRPr="000C29E4" w:rsidRDefault="00454C7B" w:rsidP="00454C7B">
            <w:pPr>
              <w:jc w:val="both"/>
              <w:rPr>
                <w:rFonts w:ascii="Calibri" w:hAnsi="Calibri"/>
                <w:bCs/>
                <w:sz w:val="22"/>
                <w:szCs w:val="22"/>
                <w:lang w:eastAsia="sk-SK"/>
              </w:rPr>
            </w:pPr>
            <w:proofErr w:type="spellStart"/>
            <w:r w:rsidRPr="000C29E4">
              <w:rPr>
                <w:rFonts w:ascii="Calibri" w:hAnsi="Calibri"/>
                <w:bCs/>
                <w:sz w:val="22"/>
                <w:szCs w:val="22"/>
                <w:lang w:eastAsia="sk-SK"/>
              </w:rPr>
              <w:t>Infotabuľa</w:t>
            </w:r>
            <w:proofErr w:type="spellEnd"/>
          </w:p>
        </w:tc>
        <w:tc>
          <w:tcPr>
            <w:tcW w:w="781" w:type="dxa"/>
          </w:tcPr>
          <w:p w14:paraId="7D04B966"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39496D2D"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7D8790CE" w14:textId="77777777" w:rsidTr="00454C7B">
        <w:tc>
          <w:tcPr>
            <w:tcW w:w="6912" w:type="dxa"/>
          </w:tcPr>
          <w:p w14:paraId="5949F97E" w14:textId="77777777" w:rsidR="00454C7B" w:rsidRPr="000C29E4" w:rsidRDefault="00454C7B" w:rsidP="00454C7B">
            <w:pPr>
              <w:jc w:val="both"/>
              <w:rPr>
                <w:rFonts w:ascii="Calibri" w:hAnsi="Calibri"/>
                <w:bCs/>
                <w:sz w:val="8"/>
                <w:szCs w:val="8"/>
                <w:lang w:eastAsia="sk-SK"/>
              </w:rPr>
            </w:pPr>
          </w:p>
        </w:tc>
        <w:tc>
          <w:tcPr>
            <w:tcW w:w="781" w:type="dxa"/>
          </w:tcPr>
          <w:p w14:paraId="05F53E8E" w14:textId="77777777" w:rsidR="00454C7B" w:rsidRPr="000C29E4" w:rsidRDefault="00454C7B" w:rsidP="00454C7B">
            <w:pPr>
              <w:jc w:val="center"/>
              <w:rPr>
                <w:rFonts w:ascii="Calibri" w:hAnsi="Calibri"/>
                <w:bCs/>
                <w:sz w:val="8"/>
                <w:szCs w:val="8"/>
                <w:lang w:eastAsia="sk-SK"/>
              </w:rPr>
            </w:pPr>
          </w:p>
        </w:tc>
        <w:tc>
          <w:tcPr>
            <w:tcW w:w="1595" w:type="dxa"/>
          </w:tcPr>
          <w:p w14:paraId="2C6D70A7" w14:textId="77777777" w:rsidR="00454C7B" w:rsidRPr="000C29E4" w:rsidRDefault="00454C7B" w:rsidP="00454C7B">
            <w:pPr>
              <w:jc w:val="right"/>
              <w:rPr>
                <w:rFonts w:ascii="Calibri" w:hAnsi="Calibri"/>
                <w:bCs/>
                <w:sz w:val="8"/>
                <w:szCs w:val="8"/>
                <w:lang w:eastAsia="sk-SK"/>
              </w:rPr>
            </w:pPr>
          </w:p>
        </w:tc>
      </w:tr>
      <w:tr w:rsidR="0061340B" w:rsidRPr="000C29E4" w14:paraId="1F75C817" w14:textId="77777777" w:rsidTr="00454C7B">
        <w:tc>
          <w:tcPr>
            <w:tcW w:w="6912" w:type="dxa"/>
          </w:tcPr>
          <w:p w14:paraId="54CB1C61" w14:textId="77777777" w:rsidR="00454C7B" w:rsidRPr="000C29E4" w:rsidRDefault="00454C7B" w:rsidP="00454C7B">
            <w:pPr>
              <w:jc w:val="both"/>
              <w:rPr>
                <w:rFonts w:ascii="Calibri" w:hAnsi="Calibri"/>
                <w:b/>
                <w:sz w:val="22"/>
                <w:szCs w:val="22"/>
                <w:lang w:eastAsia="sk-SK"/>
              </w:rPr>
            </w:pPr>
            <w:r w:rsidRPr="000C29E4">
              <w:rPr>
                <w:rFonts w:ascii="Calibri" w:hAnsi="Calibri"/>
                <w:b/>
                <w:sz w:val="22"/>
                <w:szCs w:val="22"/>
                <w:lang w:eastAsia="sk-SK"/>
              </w:rPr>
              <w:t>FITNESS PRE SENIOROV</w:t>
            </w:r>
          </w:p>
        </w:tc>
        <w:tc>
          <w:tcPr>
            <w:tcW w:w="781" w:type="dxa"/>
          </w:tcPr>
          <w:p w14:paraId="0F0CA4A9" w14:textId="77777777" w:rsidR="00454C7B" w:rsidRPr="000C29E4" w:rsidRDefault="00454C7B" w:rsidP="00454C7B">
            <w:pPr>
              <w:jc w:val="center"/>
              <w:rPr>
                <w:rFonts w:ascii="Calibri" w:hAnsi="Calibri"/>
                <w:bCs/>
                <w:sz w:val="22"/>
                <w:szCs w:val="22"/>
                <w:lang w:eastAsia="sk-SK"/>
              </w:rPr>
            </w:pPr>
          </w:p>
        </w:tc>
        <w:tc>
          <w:tcPr>
            <w:tcW w:w="1595" w:type="dxa"/>
          </w:tcPr>
          <w:p w14:paraId="73159EB0" w14:textId="77777777" w:rsidR="00454C7B" w:rsidRPr="000C29E4" w:rsidRDefault="00454C7B" w:rsidP="00454C7B">
            <w:pPr>
              <w:jc w:val="right"/>
              <w:rPr>
                <w:rFonts w:ascii="Calibri" w:hAnsi="Calibri"/>
                <w:bCs/>
                <w:sz w:val="22"/>
                <w:szCs w:val="22"/>
                <w:lang w:eastAsia="sk-SK"/>
              </w:rPr>
            </w:pPr>
          </w:p>
        </w:tc>
      </w:tr>
      <w:tr w:rsidR="0061340B" w:rsidRPr="000C29E4" w14:paraId="1855BDE3" w14:textId="77777777" w:rsidTr="00454C7B">
        <w:tc>
          <w:tcPr>
            <w:tcW w:w="6912" w:type="dxa"/>
          </w:tcPr>
          <w:p w14:paraId="0489E177" w14:textId="77777777" w:rsidR="00454C7B" w:rsidRPr="000C29E4" w:rsidRDefault="00454C7B" w:rsidP="00454C7B">
            <w:pPr>
              <w:jc w:val="both"/>
              <w:rPr>
                <w:rFonts w:ascii="Calibri" w:hAnsi="Calibri"/>
                <w:b/>
                <w:sz w:val="22"/>
                <w:szCs w:val="22"/>
                <w:lang w:eastAsia="sk-SK"/>
              </w:rPr>
            </w:pPr>
            <w:proofErr w:type="spellStart"/>
            <w:r w:rsidRPr="000C29E4">
              <w:rPr>
                <w:rFonts w:ascii="Calibri" w:hAnsi="Calibri"/>
                <w:bCs/>
                <w:sz w:val="22"/>
                <w:szCs w:val="22"/>
                <w:lang w:eastAsia="sk-SK"/>
              </w:rPr>
              <w:t>Stepper</w:t>
            </w:r>
            <w:proofErr w:type="spellEnd"/>
          </w:p>
        </w:tc>
        <w:tc>
          <w:tcPr>
            <w:tcW w:w="781" w:type="dxa"/>
          </w:tcPr>
          <w:p w14:paraId="389B542B"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39F8C977"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194DC4BC" w14:textId="77777777" w:rsidTr="00454C7B">
        <w:tc>
          <w:tcPr>
            <w:tcW w:w="6912" w:type="dxa"/>
          </w:tcPr>
          <w:p w14:paraId="2C627745" w14:textId="77777777" w:rsidR="00454C7B" w:rsidRPr="000C29E4" w:rsidRDefault="00454C7B" w:rsidP="00454C7B">
            <w:pPr>
              <w:jc w:val="both"/>
              <w:rPr>
                <w:rFonts w:ascii="Calibri" w:hAnsi="Calibri"/>
                <w:b/>
                <w:sz w:val="22"/>
                <w:szCs w:val="22"/>
                <w:lang w:eastAsia="sk-SK"/>
              </w:rPr>
            </w:pPr>
            <w:proofErr w:type="spellStart"/>
            <w:r w:rsidRPr="000C29E4">
              <w:rPr>
                <w:rFonts w:ascii="Calibri" w:hAnsi="Calibri"/>
                <w:bCs/>
                <w:sz w:val="22"/>
                <w:szCs w:val="22"/>
                <w:lang w:eastAsia="sk-SK"/>
              </w:rPr>
              <w:t>Twister</w:t>
            </w:r>
            <w:proofErr w:type="spellEnd"/>
          </w:p>
        </w:tc>
        <w:tc>
          <w:tcPr>
            <w:tcW w:w="781" w:type="dxa"/>
          </w:tcPr>
          <w:p w14:paraId="588668AF"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376ADA84"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4BABCB43" w14:textId="77777777" w:rsidTr="00454C7B">
        <w:tc>
          <w:tcPr>
            <w:tcW w:w="6912" w:type="dxa"/>
          </w:tcPr>
          <w:p w14:paraId="57811E69" w14:textId="77777777" w:rsidR="00454C7B" w:rsidRPr="000C29E4" w:rsidRDefault="00454C7B" w:rsidP="00454C7B">
            <w:pPr>
              <w:jc w:val="both"/>
              <w:rPr>
                <w:rFonts w:ascii="Calibri" w:hAnsi="Calibri"/>
                <w:b/>
                <w:sz w:val="22"/>
                <w:szCs w:val="22"/>
                <w:lang w:eastAsia="sk-SK"/>
              </w:rPr>
            </w:pPr>
            <w:r w:rsidRPr="000C29E4">
              <w:rPr>
                <w:rFonts w:ascii="Calibri" w:hAnsi="Calibri"/>
                <w:bCs/>
                <w:sz w:val="22"/>
                <w:szCs w:val="22"/>
                <w:lang w:eastAsia="sk-SK"/>
              </w:rPr>
              <w:t>Veslár</w:t>
            </w:r>
          </w:p>
        </w:tc>
        <w:tc>
          <w:tcPr>
            <w:tcW w:w="781" w:type="dxa"/>
          </w:tcPr>
          <w:p w14:paraId="0F78923E"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1F8EFDD0"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1852D1BB" w14:textId="77777777" w:rsidTr="00454C7B">
        <w:tc>
          <w:tcPr>
            <w:tcW w:w="6912" w:type="dxa"/>
          </w:tcPr>
          <w:p w14:paraId="18A193BF" w14:textId="77777777" w:rsidR="00454C7B" w:rsidRPr="000C29E4" w:rsidRDefault="00454C7B" w:rsidP="00454C7B">
            <w:pPr>
              <w:jc w:val="both"/>
              <w:rPr>
                <w:rFonts w:ascii="Calibri" w:hAnsi="Calibri"/>
                <w:b/>
                <w:sz w:val="22"/>
                <w:szCs w:val="22"/>
                <w:lang w:eastAsia="sk-SK"/>
              </w:rPr>
            </w:pPr>
            <w:r w:rsidRPr="000C29E4">
              <w:rPr>
                <w:rFonts w:ascii="Calibri" w:hAnsi="Calibri"/>
                <w:bCs/>
                <w:sz w:val="22"/>
                <w:szCs w:val="22"/>
                <w:lang w:eastAsia="sk-SK"/>
              </w:rPr>
              <w:t>Cyklistický trenažér</w:t>
            </w:r>
          </w:p>
        </w:tc>
        <w:tc>
          <w:tcPr>
            <w:tcW w:w="781" w:type="dxa"/>
          </w:tcPr>
          <w:p w14:paraId="09ADC807"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6ADF6C83"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2</w:t>
            </w:r>
          </w:p>
        </w:tc>
      </w:tr>
      <w:tr w:rsidR="0061340B" w:rsidRPr="000C29E4" w14:paraId="55893C6D" w14:textId="77777777" w:rsidTr="00454C7B">
        <w:tc>
          <w:tcPr>
            <w:tcW w:w="6912" w:type="dxa"/>
          </w:tcPr>
          <w:p w14:paraId="3C44BB64" w14:textId="77777777" w:rsidR="00454C7B" w:rsidRPr="000C29E4" w:rsidRDefault="00454C7B" w:rsidP="00454C7B">
            <w:pPr>
              <w:jc w:val="both"/>
              <w:rPr>
                <w:rFonts w:ascii="Calibri" w:hAnsi="Calibri"/>
                <w:bCs/>
                <w:sz w:val="8"/>
                <w:szCs w:val="8"/>
                <w:lang w:eastAsia="sk-SK"/>
              </w:rPr>
            </w:pPr>
          </w:p>
        </w:tc>
        <w:tc>
          <w:tcPr>
            <w:tcW w:w="781" w:type="dxa"/>
          </w:tcPr>
          <w:p w14:paraId="33D5B79B" w14:textId="77777777" w:rsidR="00454C7B" w:rsidRPr="000C29E4" w:rsidRDefault="00454C7B" w:rsidP="00454C7B">
            <w:pPr>
              <w:jc w:val="center"/>
              <w:rPr>
                <w:rFonts w:ascii="Calibri" w:hAnsi="Calibri"/>
                <w:bCs/>
                <w:sz w:val="8"/>
                <w:szCs w:val="8"/>
                <w:lang w:eastAsia="sk-SK"/>
              </w:rPr>
            </w:pPr>
          </w:p>
        </w:tc>
        <w:tc>
          <w:tcPr>
            <w:tcW w:w="1595" w:type="dxa"/>
          </w:tcPr>
          <w:p w14:paraId="28F18BB4" w14:textId="77777777" w:rsidR="00454C7B" w:rsidRPr="000C29E4" w:rsidRDefault="00454C7B" w:rsidP="00454C7B">
            <w:pPr>
              <w:jc w:val="right"/>
              <w:rPr>
                <w:rFonts w:ascii="Calibri" w:hAnsi="Calibri"/>
                <w:bCs/>
                <w:sz w:val="8"/>
                <w:szCs w:val="8"/>
                <w:lang w:eastAsia="sk-SK"/>
              </w:rPr>
            </w:pPr>
          </w:p>
        </w:tc>
      </w:tr>
      <w:tr w:rsidR="0061340B" w:rsidRPr="000C29E4" w14:paraId="19915D7E" w14:textId="77777777" w:rsidTr="00454C7B">
        <w:tc>
          <w:tcPr>
            <w:tcW w:w="6912" w:type="dxa"/>
          </w:tcPr>
          <w:p w14:paraId="0CDFF8BE" w14:textId="77777777" w:rsidR="00454C7B" w:rsidRPr="000C29E4" w:rsidRDefault="00454C7B" w:rsidP="00454C7B">
            <w:pPr>
              <w:jc w:val="both"/>
              <w:rPr>
                <w:rFonts w:ascii="Calibri" w:hAnsi="Calibri"/>
                <w:b/>
                <w:sz w:val="22"/>
                <w:szCs w:val="22"/>
                <w:lang w:eastAsia="sk-SK"/>
              </w:rPr>
            </w:pPr>
            <w:r w:rsidRPr="000C29E4">
              <w:rPr>
                <w:rFonts w:ascii="Calibri" w:hAnsi="Calibri"/>
                <w:b/>
                <w:sz w:val="22"/>
                <w:szCs w:val="22"/>
                <w:lang w:eastAsia="sk-SK"/>
              </w:rPr>
              <w:t>ŠPORTOVISKÁ</w:t>
            </w:r>
          </w:p>
        </w:tc>
        <w:tc>
          <w:tcPr>
            <w:tcW w:w="781" w:type="dxa"/>
          </w:tcPr>
          <w:p w14:paraId="07564E05" w14:textId="77777777" w:rsidR="00454C7B" w:rsidRPr="000C29E4" w:rsidRDefault="00454C7B" w:rsidP="00454C7B">
            <w:pPr>
              <w:jc w:val="center"/>
              <w:rPr>
                <w:rFonts w:ascii="Calibri" w:hAnsi="Calibri"/>
                <w:bCs/>
                <w:sz w:val="22"/>
                <w:szCs w:val="22"/>
                <w:lang w:eastAsia="sk-SK"/>
              </w:rPr>
            </w:pPr>
          </w:p>
        </w:tc>
        <w:tc>
          <w:tcPr>
            <w:tcW w:w="1595" w:type="dxa"/>
          </w:tcPr>
          <w:p w14:paraId="14FBC3C0" w14:textId="77777777" w:rsidR="00454C7B" w:rsidRPr="000C29E4" w:rsidRDefault="00454C7B" w:rsidP="00454C7B">
            <w:pPr>
              <w:jc w:val="right"/>
              <w:rPr>
                <w:rFonts w:ascii="Calibri" w:hAnsi="Calibri"/>
                <w:bCs/>
                <w:sz w:val="22"/>
                <w:szCs w:val="22"/>
                <w:lang w:eastAsia="sk-SK"/>
              </w:rPr>
            </w:pPr>
          </w:p>
        </w:tc>
      </w:tr>
      <w:tr w:rsidR="0061340B" w:rsidRPr="000C29E4" w14:paraId="20B8CC2E" w14:textId="77777777" w:rsidTr="00454C7B">
        <w:tc>
          <w:tcPr>
            <w:tcW w:w="6912" w:type="dxa"/>
          </w:tcPr>
          <w:p w14:paraId="78BC5BD9"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Basketbalové koše</w:t>
            </w:r>
          </w:p>
        </w:tc>
        <w:tc>
          <w:tcPr>
            <w:tcW w:w="781" w:type="dxa"/>
          </w:tcPr>
          <w:p w14:paraId="6D1C930F"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7C4290C5"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2</w:t>
            </w:r>
          </w:p>
        </w:tc>
      </w:tr>
      <w:tr w:rsidR="0061340B" w:rsidRPr="000C29E4" w14:paraId="7B43783D" w14:textId="77777777" w:rsidTr="00454C7B">
        <w:tc>
          <w:tcPr>
            <w:tcW w:w="6912" w:type="dxa"/>
          </w:tcPr>
          <w:p w14:paraId="6C7DC8DD" w14:textId="77777777" w:rsidR="00454C7B" w:rsidRPr="000C29E4" w:rsidRDefault="00454C7B" w:rsidP="00454C7B">
            <w:pPr>
              <w:jc w:val="both"/>
              <w:rPr>
                <w:rFonts w:ascii="Calibri" w:hAnsi="Calibri"/>
                <w:bCs/>
                <w:sz w:val="8"/>
                <w:szCs w:val="8"/>
                <w:lang w:eastAsia="sk-SK"/>
              </w:rPr>
            </w:pPr>
          </w:p>
        </w:tc>
        <w:tc>
          <w:tcPr>
            <w:tcW w:w="781" w:type="dxa"/>
          </w:tcPr>
          <w:p w14:paraId="308FC36B" w14:textId="77777777" w:rsidR="00454C7B" w:rsidRPr="000C29E4" w:rsidRDefault="00454C7B" w:rsidP="00454C7B">
            <w:pPr>
              <w:jc w:val="center"/>
              <w:rPr>
                <w:rFonts w:ascii="Calibri" w:hAnsi="Calibri"/>
                <w:bCs/>
                <w:sz w:val="8"/>
                <w:szCs w:val="8"/>
                <w:lang w:eastAsia="sk-SK"/>
              </w:rPr>
            </w:pPr>
          </w:p>
        </w:tc>
        <w:tc>
          <w:tcPr>
            <w:tcW w:w="1595" w:type="dxa"/>
          </w:tcPr>
          <w:p w14:paraId="1648A089" w14:textId="77777777" w:rsidR="00454C7B" w:rsidRPr="000C29E4" w:rsidRDefault="00454C7B" w:rsidP="00454C7B">
            <w:pPr>
              <w:jc w:val="right"/>
              <w:rPr>
                <w:rFonts w:ascii="Calibri" w:hAnsi="Calibri"/>
                <w:bCs/>
                <w:sz w:val="8"/>
                <w:szCs w:val="8"/>
                <w:lang w:eastAsia="sk-SK"/>
              </w:rPr>
            </w:pPr>
          </w:p>
        </w:tc>
      </w:tr>
      <w:tr w:rsidR="0061340B" w:rsidRPr="000C29E4" w14:paraId="3ED423D3" w14:textId="77777777" w:rsidTr="00454C7B">
        <w:tc>
          <w:tcPr>
            <w:tcW w:w="6912" w:type="dxa"/>
          </w:tcPr>
          <w:p w14:paraId="6668BF82" w14:textId="77777777" w:rsidR="00454C7B" w:rsidRPr="000C29E4" w:rsidRDefault="00454C7B" w:rsidP="00454C7B">
            <w:pPr>
              <w:jc w:val="both"/>
              <w:rPr>
                <w:rFonts w:ascii="Calibri" w:hAnsi="Calibri"/>
                <w:b/>
                <w:sz w:val="22"/>
                <w:szCs w:val="22"/>
                <w:lang w:eastAsia="sk-SK"/>
              </w:rPr>
            </w:pPr>
            <w:r w:rsidRPr="000C29E4">
              <w:rPr>
                <w:rFonts w:ascii="Calibri" w:hAnsi="Calibri"/>
                <w:b/>
                <w:lang w:eastAsia="sk-SK"/>
              </w:rPr>
              <w:t>VENČOVISKO</w:t>
            </w:r>
          </w:p>
        </w:tc>
        <w:tc>
          <w:tcPr>
            <w:tcW w:w="781" w:type="dxa"/>
          </w:tcPr>
          <w:p w14:paraId="5B87C819" w14:textId="77777777" w:rsidR="00454C7B" w:rsidRPr="000C29E4" w:rsidRDefault="00454C7B" w:rsidP="00454C7B">
            <w:pPr>
              <w:jc w:val="center"/>
              <w:rPr>
                <w:rFonts w:ascii="Calibri" w:hAnsi="Calibri"/>
                <w:bCs/>
                <w:sz w:val="22"/>
                <w:szCs w:val="22"/>
                <w:lang w:eastAsia="sk-SK"/>
              </w:rPr>
            </w:pPr>
          </w:p>
        </w:tc>
        <w:tc>
          <w:tcPr>
            <w:tcW w:w="1595" w:type="dxa"/>
          </w:tcPr>
          <w:p w14:paraId="03145A2D" w14:textId="77777777" w:rsidR="00454C7B" w:rsidRPr="000C29E4" w:rsidRDefault="00454C7B" w:rsidP="00454C7B">
            <w:pPr>
              <w:jc w:val="right"/>
              <w:rPr>
                <w:rFonts w:ascii="Calibri" w:hAnsi="Calibri"/>
                <w:bCs/>
                <w:sz w:val="22"/>
                <w:szCs w:val="22"/>
                <w:lang w:eastAsia="sk-SK"/>
              </w:rPr>
            </w:pPr>
          </w:p>
        </w:tc>
      </w:tr>
      <w:tr w:rsidR="0061340B" w:rsidRPr="000C29E4" w14:paraId="30406F65" w14:textId="77777777" w:rsidTr="00454C7B">
        <w:tc>
          <w:tcPr>
            <w:tcW w:w="6912" w:type="dxa"/>
          </w:tcPr>
          <w:p w14:paraId="6B6F2753"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Šikmá stena A</w:t>
            </w:r>
          </w:p>
        </w:tc>
        <w:tc>
          <w:tcPr>
            <w:tcW w:w="781" w:type="dxa"/>
          </w:tcPr>
          <w:p w14:paraId="22448B8C"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3AAA3F05"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0AECC38C" w14:textId="77777777" w:rsidTr="00454C7B">
        <w:tc>
          <w:tcPr>
            <w:tcW w:w="6912" w:type="dxa"/>
          </w:tcPr>
          <w:p w14:paraId="32FE4198"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Prekážka múr</w:t>
            </w:r>
          </w:p>
        </w:tc>
        <w:tc>
          <w:tcPr>
            <w:tcW w:w="781" w:type="dxa"/>
          </w:tcPr>
          <w:p w14:paraId="5F273E22"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7F8776FD"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0C8CA846" w14:textId="77777777" w:rsidTr="00454C7B">
        <w:tc>
          <w:tcPr>
            <w:tcW w:w="6912" w:type="dxa"/>
          </w:tcPr>
          <w:p w14:paraId="38167A3F"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Slalom</w:t>
            </w:r>
          </w:p>
        </w:tc>
        <w:tc>
          <w:tcPr>
            <w:tcW w:w="781" w:type="dxa"/>
          </w:tcPr>
          <w:p w14:paraId="515C990E"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68688394"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72DEAEEA" w14:textId="77777777" w:rsidTr="00454C7B">
        <w:tc>
          <w:tcPr>
            <w:tcW w:w="6912" w:type="dxa"/>
          </w:tcPr>
          <w:p w14:paraId="0B20414D"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Kladina</w:t>
            </w:r>
          </w:p>
        </w:tc>
        <w:tc>
          <w:tcPr>
            <w:tcW w:w="781" w:type="dxa"/>
          </w:tcPr>
          <w:p w14:paraId="6F75DF77"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180AD6CA"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2EA0EF32" w14:textId="77777777" w:rsidTr="00454C7B">
        <w:tc>
          <w:tcPr>
            <w:tcW w:w="6912" w:type="dxa"/>
          </w:tcPr>
          <w:p w14:paraId="63E9354D"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Agility kruh</w:t>
            </w:r>
          </w:p>
        </w:tc>
        <w:tc>
          <w:tcPr>
            <w:tcW w:w="781" w:type="dxa"/>
          </w:tcPr>
          <w:p w14:paraId="04AEB334"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3D1D7867"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w:t>
            </w:r>
          </w:p>
        </w:tc>
      </w:tr>
      <w:tr w:rsidR="0061340B" w:rsidRPr="000C29E4" w14:paraId="366D1E16" w14:textId="77777777" w:rsidTr="00454C7B">
        <w:tc>
          <w:tcPr>
            <w:tcW w:w="6912" w:type="dxa"/>
          </w:tcPr>
          <w:p w14:paraId="6F051A97"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Oplotenie</w:t>
            </w:r>
          </w:p>
        </w:tc>
        <w:tc>
          <w:tcPr>
            <w:tcW w:w="781" w:type="dxa"/>
          </w:tcPr>
          <w:p w14:paraId="31DA135C"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m</w:t>
            </w:r>
          </w:p>
        </w:tc>
        <w:tc>
          <w:tcPr>
            <w:tcW w:w="1595" w:type="dxa"/>
          </w:tcPr>
          <w:p w14:paraId="162577AE"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160</w:t>
            </w:r>
          </w:p>
        </w:tc>
      </w:tr>
      <w:tr w:rsidR="0061340B" w:rsidRPr="000C29E4" w14:paraId="491F583C" w14:textId="77777777" w:rsidTr="00454C7B">
        <w:tc>
          <w:tcPr>
            <w:tcW w:w="6912" w:type="dxa"/>
          </w:tcPr>
          <w:p w14:paraId="1327FD99" w14:textId="77777777" w:rsidR="00454C7B" w:rsidRPr="000C29E4" w:rsidRDefault="00454C7B" w:rsidP="00454C7B">
            <w:pPr>
              <w:jc w:val="both"/>
              <w:rPr>
                <w:rFonts w:ascii="Calibri" w:hAnsi="Calibri"/>
                <w:bCs/>
                <w:sz w:val="8"/>
                <w:szCs w:val="8"/>
                <w:lang w:eastAsia="sk-SK"/>
              </w:rPr>
            </w:pPr>
          </w:p>
        </w:tc>
        <w:tc>
          <w:tcPr>
            <w:tcW w:w="781" w:type="dxa"/>
          </w:tcPr>
          <w:p w14:paraId="003894A0" w14:textId="77777777" w:rsidR="00454C7B" w:rsidRPr="000C29E4" w:rsidRDefault="00454C7B" w:rsidP="00454C7B">
            <w:pPr>
              <w:jc w:val="center"/>
              <w:rPr>
                <w:rFonts w:ascii="Calibri" w:hAnsi="Calibri"/>
                <w:bCs/>
                <w:sz w:val="8"/>
                <w:szCs w:val="8"/>
                <w:lang w:eastAsia="sk-SK"/>
              </w:rPr>
            </w:pPr>
          </w:p>
        </w:tc>
        <w:tc>
          <w:tcPr>
            <w:tcW w:w="1595" w:type="dxa"/>
          </w:tcPr>
          <w:p w14:paraId="15AA80E4" w14:textId="77777777" w:rsidR="00454C7B" w:rsidRPr="000C29E4" w:rsidRDefault="00454C7B" w:rsidP="00454C7B">
            <w:pPr>
              <w:jc w:val="right"/>
              <w:rPr>
                <w:rFonts w:ascii="Calibri" w:hAnsi="Calibri"/>
                <w:bCs/>
                <w:sz w:val="8"/>
                <w:szCs w:val="8"/>
                <w:lang w:eastAsia="sk-SK"/>
              </w:rPr>
            </w:pPr>
          </w:p>
        </w:tc>
      </w:tr>
      <w:tr w:rsidR="0061340B" w:rsidRPr="000C29E4" w14:paraId="0DB836D8" w14:textId="77777777" w:rsidTr="00454C7B">
        <w:tc>
          <w:tcPr>
            <w:tcW w:w="6912" w:type="dxa"/>
          </w:tcPr>
          <w:p w14:paraId="5288E0DA" w14:textId="77777777" w:rsidR="00454C7B" w:rsidRPr="000C29E4" w:rsidRDefault="00454C7B" w:rsidP="00454C7B">
            <w:pPr>
              <w:jc w:val="both"/>
              <w:rPr>
                <w:rFonts w:ascii="Calibri" w:hAnsi="Calibri"/>
                <w:b/>
                <w:lang w:eastAsia="sk-SK"/>
              </w:rPr>
            </w:pPr>
            <w:r w:rsidRPr="000C29E4">
              <w:rPr>
                <w:rFonts w:ascii="Calibri" w:hAnsi="Calibri"/>
                <w:b/>
                <w:lang w:eastAsia="sk-SK"/>
              </w:rPr>
              <w:t xml:space="preserve">PERGOLA </w:t>
            </w:r>
          </w:p>
        </w:tc>
        <w:tc>
          <w:tcPr>
            <w:tcW w:w="781" w:type="dxa"/>
          </w:tcPr>
          <w:p w14:paraId="6826DC31"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35DA2B34" w14:textId="77777777" w:rsidR="00454C7B" w:rsidRPr="000C29E4" w:rsidRDefault="00454C7B" w:rsidP="00454C7B">
            <w:pPr>
              <w:jc w:val="right"/>
              <w:rPr>
                <w:rFonts w:ascii="Calibri" w:hAnsi="Calibri"/>
                <w:bCs/>
                <w:lang w:eastAsia="sk-SK"/>
              </w:rPr>
            </w:pPr>
            <w:r w:rsidRPr="000C29E4">
              <w:rPr>
                <w:rFonts w:ascii="Calibri" w:hAnsi="Calibri"/>
                <w:bCs/>
                <w:lang w:eastAsia="sk-SK"/>
              </w:rPr>
              <w:t>2</w:t>
            </w:r>
          </w:p>
        </w:tc>
      </w:tr>
      <w:tr w:rsidR="0061340B" w:rsidRPr="000C29E4" w14:paraId="5FD603C5" w14:textId="77777777" w:rsidTr="00454C7B">
        <w:tc>
          <w:tcPr>
            <w:tcW w:w="6912" w:type="dxa"/>
          </w:tcPr>
          <w:p w14:paraId="6F1CC4D9" w14:textId="77777777" w:rsidR="00454C7B" w:rsidRPr="000C29E4" w:rsidRDefault="00454C7B" w:rsidP="00454C7B">
            <w:pPr>
              <w:jc w:val="both"/>
              <w:rPr>
                <w:rFonts w:ascii="Calibri" w:hAnsi="Calibri"/>
                <w:bCs/>
                <w:sz w:val="8"/>
                <w:szCs w:val="8"/>
                <w:lang w:eastAsia="sk-SK"/>
              </w:rPr>
            </w:pPr>
          </w:p>
        </w:tc>
        <w:tc>
          <w:tcPr>
            <w:tcW w:w="781" w:type="dxa"/>
          </w:tcPr>
          <w:p w14:paraId="3DB8A481" w14:textId="77777777" w:rsidR="00454C7B" w:rsidRPr="000C29E4" w:rsidRDefault="00454C7B" w:rsidP="00454C7B">
            <w:pPr>
              <w:jc w:val="center"/>
              <w:rPr>
                <w:rFonts w:ascii="Calibri" w:hAnsi="Calibri"/>
                <w:bCs/>
                <w:sz w:val="8"/>
                <w:szCs w:val="8"/>
                <w:lang w:eastAsia="sk-SK"/>
              </w:rPr>
            </w:pPr>
          </w:p>
        </w:tc>
        <w:tc>
          <w:tcPr>
            <w:tcW w:w="1595" w:type="dxa"/>
          </w:tcPr>
          <w:p w14:paraId="6F8BC373" w14:textId="77777777" w:rsidR="00454C7B" w:rsidRPr="000C29E4" w:rsidRDefault="00454C7B" w:rsidP="00454C7B">
            <w:pPr>
              <w:jc w:val="right"/>
              <w:rPr>
                <w:rFonts w:ascii="Calibri" w:hAnsi="Calibri"/>
                <w:bCs/>
                <w:sz w:val="8"/>
                <w:szCs w:val="8"/>
                <w:lang w:eastAsia="sk-SK"/>
              </w:rPr>
            </w:pPr>
          </w:p>
        </w:tc>
      </w:tr>
      <w:tr w:rsidR="0061340B" w:rsidRPr="000C29E4" w14:paraId="231202B6" w14:textId="77777777" w:rsidTr="00454C7B">
        <w:tc>
          <w:tcPr>
            <w:tcW w:w="6912" w:type="dxa"/>
          </w:tcPr>
          <w:p w14:paraId="305B731C" w14:textId="77777777" w:rsidR="00454C7B" w:rsidRPr="000C29E4" w:rsidRDefault="00454C7B" w:rsidP="00454C7B">
            <w:pPr>
              <w:jc w:val="both"/>
              <w:rPr>
                <w:rFonts w:ascii="Calibri" w:hAnsi="Calibri"/>
                <w:b/>
                <w:lang w:eastAsia="sk-SK"/>
              </w:rPr>
            </w:pPr>
            <w:r w:rsidRPr="000C29E4">
              <w:rPr>
                <w:rFonts w:ascii="Calibri" w:hAnsi="Calibri"/>
                <w:b/>
                <w:lang w:eastAsia="sk-SK"/>
              </w:rPr>
              <w:t>KONŠTRUKCIA NA VERT. ZELEŇ</w:t>
            </w:r>
          </w:p>
        </w:tc>
        <w:tc>
          <w:tcPr>
            <w:tcW w:w="781" w:type="dxa"/>
          </w:tcPr>
          <w:p w14:paraId="3F5BCB25" w14:textId="77777777" w:rsidR="00454C7B" w:rsidRPr="000C29E4" w:rsidRDefault="00454C7B" w:rsidP="00454C7B">
            <w:pPr>
              <w:jc w:val="center"/>
              <w:rPr>
                <w:rFonts w:ascii="Calibri" w:hAnsi="Calibri"/>
                <w:bCs/>
                <w:lang w:eastAsia="sk-SK"/>
              </w:rPr>
            </w:pPr>
            <w:r w:rsidRPr="000C29E4">
              <w:rPr>
                <w:rFonts w:ascii="Calibri" w:hAnsi="Calibri"/>
                <w:bCs/>
                <w:lang w:eastAsia="sk-SK"/>
              </w:rPr>
              <w:t>ks</w:t>
            </w:r>
          </w:p>
        </w:tc>
        <w:tc>
          <w:tcPr>
            <w:tcW w:w="1595" w:type="dxa"/>
          </w:tcPr>
          <w:p w14:paraId="3F8D1957" w14:textId="77777777" w:rsidR="00454C7B" w:rsidRPr="000C29E4" w:rsidRDefault="00454C7B" w:rsidP="00454C7B">
            <w:pPr>
              <w:jc w:val="right"/>
              <w:rPr>
                <w:rFonts w:ascii="Calibri" w:hAnsi="Calibri"/>
                <w:bCs/>
                <w:lang w:eastAsia="sk-SK"/>
              </w:rPr>
            </w:pPr>
            <w:r w:rsidRPr="000C29E4">
              <w:rPr>
                <w:rFonts w:ascii="Calibri" w:hAnsi="Calibri"/>
                <w:bCs/>
                <w:lang w:eastAsia="sk-SK"/>
              </w:rPr>
              <w:t>6</w:t>
            </w:r>
          </w:p>
        </w:tc>
      </w:tr>
      <w:tr w:rsidR="0061340B" w:rsidRPr="000C29E4" w14:paraId="00494353" w14:textId="77777777" w:rsidTr="00454C7B">
        <w:trPr>
          <w:trHeight w:val="91"/>
        </w:trPr>
        <w:tc>
          <w:tcPr>
            <w:tcW w:w="6912" w:type="dxa"/>
          </w:tcPr>
          <w:p w14:paraId="04FECD5F" w14:textId="77777777" w:rsidR="00454C7B" w:rsidRPr="000C29E4" w:rsidRDefault="00454C7B" w:rsidP="00454C7B">
            <w:pPr>
              <w:jc w:val="both"/>
              <w:rPr>
                <w:rFonts w:ascii="Calibri" w:hAnsi="Calibri"/>
                <w:b/>
                <w:sz w:val="8"/>
                <w:szCs w:val="8"/>
                <w:lang w:eastAsia="sk-SK"/>
              </w:rPr>
            </w:pPr>
          </w:p>
        </w:tc>
        <w:tc>
          <w:tcPr>
            <w:tcW w:w="781" w:type="dxa"/>
          </w:tcPr>
          <w:p w14:paraId="3E197367" w14:textId="77777777" w:rsidR="00454C7B" w:rsidRPr="000C29E4" w:rsidRDefault="00454C7B" w:rsidP="00454C7B">
            <w:pPr>
              <w:jc w:val="center"/>
              <w:rPr>
                <w:rFonts w:ascii="Calibri" w:hAnsi="Calibri"/>
                <w:bCs/>
                <w:sz w:val="8"/>
                <w:szCs w:val="8"/>
                <w:lang w:eastAsia="sk-SK"/>
              </w:rPr>
            </w:pPr>
          </w:p>
        </w:tc>
        <w:tc>
          <w:tcPr>
            <w:tcW w:w="1595" w:type="dxa"/>
          </w:tcPr>
          <w:p w14:paraId="716D119A" w14:textId="77777777" w:rsidR="00454C7B" w:rsidRPr="000C29E4" w:rsidRDefault="00454C7B" w:rsidP="00454C7B">
            <w:pPr>
              <w:jc w:val="right"/>
              <w:rPr>
                <w:rFonts w:ascii="Calibri" w:hAnsi="Calibri"/>
                <w:bCs/>
                <w:sz w:val="8"/>
                <w:szCs w:val="8"/>
                <w:lang w:eastAsia="sk-SK"/>
              </w:rPr>
            </w:pPr>
          </w:p>
        </w:tc>
      </w:tr>
      <w:tr w:rsidR="0061340B" w:rsidRPr="000C29E4" w14:paraId="5F785DA4" w14:textId="77777777" w:rsidTr="00454C7B">
        <w:tc>
          <w:tcPr>
            <w:tcW w:w="6912" w:type="dxa"/>
          </w:tcPr>
          <w:p w14:paraId="15A87CBB" w14:textId="77777777" w:rsidR="00454C7B" w:rsidRPr="000C29E4" w:rsidRDefault="00454C7B" w:rsidP="00454C7B">
            <w:pPr>
              <w:jc w:val="both"/>
              <w:rPr>
                <w:rFonts w:ascii="Calibri" w:hAnsi="Calibri"/>
                <w:b/>
                <w:lang w:eastAsia="sk-SK"/>
              </w:rPr>
            </w:pPr>
            <w:r w:rsidRPr="000C29E4">
              <w:rPr>
                <w:rFonts w:ascii="Calibri" w:hAnsi="Calibri"/>
                <w:b/>
                <w:lang w:eastAsia="sk-SK"/>
              </w:rPr>
              <w:t>MOBILIÁR</w:t>
            </w:r>
          </w:p>
        </w:tc>
        <w:tc>
          <w:tcPr>
            <w:tcW w:w="781" w:type="dxa"/>
          </w:tcPr>
          <w:p w14:paraId="7BC5C08A" w14:textId="77777777" w:rsidR="00454C7B" w:rsidRPr="000C29E4" w:rsidRDefault="00454C7B" w:rsidP="00454C7B">
            <w:pPr>
              <w:jc w:val="center"/>
              <w:rPr>
                <w:rFonts w:ascii="Calibri" w:hAnsi="Calibri"/>
                <w:bCs/>
                <w:lang w:eastAsia="sk-SK"/>
              </w:rPr>
            </w:pPr>
          </w:p>
        </w:tc>
        <w:tc>
          <w:tcPr>
            <w:tcW w:w="1595" w:type="dxa"/>
          </w:tcPr>
          <w:p w14:paraId="6C785596" w14:textId="77777777" w:rsidR="00454C7B" w:rsidRPr="000C29E4" w:rsidRDefault="00454C7B" w:rsidP="00454C7B">
            <w:pPr>
              <w:jc w:val="right"/>
              <w:rPr>
                <w:rFonts w:ascii="Calibri" w:hAnsi="Calibri"/>
                <w:bCs/>
                <w:lang w:eastAsia="sk-SK"/>
              </w:rPr>
            </w:pPr>
          </w:p>
        </w:tc>
      </w:tr>
      <w:tr w:rsidR="0061340B" w:rsidRPr="000C29E4" w14:paraId="2D5DF8D1" w14:textId="77777777" w:rsidTr="00454C7B">
        <w:tc>
          <w:tcPr>
            <w:tcW w:w="6912" w:type="dxa"/>
          </w:tcPr>
          <w:p w14:paraId="27AD4A0D"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Lavička dlhá s operadlom</w:t>
            </w:r>
          </w:p>
        </w:tc>
        <w:tc>
          <w:tcPr>
            <w:tcW w:w="781" w:type="dxa"/>
          </w:tcPr>
          <w:p w14:paraId="3DFE96A9"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6AE6A53D"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21</w:t>
            </w:r>
          </w:p>
        </w:tc>
      </w:tr>
      <w:tr w:rsidR="0061340B" w:rsidRPr="000C29E4" w14:paraId="40144371" w14:textId="77777777" w:rsidTr="00454C7B">
        <w:tc>
          <w:tcPr>
            <w:tcW w:w="6912" w:type="dxa"/>
          </w:tcPr>
          <w:p w14:paraId="091F33E2"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Lavička krátka s operadlom</w:t>
            </w:r>
          </w:p>
        </w:tc>
        <w:tc>
          <w:tcPr>
            <w:tcW w:w="781" w:type="dxa"/>
          </w:tcPr>
          <w:p w14:paraId="0D16234C"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2554C4F2"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9</w:t>
            </w:r>
          </w:p>
        </w:tc>
      </w:tr>
      <w:tr w:rsidR="0061340B" w:rsidRPr="000C29E4" w14:paraId="5C6F04C9" w14:textId="77777777" w:rsidTr="00454C7B">
        <w:tc>
          <w:tcPr>
            <w:tcW w:w="6912" w:type="dxa"/>
          </w:tcPr>
          <w:p w14:paraId="646C237C"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Stojan na 5 bicyklov</w:t>
            </w:r>
          </w:p>
        </w:tc>
        <w:tc>
          <w:tcPr>
            <w:tcW w:w="781" w:type="dxa"/>
          </w:tcPr>
          <w:p w14:paraId="239A394B"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6E94C5A4"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6</w:t>
            </w:r>
          </w:p>
        </w:tc>
      </w:tr>
      <w:tr w:rsidR="0061340B" w:rsidRPr="000C29E4" w14:paraId="7D96936A" w14:textId="77777777" w:rsidTr="00454C7B">
        <w:tc>
          <w:tcPr>
            <w:tcW w:w="6912" w:type="dxa"/>
          </w:tcPr>
          <w:p w14:paraId="2A17758D" w14:textId="77777777" w:rsidR="00454C7B" w:rsidRPr="000C29E4" w:rsidRDefault="00454C7B" w:rsidP="00454C7B">
            <w:pPr>
              <w:jc w:val="both"/>
              <w:rPr>
                <w:rFonts w:ascii="Calibri" w:hAnsi="Calibri"/>
                <w:bCs/>
                <w:sz w:val="22"/>
                <w:szCs w:val="22"/>
                <w:lang w:eastAsia="sk-SK"/>
              </w:rPr>
            </w:pPr>
            <w:r w:rsidRPr="000C29E4">
              <w:rPr>
                <w:rFonts w:ascii="Calibri" w:hAnsi="Calibri"/>
                <w:bCs/>
                <w:sz w:val="22"/>
                <w:szCs w:val="22"/>
                <w:lang w:eastAsia="sk-SK"/>
              </w:rPr>
              <w:t>Kôš odpadkový</w:t>
            </w:r>
          </w:p>
        </w:tc>
        <w:tc>
          <w:tcPr>
            <w:tcW w:w="781" w:type="dxa"/>
          </w:tcPr>
          <w:p w14:paraId="61057697" w14:textId="77777777" w:rsidR="00454C7B" w:rsidRPr="000C29E4" w:rsidRDefault="00454C7B" w:rsidP="00454C7B">
            <w:pPr>
              <w:jc w:val="center"/>
              <w:rPr>
                <w:rFonts w:ascii="Calibri" w:hAnsi="Calibri"/>
                <w:bCs/>
                <w:sz w:val="22"/>
                <w:szCs w:val="22"/>
                <w:lang w:eastAsia="sk-SK"/>
              </w:rPr>
            </w:pPr>
            <w:r w:rsidRPr="000C29E4">
              <w:rPr>
                <w:rFonts w:ascii="Calibri" w:hAnsi="Calibri"/>
                <w:bCs/>
                <w:sz w:val="22"/>
                <w:szCs w:val="22"/>
                <w:lang w:eastAsia="sk-SK"/>
              </w:rPr>
              <w:t>ks</w:t>
            </w:r>
          </w:p>
        </w:tc>
        <w:tc>
          <w:tcPr>
            <w:tcW w:w="1595" w:type="dxa"/>
          </w:tcPr>
          <w:p w14:paraId="29A36CED" w14:textId="77777777" w:rsidR="00454C7B" w:rsidRPr="000C29E4" w:rsidRDefault="00454C7B" w:rsidP="00454C7B">
            <w:pPr>
              <w:jc w:val="right"/>
              <w:rPr>
                <w:rFonts w:ascii="Calibri" w:hAnsi="Calibri"/>
                <w:bCs/>
                <w:sz w:val="22"/>
                <w:szCs w:val="22"/>
                <w:lang w:eastAsia="sk-SK"/>
              </w:rPr>
            </w:pPr>
            <w:r w:rsidRPr="000C29E4">
              <w:rPr>
                <w:rFonts w:ascii="Calibri" w:hAnsi="Calibri"/>
                <w:bCs/>
                <w:sz w:val="22"/>
                <w:szCs w:val="22"/>
                <w:lang w:eastAsia="sk-SK"/>
              </w:rPr>
              <w:t>11</w:t>
            </w:r>
          </w:p>
        </w:tc>
      </w:tr>
    </w:tbl>
    <w:p w14:paraId="0EE86DB2" w14:textId="5A81D779" w:rsidR="00582271" w:rsidRDefault="00582271" w:rsidP="00832E42">
      <w:pPr>
        <w:spacing w:line="276" w:lineRule="auto"/>
        <w:jc w:val="both"/>
        <w:rPr>
          <w:rFonts w:ascii="Calibri" w:hAnsi="Calibri"/>
        </w:rPr>
      </w:pPr>
    </w:p>
    <w:p w14:paraId="42342050" w14:textId="64C8715B" w:rsidR="000C29E4" w:rsidRDefault="000C29E4" w:rsidP="00832E42">
      <w:pPr>
        <w:spacing w:line="276" w:lineRule="auto"/>
        <w:jc w:val="both"/>
        <w:rPr>
          <w:rFonts w:ascii="Calibri" w:hAnsi="Calibri"/>
        </w:rPr>
      </w:pPr>
    </w:p>
    <w:p w14:paraId="78B19728" w14:textId="5FFDF5E1" w:rsidR="000C29E4" w:rsidRDefault="000C29E4" w:rsidP="00832E42">
      <w:pPr>
        <w:spacing w:line="276" w:lineRule="auto"/>
        <w:jc w:val="both"/>
        <w:rPr>
          <w:rFonts w:ascii="Calibri" w:hAnsi="Calibri"/>
        </w:rPr>
      </w:pPr>
    </w:p>
    <w:p w14:paraId="2CCEAD41" w14:textId="0FD95B67" w:rsidR="00D02F72" w:rsidRDefault="00D02F72" w:rsidP="00832E42">
      <w:pPr>
        <w:spacing w:line="276" w:lineRule="auto"/>
        <w:jc w:val="both"/>
        <w:rPr>
          <w:rFonts w:ascii="Calibri" w:hAnsi="Calibri"/>
        </w:rPr>
      </w:pPr>
    </w:p>
    <w:p w14:paraId="20942828" w14:textId="6F0B62C9" w:rsidR="00D02F72" w:rsidRDefault="00D02F72" w:rsidP="00832E42">
      <w:pPr>
        <w:spacing w:line="276" w:lineRule="auto"/>
        <w:jc w:val="both"/>
        <w:rPr>
          <w:rFonts w:ascii="Calibri" w:hAnsi="Calibri"/>
        </w:rPr>
      </w:pPr>
    </w:p>
    <w:tbl>
      <w:tblPr>
        <w:tblStyle w:val="Mriekatabuky"/>
        <w:tblW w:w="0" w:type="auto"/>
        <w:tblLook w:val="04A0" w:firstRow="1" w:lastRow="0" w:firstColumn="1" w:lastColumn="0" w:noHBand="0" w:noVBand="1"/>
      </w:tblPr>
      <w:tblGrid>
        <w:gridCol w:w="6689"/>
        <w:gridCol w:w="778"/>
        <w:gridCol w:w="1595"/>
      </w:tblGrid>
      <w:tr w:rsidR="008978F7" w:rsidRPr="000C29E4" w14:paraId="59848972" w14:textId="77777777" w:rsidTr="008978F7">
        <w:trPr>
          <w:trHeight w:val="661"/>
        </w:trPr>
        <w:tc>
          <w:tcPr>
            <w:tcW w:w="6689" w:type="dxa"/>
          </w:tcPr>
          <w:p w14:paraId="38FD67D3" w14:textId="4AE8E64A" w:rsidR="008978F7" w:rsidRPr="000C29E4" w:rsidRDefault="008978F7" w:rsidP="008978F7">
            <w:pPr>
              <w:jc w:val="both"/>
              <w:rPr>
                <w:rFonts w:ascii="Calibri" w:hAnsi="Calibri"/>
                <w:b/>
                <w:sz w:val="28"/>
                <w:szCs w:val="28"/>
                <w:lang w:eastAsia="sk-SK"/>
              </w:rPr>
            </w:pPr>
            <w:r w:rsidRPr="000C29E4">
              <w:rPr>
                <w:rFonts w:ascii="Calibri" w:hAnsi="Calibri"/>
                <w:b/>
                <w:sz w:val="28"/>
                <w:szCs w:val="28"/>
                <w:lang w:eastAsia="sk-SK"/>
              </w:rPr>
              <w:lastRenderedPageBreak/>
              <w:t xml:space="preserve">NAVRHOVANÉ </w:t>
            </w:r>
            <w:r>
              <w:rPr>
                <w:rFonts w:ascii="Calibri" w:hAnsi="Calibri"/>
                <w:b/>
                <w:sz w:val="28"/>
                <w:szCs w:val="28"/>
                <w:lang w:eastAsia="sk-SK"/>
              </w:rPr>
              <w:t>DOPADOVÉ PLOCHY</w:t>
            </w:r>
          </w:p>
        </w:tc>
        <w:tc>
          <w:tcPr>
            <w:tcW w:w="778" w:type="dxa"/>
          </w:tcPr>
          <w:p w14:paraId="6C84D2B4" w14:textId="77777777" w:rsidR="008978F7" w:rsidRPr="000C29E4" w:rsidRDefault="008978F7" w:rsidP="008978F7">
            <w:pPr>
              <w:jc w:val="center"/>
              <w:rPr>
                <w:rFonts w:ascii="Calibri" w:hAnsi="Calibri"/>
                <w:b/>
                <w:sz w:val="28"/>
                <w:szCs w:val="28"/>
                <w:lang w:eastAsia="sk-SK"/>
              </w:rPr>
            </w:pPr>
            <w:r w:rsidRPr="000C29E4">
              <w:rPr>
                <w:rFonts w:ascii="Calibri" w:hAnsi="Calibri"/>
                <w:b/>
                <w:sz w:val="28"/>
                <w:szCs w:val="28"/>
                <w:lang w:eastAsia="sk-SK"/>
              </w:rPr>
              <w:t>M.J.</w:t>
            </w:r>
          </w:p>
        </w:tc>
        <w:tc>
          <w:tcPr>
            <w:tcW w:w="1595" w:type="dxa"/>
          </w:tcPr>
          <w:p w14:paraId="3E94476A" w14:textId="77777777" w:rsidR="008978F7" w:rsidRPr="000C29E4" w:rsidRDefault="008978F7" w:rsidP="008978F7">
            <w:pPr>
              <w:jc w:val="right"/>
              <w:rPr>
                <w:rFonts w:ascii="Calibri" w:hAnsi="Calibri"/>
                <w:b/>
                <w:sz w:val="28"/>
                <w:szCs w:val="28"/>
                <w:lang w:eastAsia="sk-SK"/>
              </w:rPr>
            </w:pPr>
            <w:r w:rsidRPr="000C29E4">
              <w:rPr>
                <w:rFonts w:ascii="Calibri" w:hAnsi="Calibri"/>
                <w:b/>
                <w:sz w:val="28"/>
                <w:szCs w:val="28"/>
                <w:lang w:eastAsia="sk-SK"/>
              </w:rPr>
              <w:t>MNOŽSTVO</w:t>
            </w:r>
          </w:p>
        </w:tc>
      </w:tr>
      <w:tr w:rsidR="008978F7" w:rsidRPr="000C29E4" w14:paraId="31332BB1" w14:textId="77777777" w:rsidTr="008978F7">
        <w:tc>
          <w:tcPr>
            <w:tcW w:w="6689" w:type="dxa"/>
          </w:tcPr>
          <w:p w14:paraId="4C99AF62" w14:textId="38C5B213" w:rsidR="008978F7" w:rsidRPr="000C29E4" w:rsidRDefault="008978F7" w:rsidP="008978F7">
            <w:pPr>
              <w:jc w:val="both"/>
              <w:rPr>
                <w:rFonts w:ascii="Calibri" w:hAnsi="Calibri"/>
                <w:b/>
                <w:sz w:val="22"/>
                <w:szCs w:val="22"/>
                <w:lang w:eastAsia="sk-SK"/>
              </w:rPr>
            </w:pPr>
            <w:r>
              <w:rPr>
                <w:rFonts w:ascii="Calibri" w:hAnsi="Calibri"/>
                <w:b/>
                <w:sz w:val="22"/>
                <w:szCs w:val="22"/>
                <w:lang w:eastAsia="sk-SK"/>
              </w:rPr>
              <w:t>DETSKÉ IHRISKÁ</w:t>
            </w:r>
          </w:p>
        </w:tc>
        <w:tc>
          <w:tcPr>
            <w:tcW w:w="778" w:type="dxa"/>
          </w:tcPr>
          <w:p w14:paraId="3EEA1BB1" w14:textId="77777777" w:rsidR="008978F7" w:rsidRPr="000C29E4" w:rsidRDefault="008978F7" w:rsidP="008978F7">
            <w:pPr>
              <w:jc w:val="center"/>
              <w:rPr>
                <w:rFonts w:ascii="Calibri" w:hAnsi="Calibri"/>
                <w:bCs/>
                <w:sz w:val="22"/>
                <w:szCs w:val="22"/>
                <w:lang w:eastAsia="sk-SK"/>
              </w:rPr>
            </w:pPr>
          </w:p>
        </w:tc>
        <w:tc>
          <w:tcPr>
            <w:tcW w:w="1595" w:type="dxa"/>
          </w:tcPr>
          <w:p w14:paraId="36352E04" w14:textId="77777777" w:rsidR="008978F7" w:rsidRPr="000C29E4" w:rsidRDefault="008978F7" w:rsidP="008978F7">
            <w:pPr>
              <w:jc w:val="right"/>
              <w:rPr>
                <w:rFonts w:ascii="Calibri" w:hAnsi="Calibri"/>
                <w:bCs/>
                <w:sz w:val="22"/>
                <w:szCs w:val="22"/>
                <w:lang w:eastAsia="sk-SK"/>
              </w:rPr>
            </w:pPr>
          </w:p>
        </w:tc>
      </w:tr>
      <w:tr w:rsidR="008978F7" w:rsidRPr="000C29E4" w14:paraId="0BB11DBD" w14:textId="77777777" w:rsidTr="008978F7">
        <w:tc>
          <w:tcPr>
            <w:tcW w:w="6689" w:type="dxa"/>
          </w:tcPr>
          <w:p w14:paraId="131FEFC8" w14:textId="5210E5CC" w:rsidR="008978F7" w:rsidRPr="000C29E4" w:rsidRDefault="008978F7" w:rsidP="008978F7">
            <w:pPr>
              <w:jc w:val="both"/>
              <w:rPr>
                <w:rFonts w:ascii="Calibri" w:hAnsi="Calibri"/>
                <w:bCs/>
                <w:sz w:val="22"/>
                <w:szCs w:val="22"/>
                <w:lang w:eastAsia="sk-SK"/>
              </w:rPr>
            </w:pPr>
            <w:proofErr w:type="spellStart"/>
            <w:r>
              <w:rPr>
                <w:rFonts w:ascii="Calibri" w:hAnsi="Calibri"/>
                <w:bCs/>
                <w:sz w:val="22"/>
                <w:szCs w:val="22"/>
                <w:lang w:eastAsia="sk-SK"/>
              </w:rPr>
              <w:t>Inkluzívne</w:t>
            </w:r>
            <w:proofErr w:type="spellEnd"/>
            <w:r>
              <w:rPr>
                <w:rFonts w:ascii="Calibri" w:hAnsi="Calibri"/>
                <w:bCs/>
                <w:sz w:val="22"/>
                <w:szCs w:val="22"/>
                <w:lang w:eastAsia="sk-SK"/>
              </w:rPr>
              <w:t xml:space="preserve"> ihrisko - EPDM liata guma </w:t>
            </w:r>
          </w:p>
        </w:tc>
        <w:tc>
          <w:tcPr>
            <w:tcW w:w="778" w:type="dxa"/>
          </w:tcPr>
          <w:p w14:paraId="4B3E9443" w14:textId="211DEF25" w:rsidR="008978F7" w:rsidRPr="000C29E4" w:rsidRDefault="008978F7" w:rsidP="008978F7">
            <w:pPr>
              <w:jc w:val="center"/>
              <w:rPr>
                <w:rFonts w:ascii="Calibri" w:hAnsi="Calibri"/>
                <w:bCs/>
                <w:sz w:val="22"/>
                <w:szCs w:val="22"/>
                <w:lang w:eastAsia="sk-SK"/>
              </w:rPr>
            </w:pPr>
            <w:r>
              <w:rPr>
                <w:rFonts w:ascii="Calibri" w:hAnsi="Calibri"/>
                <w:bCs/>
                <w:sz w:val="22"/>
                <w:szCs w:val="22"/>
                <w:lang w:eastAsia="sk-SK"/>
              </w:rPr>
              <w:t>m2</w:t>
            </w:r>
          </w:p>
        </w:tc>
        <w:tc>
          <w:tcPr>
            <w:tcW w:w="1595" w:type="dxa"/>
          </w:tcPr>
          <w:p w14:paraId="3ACAA88E" w14:textId="40504F48" w:rsidR="008978F7" w:rsidRPr="000C29E4" w:rsidRDefault="008978F7" w:rsidP="008978F7">
            <w:pPr>
              <w:jc w:val="right"/>
              <w:rPr>
                <w:rFonts w:ascii="Calibri" w:hAnsi="Calibri"/>
                <w:bCs/>
                <w:sz w:val="22"/>
                <w:szCs w:val="22"/>
                <w:lang w:eastAsia="sk-SK"/>
              </w:rPr>
            </w:pPr>
            <w:r>
              <w:rPr>
                <w:rFonts w:ascii="Calibri" w:hAnsi="Calibri"/>
                <w:bCs/>
                <w:sz w:val="22"/>
                <w:szCs w:val="22"/>
                <w:lang w:eastAsia="sk-SK"/>
              </w:rPr>
              <w:t>159.2</w:t>
            </w:r>
          </w:p>
        </w:tc>
      </w:tr>
      <w:tr w:rsidR="008978F7" w:rsidRPr="000C29E4" w14:paraId="05BEBE20" w14:textId="77777777" w:rsidTr="008978F7">
        <w:tc>
          <w:tcPr>
            <w:tcW w:w="6689" w:type="dxa"/>
          </w:tcPr>
          <w:p w14:paraId="24CEA072" w14:textId="1E16EB6E" w:rsidR="008978F7" w:rsidRPr="000C29E4" w:rsidRDefault="008978F7" w:rsidP="008978F7">
            <w:pPr>
              <w:jc w:val="both"/>
              <w:rPr>
                <w:rFonts w:ascii="Calibri" w:hAnsi="Calibri"/>
                <w:bCs/>
                <w:sz w:val="22"/>
                <w:szCs w:val="22"/>
                <w:lang w:eastAsia="sk-SK"/>
              </w:rPr>
            </w:pPr>
            <w:r>
              <w:rPr>
                <w:rFonts w:ascii="Calibri" w:hAnsi="Calibri"/>
                <w:bCs/>
                <w:sz w:val="22"/>
                <w:szCs w:val="22"/>
                <w:lang w:eastAsia="sk-SK"/>
              </w:rPr>
              <w:t>Detské ihrisko pre malé deti - štrk</w:t>
            </w:r>
          </w:p>
        </w:tc>
        <w:tc>
          <w:tcPr>
            <w:tcW w:w="778" w:type="dxa"/>
          </w:tcPr>
          <w:p w14:paraId="25EE0584" w14:textId="7CDE0AA6" w:rsidR="008978F7" w:rsidRPr="000C29E4" w:rsidRDefault="008978F7" w:rsidP="008978F7">
            <w:pPr>
              <w:jc w:val="center"/>
              <w:rPr>
                <w:rFonts w:ascii="Calibri" w:hAnsi="Calibri"/>
                <w:bCs/>
                <w:sz w:val="22"/>
                <w:szCs w:val="22"/>
                <w:lang w:eastAsia="sk-SK"/>
              </w:rPr>
            </w:pPr>
            <w:r>
              <w:rPr>
                <w:rFonts w:ascii="Calibri" w:hAnsi="Calibri"/>
                <w:bCs/>
                <w:sz w:val="22"/>
                <w:szCs w:val="22"/>
                <w:lang w:eastAsia="sk-SK"/>
              </w:rPr>
              <w:t>m2</w:t>
            </w:r>
          </w:p>
        </w:tc>
        <w:tc>
          <w:tcPr>
            <w:tcW w:w="1595" w:type="dxa"/>
          </w:tcPr>
          <w:p w14:paraId="37565319" w14:textId="5080239D" w:rsidR="008978F7" w:rsidRPr="000C29E4" w:rsidRDefault="008978F7" w:rsidP="008978F7">
            <w:pPr>
              <w:jc w:val="right"/>
              <w:rPr>
                <w:rFonts w:ascii="Calibri" w:hAnsi="Calibri"/>
                <w:bCs/>
                <w:sz w:val="22"/>
                <w:szCs w:val="22"/>
                <w:lang w:eastAsia="sk-SK"/>
              </w:rPr>
            </w:pPr>
            <w:r>
              <w:rPr>
                <w:rFonts w:ascii="Calibri" w:hAnsi="Calibri"/>
                <w:bCs/>
                <w:sz w:val="22"/>
                <w:szCs w:val="22"/>
                <w:lang w:eastAsia="sk-SK"/>
              </w:rPr>
              <w:t>158.0</w:t>
            </w:r>
          </w:p>
        </w:tc>
      </w:tr>
      <w:tr w:rsidR="008978F7" w:rsidRPr="000C29E4" w14:paraId="7634DF23" w14:textId="77777777" w:rsidTr="008978F7">
        <w:tc>
          <w:tcPr>
            <w:tcW w:w="6689" w:type="dxa"/>
          </w:tcPr>
          <w:p w14:paraId="3C15A713" w14:textId="08DA5214" w:rsidR="008978F7" w:rsidRDefault="008978F7" w:rsidP="008978F7">
            <w:pPr>
              <w:jc w:val="both"/>
              <w:rPr>
                <w:rFonts w:ascii="Calibri" w:hAnsi="Calibri"/>
                <w:bCs/>
                <w:sz w:val="22"/>
                <w:szCs w:val="22"/>
                <w:lang w:eastAsia="sk-SK"/>
              </w:rPr>
            </w:pPr>
            <w:r>
              <w:rPr>
                <w:rFonts w:ascii="Calibri" w:hAnsi="Calibri"/>
                <w:bCs/>
                <w:sz w:val="22"/>
                <w:szCs w:val="22"/>
                <w:lang w:eastAsia="sk-SK"/>
              </w:rPr>
              <w:t>Doplnené detské ihrisko – trávnik</w:t>
            </w:r>
          </w:p>
        </w:tc>
        <w:tc>
          <w:tcPr>
            <w:tcW w:w="778" w:type="dxa"/>
          </w:tcPr>
          <w:p w14:paraId="25B74E9C" w14:textId="01EA9EC1" w:rsidR="008978F7" w:rsidRDefault="008978F7" w:rsidP="008978F7">
            <w:pPr>
              <w:jc w:val="center"/>
              <w:rPr>
                <w:rFonts w:ascii="Calibri" w:hAnsi="Calibri"/>
                <w:bCs/>
                <w:sz w:val="22"/>
                <w:szCs w:val="22"/>
                <w:lang w:eastAsia="sk-SK"/>
              </w:rPr>
            </w:pPr>
            <w:r>
              <w:rPr>
                <w:rFonts w:ascii="Calibri" w:hAnsi="Calibri"/>
                <w:bCs/>
                <w:sz w:val="22"/>
                <w:szCs w:val="22"/>
                <w:lang w:eastAsia="sk-SK"/>
              </w:rPr>
              <w:t>m2</w:t>
            </w:r>
          </w:p>
        </w:tc>
        <w:tc>
          <w:tcPr>
            <w:tcW w:w="1595" w:type="dxa"/>
          </w:tcPr>
          <w:p w14:paraId="044F6DD3" w14:textId="4CAE387E" w:rsidR="008978F7" w:rsidRDefault="008978F7" w:rsidP="008978F7">
            <w:pPr>
              <w:jc w:val="right"/>
              <w:rPr>
                <w:rFonts w:ascii="Calibri" w:hAnsi="Calibri"/>
                <w:bCs/>
                <w:sz w:val="22"/>
                <w:szCs w:val="22"/>
                <w:lang w:eastAsia="sk-SK"/>
              </w:rPr>
            </w:pPr>
            <w:r>
              <w:rPr>
                <w:rFonts w:ascii="Calibri" w:hAnsi="Calibri"/>
                <w:bCs/>
                <w:sz w:val="22"/>
                <w:szCs w:val="22"/>
                <w:lang w:eastAsia="sk-SK"/>
              </w:rPr>
              <w:t>30.2</w:t>
            </w:r>
          </w:p>
        </w:tc>
      </w:tr>
      <w:tr w:rsidR="008978F7" w:rsidRPr="000C29E4" w14:paraId="04B2CD05" w14:textId="77777777" w:rsidTr="008978F7">
        <w:tc>
          <w:tcPr>
            <w:tcW w:w="6689" w:type="dxa"/>
          </w:tcPr>
          <w:p w14:paraId="01909584" w14:textId="173CC98F" w:rsidR="008978F7" w:rsidRPr="000C29E4" w:rsidRDefault="008978F7" w:rsidP="008978F7">
            <w:pPr>
              <w:jc w:val="both"/>
              <w:rPr>
                <w:rFonts w:ascii="Calibri" w:hAnsi="Calibri"/>
                <w:bCs/>
                <w:sz w:val="22"/>
                <w:szCs w:val="22"/>
                <w:lang w:eastAsia="sk-SK"/>
              </w:rPr>
            </w:pPr>
            <w:r>
              <w:rPr>
                <w:rFonts w:ascii="Calibri" w:hAnsi="Calibri"/>
                <w:b/>
                <w:sz w:val="22"/>
                <w:szCs w:val="22"/>
                <w:lang w:eastAsia="sk-SK"/>
              </w:rPr>
              <w:t>ŠPORTOVISKÁ</w:t>
            </w:r>
          </w:p>
        </w:tc>
        <w:tc>
          <w:tcPr>
            <w:tcW w:w="778" w:type="dxa"/>
          </w:tcPr>
          <w:p w14:paraId="22C48BCC" w14:textId="120D3D48" w:rsidR="008978F7" w:rsidRPr="000C29E4" w:rsidRDefault="008978F7" w:rsidP="008978F7">
            <w:pPr>
              <w:jc w:val="center"/>
              <w:rPr>
                <w:rFonts w:ascii="Calibri" w:hAnsi="Calibri"/>
                <w:bCs/>
                <w:sz w:val="22"/>
                <w:szCs w:val="22"/>
                <w:lang w:eastAsia="sk-SK"/>
              </w:rPr>
            </w:pPr>
          </w:p>
        </w:tc>
        <w:tc>
          <w:tcPr>
            <w:tcW w:w="1595" w:type="dxa"/>
          </w:tcPr>
          <w:p w14:paraId="6933D658" w14:textId="20F4ADD4" w:rsidR="008978F7" w:rsidRPr="000C29E4" w:rsidRDefault="008978F7" w:rsidP="008978F7">
            <w:pPr>
              <w:jc w:val="right"/>
              <w:rPr>
                <w:rFonts w:ascii="Calibri" w:hAnsi="Calibri"/>
                <w:bCs/>
                <w:sz w:val="22"/>
                <w:szCs w:val="22"/>
                <w:lang w:eastAsia="sk-SK"/>
              </w:rPr>
            </w:pPr>
          </w:p>
        </w:tc>
      </w:tr>
      <w:tr w:rsidR="008978F7" w:rsidRPr="000C29E4" w14:paraId="3C5E57F1" w14:textId="77777777" w:rsidTr="008978F7">
        <w:tc>
          <w:tcPr>
            <w:tcW w:w="6689" w:type="dxa"/>
          </w:tcPr>
          <w:p w14:paraId="5A6FE8EB" w14:textId="74F2530A" w:rsidR="008978F7" w:rsidRPr="000C29E4" w:rsidRDefault="008978F7" w:rsidP="008978F7">
            <w:pPr>
              <w:jc w:val="both"/>
              <w:rPr>
                <w:rFonts w:ascii="Calibri" w:hAnsi="Calibri"/>
                <w:bCs/>
                <w:sz w:val="22"/>
                <w:szCs w:val="22"/>
                <w:lang w:eastAsia="sk-SK"/>
              </w:rPr>
            </w:pPr>
            <w:proofErr w:type="spellStart"/>
            <w:r>
              <w:rPr>
                <w:rFonts w:ascii="Calibri" w:hAnsi="Calibri"/>
                <w:bCs/>
                <w:sz w:val="22"/>
                <w:szCs w:val="22"/>
                <w:lang w:eastAsia="sk-SK"/>
              </w:rPr>
              <w:t>Workoutové</w:t>
            </w:r>
            <w:proofErr w:type="spellEnd"/>
            <w:r>
              <w:rPr>
                <w:rFonts w:ascii="Calibri" w:hAnsi="Calibri"/>
                <w:bCs/>
                <w:sz w:val="22"/>
                <w:szCs w:val="22"/>
                <w:lang w:eastAsia="sk-SK"/>
              </w:rPr>
              <w:t xml:space="preserve"> ihrisko - </w:t>
            </w:r>
          </w:p>
        </w:tc>
        <w:tc>
          <w:tcPr>
            <w:tcW w:w="778" w:type="dxa"/>
          </w:tcPr>
          <w:p w14:paraId="124770BE" w14:textId="4EAD7270" w:rsidR="008978F7" w:rsidRPr="000C29E4" w:rsidRDefault="008978F7" w:rsidP="008978F7">
            <w:pPr>
              <w:jc w:val="center"/>
              <w:rPr>
                <w:rFonts w:ascii="Calibri" w:hAnsi="Calibri"/>
                <w:bCs/>
                <w:sz w:val="22"/>
                <w:szCs w:val="22"/>
                <w:lang w:eastAsia="sk-SK"/>
              </w:rPr>
            </w:pPr>
            <w:r>
              <w:rPr>
                <w:rFonts w:ascii="Calibri" w:hAnsi="Calibri"/>
                <w:bCs/>
                <w:sz w:val="22"/>
                <w:szCs w:val="22"/>
                <w:lang w:eastAsia="sk-SK"/>
              </w:rPr>
              <w:t>m2</w:t>
            </w:r>
          </w:p>
        </w:tc>
        <w:tc>
          <w:tcPr>
            <w:tcW w:w="1595" w:type="dxa"/>
          </w:tcPr>
          <w:p w14:paraId="59BCD5AE" w14:textId="2CE7B290" w:rsidR="008978F7" w:rsidRPr="000C29E4" w:rsidRDefault="008978F7" w:rsidP="008978F7">
            <w:pPr>
              <w:jc w:val="right"/>
              <w:rPr>
                <w:rFonts w:ascii="Calibri" w:hAnsi="Calibri"/>
                <w:bCs/>
                <w:sz w:val="22"/>
                <w:szCs w:val="22"/>
                <w:lang w:eastAsia="sk-SK"/>
              </w:rPr>
            </w:pPr>
            <w:r>
              <w:rPr>
                <w:rFonts w:ascii="Calibri" w:hAnsi="Calibri"/>
                <w:bCs/>
                <w:sz w:val="22"/>
                <w:szCs w:val="22"/>
                <w:lang w:eastAsia="sk-SK"/>
              </w:rPr>
              <w:t xml:space="preserve">80 </w:t>
            </w:r>
          </w:p>
        </w:tc>
      </w:tr>
      <w:tr w:rsidR="008978F7" w:rsidRPr="000C29E4" w14:paraId="45C84F05" w14:textId="77777777" w:rsidTr="008978F7">
        <w:tc>
          <w:tcPr>
            <w:tcW w:w="6689" w:type="dxa"/>
          </w:tcPr>
          <w:p w14:paraId="0A608954" w14:textId="1FACE6D6" w:rsidR="008978F7" w:rsidRPr="000C29E4" w:rsidRDefault="008978F7" w:rsidP="008978F7">
            <w:pPr>
              <w:jc w:val="both"/>
              <w:rPr>
                <w:rFonts w:ascii="Calibri" w:hAnsi="Calibri"/>
                <w:bCs/>
                <w:sz w:val="22"/>
                <w:szCs w:val="22"/>
                <w:lang w:eastAsia="sk-SK"/>
              </w:rPr>
            </w:pPr>
            <w:r>
              <w:rPr>
                <w:rFonts w:ascii="Calibri" w:hAnsi="Calibri"/>
                <w:bCs/>
                <w:sz w:val="22"/>
                <w:szCs w:val="22"/>
                <w:lang w:eastAsia="sk-SK"/>
              </w:rPr>
              <w:t>Športovisko – umelý trávnik</w:t>
            </w:r>
          </w:p>
        </w:tc>
        <w:tc>
          <w:tcPr>
            <w:tcW w:w="778" w:type="dxa"/>
          </w:tcPr>
          <w:p w14:paraId="348107A6" w14:textId="28B6CDA0" w:rsidR="008978F7" w:rsidRPr="000C29E4" w:rsidRDefault="008978F7" w:rsidP="008978F7">
            <w:pPr>
              <w:jc w:val="center"/>
              <w:rPr>
                <w:rFonts w:ascii="Calibri" w:hAnsi="Calibri"/>
                <w:bCs/>
                <w:sz w:val="22"/>
                <w:szCs w:val="22"/>
                <w:lang w:eastAsia="sk-SK"/>
              </w:rPr>
            </w:pPr>
            <w:r>
              <w:rPr>
                <w:rFonts w:ascii="Calibri" w:hAnsi="Calibri"/>
                <w:bCs/>
                <w:sz w:val="22"/>
                <w:szCs w:val="22"/>
                <w:lang w:eastAsia="sk-SK"/>
              </w:rPr>
              <w:t>m2</w:t>
            </w:r>
          </w:p>
        </w:tc>
        <w:tc>
          <w:tcPr>
            <w:tcW w:w="1595" w:type="dxa"/>
          </w:tcPr>
          <w:p w14:paraId="550F449E" w14:textId="32EBA5FE" w:rsidR="008978F7" w:rsidRPr="000C29E4" w:rsidRDefault="008978F7" w:rsidP="008978F7">
            <w:pPr>
              <w:jc w:val="right"/>
              <w:rPr>
                <w:rFonts w:ascii="Calibri" w:hAnsi="Calibri"/>
                <w:bCs/>
                <w:sz w:val="22"/>
                <w:szCs w:val="22"/>
                <w:lang w:eastAsia="sk-SK"/>
              </w:rPr>
            </w:pPr>
            <w:r>
              <w:rPr>
                <w:rFonts w:ascii="Calibri" w:hAnsi="Calibri"/>
                <w:bCs/>
                <w:sz w:val="22"/>
                <w:szCs w:val="22"/>
                <w:lang w:eastAsia="sk-SK"/>
              </w:rPr>
              <w:t>380.8</w:t>
            </w:r>
          </w:p>
        </w:tc>
      </w:tr>
      <w:tr w:rsidR="008978F7" w:rsidRPr="000C29E4" w14:paraId="0267D9FB" w14:textId="77777777" w:rsidTr="008978F7">
        <w:tc>
          <w:tcPr>
            <w:tcW w:w="6689" w:type="dxa"/>
          </w:tcPr>
          <w:p w14:paraId="2BBD6020" w14:textId="219126C9" w:rsidR="008978F7" w:rsidRDefault="008978F7" w:rsidP="008978F7">
            <w:pPr>
              <w:jc w:val="both"/>
              <w:rPr>
                <w:rFonts w:ascii="Calibri" w:hAnsi="Calibri"/>
                <w:bCs/>
                <w:sz w:val="22"/>
                <w:szCs w:val="22"/>
                <w:lang w:eastAsia="sk-SK"/>
              </w:rPr>
            </w:pPr>
            <w:r>
              <w:rPr>
                <w:rFonts w:ascii="Calibri" w:hAnsi="Calibri"/>
                <w:bCs/>
                <w:sz w:val="22"/>
                <w:szCs w:val="22"/>
                <w:lang w:eastAsia="sk-SK"/>
              </w:rPr>
              <w:t>Senior fitness - trávnik</w:t>
            </w:r>
          </w:p>
        </w:tc>
        <w:tc>
          <w:tcPr>
            <w:tcW w:w="778" w:type="dxa"/>
          </w:tcPr>
          <w:p w14:paraId="1B1D64CC" w14:textId="444C9544" w:rsidR="008978F7" w:rsidRDefault="008978F7" w:rsidP="008978F7">
            <w:pPr>
              <w:jc w:val="center"/>
              <w:rPr>
                <w:rFonts w:ascii="Calibri" w:hAnsi="Calibri"/>
                <w:bCs/>
                <w:sz w:val="22"/>
                <w:szCs w:val="22"/>
                <w:lang w:eastAsia="sk-SK"/>
              </w:rPr>
            </w:pPr>
            <w:r>
              <w:rPr>
                <w:rFonts w:ascii="Calibri" w:hAnsi="Calibri"/>
                <w:bCs/>
                <w:sz w:val="22"/>
                <w:szCs w:val="22"/>
                <w:lang w:eastAsia="sk-SK"/>
              </w:rPr>
              <w:t>m2</w:t>
            </w:r>
          </w:p>
        </w:tc>
        <w:tc>
          <w:tcPr>
            <w:tcW w:w="1595" w:type="dxa"/>
          </w:tcPr>
          <w:p w14:paraId="51B0B04A" w14:textId="318FAE2E" w:rsidR="008978F7" w:rsidRDefault="008978F7" w:rsidP="008978F7">
            <w:pPr>
              <w:jc w:val="right"/>
              <w:rPr>
                <w:rFonts w:ascii="Calibri" w:hAnsi="Calibri"/>
                <w:bCs/>
                <w:sz w:val="22"/>
                <w:szCs w:val="22"/>
                <w:lang w:eastAsia="sk-SK"/>
              </w:rPr>
            </w:pPr>
            <w:r>
              <w:rPr>
                <w:rFonts w:ascii="Calibri" w:hAnsi="Calibri"/>
                <w:bCs/>
                <w:sz w:val="22"/>
                <w:szCs w:val="22"/>
                <w:lang w:eastAsia="sk-SK"/>
              </w:rPr>
              <w:t>351.0</w:t>
            </w:r>
          </w:p>
        </w:tc>
      </w:tr>
    </w:tbl>
    <w:p w14:paraId="22D9AF8F" w14:textId="579872AC" w:rsidR="00D02F72" w:rsidRDefault="00D02F72" w:rsidP="00832E42">
      <w:pPr>
        <w:spacing w:line="276" w:lineRule="auto"/>
        <w:jc w:val="both"/>
        <w:rPr>
          <w:rFonts w:ascii="Calibri" w:hAnsi="Calibri"/>
        </w:rPr>
      </w:pPr>
    </w:p>
    <w:p w14:paraId="05C4F1E0" w14:textId="437944C2" w:rsidR="00582271" w:rsidRDefault="00582271" w:rsidP="00582271">
      <w:pPr>
        <w:pStyle w:val="Nadpis1"/>
        <w:spacing w:line="276" w:lineRule="auto"/>
      </w:pPr>
      <w:bookmarkStart w:id="8" w:name="_Toc61728382"/>
      <w:r>
        <w:t xml:space="preserve">Navrhované prvky </w:t>
      </w:r>
      <w:r w:rsidR="004D1F49">
        <w:t>technického</w:t>
      </w:r>
      <w:r>
        <w:t xml:space="preserve"> vybavenia</w:t>
      </w:r>
      <w:bookmarkEnd w:id="8"/>
    </w:p>
    <w:p w14:paraId="6F7FD84B" w14:textId="77777777" w:rsidR="00582271" w:rsidRDefault="00582271" w:rsidP="00582271">
      <w:pPr>
        <w:spacing w:line="276" w:lineRule="auto"/>
        <w:rPr>
          <w:lang w:eastAsia="en-US"/>
        </w:rPr>
      </w:pPr>
    </w:p>
    <w:p w14:paraId="16999EBF" w14:textId="57BBFB49" w:rsidR="00582271" w:rsidRPr="00E36066" w:rsidRDefault="00582271" w:rsidP="004E0FD6">
      <w:pPr>
        <w:pStyle w:val="Nadpis2"/>
        <w:rPr>
          <w:b w:val="0"/>
          <w:color w:val="auto"/>
          <w:sz w:val="28"/>
          <w:u w:val="none"/>
        </w:rPr>
      </w:pPr>
      <w:bookmarkStart w:id="9" w:name="_Toc61728383"/>
      <w:r w:rsidRPr="00E36066">
        <w:rPr>
          <w:b w:val="0"/>
          <w:color w:val="auto"/>
          <w:sz w:val="28"/>
          <w:u w:val="none"/>
        </w:rPr>
        <w:t>Detské ihriská</w:t>
      </w:r>
      <w:bookmarkEnd w:id="9"/>
    </w:p>
    <w:p w14:paraId="1E6BD5A3" w14:textId="77777777" w:rsidR="00582271" w:rsidRPr="00F15C56" w:rsidRDefault="00582271" w:rsidP="00D02F72">
      <w:pPr>
        <w:pStyle w:val="Nadpis3"/>
        <w:rPr>
          <w:rFonts w:ascii="Calibri" w:hAnsi="Calibri"/>
          <w:b/>
          <w:color w:val="auto"/>
          <w:lang w:eastAsia="en-US"/>
        </w:rPr>
      </w:pPr>
      <w:bookmarkStart w:id="10" w:name="_Toc61728384"/>
      <w:r w:rsidRPr="00F15C56">
        <w:rPr>
          <w:rFonts w:ascii="Calibri" w:hAnsi="Calibri"/>
          <w:b/>
          <w:color w:val="auto"/>
          <w:lang w:eastAsia="en-US"/>
        </w:rPr>
        <w:t>4.1.1 Ihrisko pre najmenšie deti</w:t>
      </w:r>
      <w:bookmarkEnd w:id="10"/>
    </w:p>
    <w:p w14:paraId="29EF964C" w14:textId="77777777" w:rsidR="006958EC" w:rsidRPr="00F15C56" w:rsidRDefault="006958EC" w:rsidP="00582271">
      <w:pPr>
        <w:spacing w:line="276" w:lineRule="auto"/>
        <w:rPr>
          <w:rFonts w:ascii="Calibri" w:hAnsi="Calibri"/>
          <w:lang w:eastAsia="en-US"/>
        </w:rPr>
      </w:pPr>
    </w:p>
    <w:p w14:paraId="6765B168" w14:textId="77777777" w:rsidR="00582271" w:rsidRPr="00F15C56" w:rsidRDefault="0060790E" w:rsidP="00582271">
      <w:pPr>
        <w:spacing w:line="276" w:lineRule="auto"/>
        <w:rPr>
          <w:rFonts w:ascii="Calibri" w:hAnsi="Calibri"/>
          <w:lang w:eastAsia="en-US"/>
        </w:rPr>
      </w:pPr>
      <w:r w:rsidRPr="00F15C56">
        <w:rPr>
          <w:rFonts w:ascii="Calibri" w:hAnsi="Calibri"/>
          <w:lang w:eastAsia="en-US"/>
        </w:rPr>
        <w:t xml:space="preserve">Veková kategória: </w:t>
      </w:r>
      <w:r w:rsidR="00180188" w:rsidRPr="00F15C56">
        <w:rPr>
          <w:rFonts w:ascii="Calibri" w:hAnsi="Calibri"/>
          <w:lang w:eastAsia="en-US"/>
        </w:rPr>
        <w:tab/>
      </w:r>
      <w:r w:rsidRPr="00F15C56">
        <w:rPr>
          <w:rFonts w:ascii="Calibri" w:hAnsi="Calibri"/>
          <w:lang w:eastAsia="en-US"/>
        </w:rPr>
        <w:tab/>
        <w:t>1 – 5 rokov</w:t>
      </w:r>
    </w:p>
    <w:p w14:paraId="4353CDC7" w14:textId="77777777" w:rsidR="0060790E" w:rsidRPr="00F15C56" w:rsidRDefault="0060790E" w:rsidP="00582271">
      <w:pPr>
        <w:spacing w:line="276" w:lineRule="auto"/>
        <w:rPr>
          <w:rFonts w:ascii="Calibri" w:hAnsi="Calibri"/>
          <w:lang w:eastAsia="en-US"/>
        </w:rPr>
      </w:pPr>
      <w:r w:rsidRPr="00F15C56">
        <w:rPr>
          <w:rFonts w:ascii="Calibri" w:hAnsi="Calibri"/>
          <w:lang w:eastAsia="en-US"/>
        </w:rPr>
        <w:t xml:space="preserve">Rozmery: </w:t>
      </w:r>
      <w:r w:rsidRPr="00F15C56">
        <w:rPr>
          <w:rFonts w:ascii="Calibri" w:hAnsi="Calibri"/>
          <w:lang w:eastAsia="en-US"/>
        </w:rPr>
        <w:tab/>
      </w:r>
      <w:r w:rsidRPr="00F15C56">
        <w:rPr>
          <w:rFonts w:ascii="Calibri" w:hAnsi="Calibri"/>
          <w:lang w:eastAsia="en-US"/>
        </w:rPr>
        <w:tab/>
      </w:r>
      <w:r w:rsidR="00180188" w:rsidRPr="00F15C56">
        <w:rPr>
          <w:rFonts w:ascii="Calibri" w:hAnsi="Calibri"/>
          <w:lang w:eastAsia="en-US"/>
        </w:rPr>
        <w:tab/>
      </w:r>
      <w:r w:rsidRPr="00F15C56">
        <w:rPr>
          <w:rFonts w:ascii="Calibri" w:hAnsi="Calibri"/>
          <w:lang w:eastAsia="en-US"/>
        </w:rPr>
        <w:t>12,5 x 24 m</w:t>
      </w:r>
      <w:r w:rsidR="00180188" w:rsidRPr="00F15C56">
        <w:rPr>
          <w:rFonts w:ascii="Calibri" w:hAnsi="Calibri"/>
          <w:lang w:eastAsia="en-US"/>
        </w:rPr>
        <w:t xml:space="preserve">  (300 m²)</w:t>
      </w:r>
    </w:p>
    <w:p w14:paraId="010A33D2" w14:textId="77777777" w:rsidR="0060790E" w:rsidRPr="00F15C56" w:rsidRDefault="0060790E" w:rsidP="00582271">
      <w:pPr>
        <w:pBdr>
          <w:bottom w:val="single" w:sz="12" w:space="1" w:color="auto"/>
        </w:pBdr>
        <w:spacing w:line="276" w:lineRule="auto"/>
        <w:rPr>
          <w:rFonts w:ascii="Calibri" w:hAnsi="Calibri"/>
          <w:lang w:eastAsia="en-US"/>
        </w:rPr>
      </w:pPr>
      <w:r w:rsidRPr="00F15C56">
        <w:rPr>
          <w:rFonts w:ascii="Calibri" w:hAnsi="Calibri"/>
          <w:lang w:eastAsia="en-US"/>
        </w:rPr>
        <w:t xml:space="preserve">Dopadová plocha: </w:t>
      </w:r>
      <w:r w:rsidRPr="00F15C56">
        <w:rPr>
          <w:rFonts w:ascii="Calibri" w:hAnsi="Calibri"/>
          <w:lang w:eastAsia="en-US"/>
        </w:rPr>
        <w:tab/>
      </w:r>
      <w:r w:rsidR="00180188" w:rsidRPr="00F15C56">
        <w:rPr>
          <w:rFonts w:ascii="Calibri" w:hAnsi="Calibri"/>
          <w:lang w:eastAsia="en-US"/>
        </w:rPr>
        <w:tab/>
      </w:r>
      <w:r w:rsidRPr="00F15C56">
        <w:rPr>
          <w:rFonts w:ascii="Calibri" w:hAnsi="Calibri"/>
          <w:lang w:eastAsia="en-US"/>
        </w:rPr>
        <w:t>Prírodný materiál – riečny štrk (</w:t>
      </w:r>
      <w:proofErr w:type="spellStart"/>
      <w:r w:rsidRPr="00F15C56">
        <w:rPr>
          <w:rFonts w:ascii="Calibri" w:hAnsi="Calibri"/>
          <w:lang w:eastAsia="en-US"/>
        </w:rPr>
        <w:t>fr</w:t>
      </w:r>
      <w:proofErr w:type="spellEnd"/>
      <w:r w:rsidRPr="00F15C56">
        <w:rPr>
          <w:rFonts w:ascii="Calibri" w:hAnsi="Calibri"/>
          <w:lang w:eastAsia="en-US"/>
        </w:rPr>
        <w:t xml:space="preserve">. 4/8) </w:t>
      </w:r>
      <w:r w:rsidR="00180188" w:rsidRPr="00F15C56">
        <w:rPr>
          <w:rFonts w:ascii="Calibri" w:hAnsi="Calibri"/>
          <w:lang w:eastAsia="en-US"/>
        </w:rPr>
        <w:t>_ 158 m²</w:t>
      </w:r>
    </w:p>
    <w:p w14:paraId="7F72C1AC" w14:textId="77777777" w:rsidR="0060790E" w:rsidRPr="00F15C56" w:rsidRDefault="00180188" w:rsidP="00F704B4">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p>
    <w:p w14:paraId="707CE123" w14:textId="4CA983EC" w:rsidR="0060790E" w:rsidRPr="00F15C56" w:rsidRDefault="0060790E" w:rsidP="00F704B4">
      <w:pPr>
        <w:spacing w:line="276" w:lineRule="auto"/>
        <w:jc w:val="both"/>
        <w:rPr>
          <w:rFonts w:ascii="Calibri" w:hAnsi="Calibri"/>
          <w:lang w:eastAsia="en-US"/>
        </w:rPr>
      </w:pPr>
      <w:r w:rsidRPr="00F15C56">
        <w:rPr>
          <w:rFonts w:ascii="Calibri" w:hAnsi="Calibri"/>
          <w:lang w:eastAsia="en-US"/>
        </w:rPr>
        <w:tab/>
      </w:r>
      <w:r w:rsidR="006958EC" w:rsidRPr="00F15C56">
        <w:rPr>
          <w:rFonts w:ascii="Calibri" w:hAnsi="Calibri"/>
          <w:lang w:eastAsia="en-US"/>
        </w:rPr>
        <w:t>I</w:t>
      </w:r>
      <w:r w:rsidRPr="00F15C56">
        <w:rPr>
          <w:rFonts w:ascii="Calibri" w:hAnsi="Calibri"/>
          <w:lang w:eastAsia="en-US"/>
        </w:rPr>
        <w:t>hrisko bude mať okrem dopadovej plochy zo štrku aj plochy s trávnikom a navrhované sú tu nasledovné hracie prvky:</w:t>
      </w:r>
    </w:p>
    <w:p w14:paraId="01D5F8A0" w14:textId="1770CE84" w:rsidR="0060790E" w:rsidRPr="00F15C56" w:rsidRDefault="009F5DFE" w:rsidP="0060790E">
      <w:pPr>
        <w:spacing w:line="276" w:lineRule="auto"/>
        <w:rPr>
          <w:rFonts w:ascii="Calibri" w:hAnsi="Calibri"/>
          <w:lang w:eastAsia="en-US"/>
        </w:rPr>
      </w:pPr>
      <w:r w:rsidRPr="00F15C56">
        <w:rPr>
          <w:noProof/>
          <w:lang w:eastAsia="sk-SK"/>
        </w:rPr>
        <w:drawing>
          <wp:anchor distT="0" distB="0" distL="114300" distR="114300" simplePos="0" relativeHeight="251659264" behindDoc="1" locked="0" layoutInCell="1" allowOverlap="1" wp14:anchorId="4A3D1193" wp14:editId="4552E039">
            <wp:simplePos x="0" y="0"/>
            <wp:positionH relativeFrom="column">
              <wp:posOffset>3690620</wp:posOffset>
            </wp:positionH>
            <wp:positionV relativeFrom="paragraph">
              <wp:posOffset>170815</wp:posOffset>
            </wp:positionV>
            <wp:extent cx="2264410" cy="1191260"/>
            <wp:effectExtent l="0" t="0" r="2540" b="8890"/>
            <wp:wrapNone/>
            <wp:docPr id="46"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l="8234" t="8618" r="48737" b="75372"/>
                    <a:stretch>
                      <a:fillRect/>
                    </a:stretch>
                  </pic:blipFill>
                  <pic:spPr bwMode="auto">
                    <a:xfrm>
                      <a:off x="0" y="0"/>
                      <a:ext cx="2264410" cy="1191260"/>
                    </a:xfrm>
                    <a:prstGeom prst="rect">
                      <a:avLst/>
                    </a:prstGeom>
                    <a:noFill/>
                  </pic:spPr>
                </pic:pic>
              </a:graphicData>
            </a:graphic>
            <wp14:sizeRelH relativeFrom="page">
              <wp14:pctWidth>0</wp14:pctWidth>
            </wp14:sizeRelH>
            <wp14:sizeRelV relativeFrom="page">
              <wp14:pctHeight>0</wp14:pctHeight>
            </wp14:sizeRelV>
          </wp:anchor>
        </w:drawing>
      </w:r>
    </w:p>
    <w:p w14:paraId="08AFBDD0" w14:textId="77777777" w:rsidR="0060790E" w:rsidRPr="00F15C56" w:rsidRDefault="0060790E" w:rsidP="0060790E">
      <w:pPr>
        <w:spacing w:line="276" w:lineRule="auto"/>
        <w:rPr>
          <w:rFonts w:ascii="Calibri" w:hAnsi="Calibri"/>
          <w:b/>
          <w:i/>
          <w:lang w:eastAsia="en-US"/>
        </w:rPr>
      </w:pPr>
      <w:r w:rsidRPr="00F15C56">
        <w:rPr>
          <w:rFonts w:ascii="Calibri" w:hAnsi="Calibri"/>
          <w:b/>
          <w:i/>
          <w:lang w:eastAsia="en-US"/>
        </w:rPr>
        <w:t>Pieskovisko</w:t>
      </w:r>
    </w:p>
    <w:p w14:paraId="59118411" w14:textId="77777777" w:rsidR="0060790E" w:rsidRPr="00F15C56" w:rsidRDefault="0060790E" w:rsidP="0060790E">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t>1 – 12 rokov</w:t>
      </w:r>
    </w:p>
    <w:p w14:paraId="10047728" w14:textId="1A15BD3B" w:rsidR="00582271" w:rsidRPr="00F15C56" w:rsidRDefault="0060790E" w:rsidP="00582271">
      <w:pPr>
        <w:spacing w:line="276" w:lineRule="auto"/>
        <w:rPr>
          <w:rFonts w:ascii="Calibri" w:hAnsi="Calibri"/>
          <w:lang w:eastAsia="en-US"/>
        </w:rPr>
      </w:pPr>
      <w:r w:rsidRPr="00F15C56">
        <w:rPr>
          <w:rFonts w:ascii="Calibri" w:hAnsi="Calibri"/>
          <w:lang w:eastAsia="en-US"/>
        </w:rPr>
        <w:t xml:space="preserve">Rozmery: </w:t>
      </w:r>
      <w:r w:rsidRPr="00F15C56">
        <w:rPr>
          <w:rFonts w:ascii="Calibri" w:hAnsi="Calibri"/>
          <w:lang w:eastAsia="en-US"/>
        </w:rPr>
        <w:tab/>
        <w:t>2,0 x 2</w:t>
      </w:r>
      <w:r w:rsidR="007D7C59" w:rsidRPr="00F15C56">
        <w:rPr>
          <w:rFonts w:ascii="Calibri" w:hAnsi="Calibri"/>
          <w:lang w:eastAsia="en-US"/>
        </w:rPr>
        <w:t>,0</w:t>
      </w:r>
      <w:r w:rsidRPr="00F15C56">
        <w:rPr>
          <w:rFonts w:ascii="Calibri" w:hAnsi="Calibri"/>
          <w:lang w:eastAsia="en-US"/>
        </w:rPr>
        <w:t xml:space="preserve"> x 0,</w:t>
      </w:r>
      <w:r w:rsidR="008D3E59">
        <w:rPr>
          <w:rFonts w:ascii="Calibri" w:hAnsi="Calibri"/>
          <w:lang w:eastAsia="en-US"/>
        </w:rPr>
        <w:t>4</w:t>
      </w:r>
      <w:r w:rsidRPr="00F15C56">
        <w:rPr>
          <w:rFonts w:ascii="Calibri" w:hAnsi="Calibri"/>
          <w:lang w:eastAsia="en-US"/>
        </w:rPr>
        <w:t xml:space="preserve"> m</w:t>
      </w:r>
    </w:p>
    <w:p w14:paraId="165BEECF" w14:textId="77777777" w:rsidR="0060790E" w:rsidRPr="00F15C56" w:rsidRDefault="0060790E" w:rsidP="00582271">
      <w:pPr>
        <w:spacing w:line="276" w:lineRule="auto"/>
        <w:rPr>
          <w:rFonts w:ascii="Calibri" w:hAnsi="Calibri"/>
          <w:lang w:eastAsia="en-US"/>
        </w:rPr>
      </w:pPr>
      <w:proofErr w:type="spellStart"/>
      <w:r w:rsidRPr="00F15C56">
        <w:rPr>
          <w:rFonts w:ascii="Calibri" w:hAnsi="Calibri"/>
          <w:lang w:eastAsia="en-US"/>
        </w:rPr>
        <w:t>Materál</w:t>
      </w:r>
      <w:proofErr w:type="spellEnd"/>
      <w:r w:rsidRPr="00F15C56">
        <w:rPr>
          <w:rFonts w:ascii="Calibri" w:hAnsi="Calibri"/>
          <w:lang w:eastAsia="en-US"/>
        </w:rPr>
        <w:t xml:space="preserve">: </w:t>
      </w:r>
      <w:r w:rsidRPr="00F15C56">
        <w:rPr>
          <w:rFonts w:ascii="Calibri" w:hAnsi="Calibri"/>
          <w:lang w:eastAsia="en-US"/>
        </w:rPr>
        <w:tab/>
        <w:t>Steny pieskoviska – dub (ekologicky ošetrený).</w:t>
      </w:r>
    </w:p>
    <w:p w14:paraId="5FE5344B" w14:textId="77777777" w:rsidR="00C36F2E" w:rsidRPr="00F15C56" w:rsidRDefault="0060790E" w:rsidP="00582271">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t xml:space="preserve">Dosky na sedenie a okraje – borovica + náter </w:t>
      </w:r>
    </w:p>
    <w:p w14:paraId="77140AD1" w14:textId="5539B232" w:rsidR="0060790E" w:rsidRPr="00F15C56" w:rsidRDefault="00C36F2E" w:rsidP="00582271">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0060790E" w:rsidRPr="00F15C56">
        <w:rPr>
          <w:rFonts w:ascii="Calibri" w:hAnsi="Calibri"/>
          <w:lang w:eastAsia="en-US"/>
        </w:rPr>
        <w:t xml:space="preserve">ekologickým </w:t>
      </w:r>
      <w:r w:rsidR="008978F7" w:rsidRPr="00F15C56">
        <w:rPr>
          <w:rFonts w:ascii="Calibri" w:hAnsi="Calibri"/>
          <w:lang w:eastAsia="en-US"/>
        </w:rPr>
        <w:t>ochranným</w:t>
      </w:r>
      <w:r w:rsidR="0060790E" w:rsidRPr="00F15C56">
        <w:rPr>
          <w:rFonts w:ascii="Calibri" w:hAnsi="Calibri"/>
          <w:lang w:eastAsia="en-US"/>
        </w:rPr>
        <w:t xml:space="preserve"> olejom s UV ochranou.</w:t>
      </w:r>
    </w:p>
    <w:p w14:paraId="56EFF181" w14:textId="77777777" w:rsidR="0060790E" w:rsidRPr="00F15C56" w:rsidRDefault="0060790E" w:rsidP="00582271">
      <w:pPr>
        <w:spacing w:line="276" w:lineRule="auto"/>
        <w:rPr>
          <w:rFonts w:ascii="Calibri" w:hAnsi="Calibri"/>
          <w:lang w:eastAsia="en-US"/>
        </w:rPr>
      </w:pPr>
      <w:r w:rsidRPr="00F15C56">
        <w:rPr>
          <w:rFonts w:ascii="Calibri" w:hAnsi="Calibri"/>
          <w:lang w:eastAsia="en-US"/>
        </w:rPr>
        <w:t>Montáž:</w:t>
      </w:r>
      <w:r w:rsidRPr="00F15C56">
        <w:rPr>
          <w:rFonts w:ascii="Calibri" w:hAnsi="Calibri"/>
          <w:lang w:eastAsia="en-US"/>
        </w:rPr>
        <w:tab/>
        <w:t>Pred montážou je nutný výkop na osadenie prvku.</w:t>
      </w:r>
    </w:p>
    <w:p w14:paraId="4E10CC30" w14:textId="50E96A5A" w:rsidR="0060790E" w:rsidRPr="00F15C56" w:rsidRDefault="0060790E" w:rsidP="00582271">
      <w:pPr>
        <w:pBdr>
          <w:bottom w:val="single" w:sz="12" w:space="1" w:color="auto"/>
        </w:pBd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t>Kotvenie na zapustené základy, betonáž nie je potrebná.</w:t>
      </w:r>
    </w:p>
    <w:p w14:paraId="608FF17C" w14:textId="77777777" w:rsidR="009278FB" w:rsidRPr="00F15C56" w:rsidRDefault="009278FB" w:rsidP="00582271">
      <w:pPr>
        <w:pBdr>
          <w:bottom w:val="single" w:sz="12" w:space="1" w:color="auto"/>
        </w:pBdr>
        <w:spacing w:line="276" w:lineRule="auto"/>
        <w:rPr>
          <w:rFonts w:ascii="Calibri" w:hAnsi="Calibri"/>
          <w:lang w:eastAsia="en-US"/>
        </w:rPr>
      </w:pPr>
    </w:p>
    <w:p w14:paraId="4559872A" w14:textId="35A4806F" w:rsidR="009278FB" w:rsidRPr="00F15C56" w:rsidRDefault="009278FB" w:rsidP="00582271">
      <w:pPr>
        <w:pBdr>
          <w:bottom w:val="single" w:sz="12" w:space="1" w:color="auto"/>
        </w:pBdr>
        <w:spacing w:line="276" w:lineRule="auto"/>
        <w:rPr>
          <w:rFonts w:ascii="Calibri" w:hAnsi="Calibri"/>
          <w:lang w:eastAsia="en-US"/>
        </w:rPr>
      </w:pPr>
      <w:r w:rsidRPr="00F15C56">
        <w:rPr>
          <w:rFonts w:ascii="Calibri" w:hAnsi="Calibri"/>
          <w:lang w:eastAsia="en-US"/>
        </w:rPr>
        <w:t>Detail kotvenia:</w:t>
      </w:r>
    </w:p>
    <w:p w14:paraId="0388E421" w14:textId="5AEF6C22" w:rsidR="009278FB" w:rsidRPr="00F15C56" w:rsidRDefault="004C085F" w:rsidP="00582271">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982848" behindDoc="0" locked="0" layoutInCell="1" allowOverlap="1" wp14:anchorId="08190B73" wp14:editId="184645C6">
            <wp:simplePos x="0" y="0"/>
            <wp:positionH relativeFrom="column">
              <wp:posOffset>738505</wp:posOffset>
            </wp:positionH>
            <wp:positionV relativeFrom="paragraph">
              <wp:posOffset>93345</wp:posOffset>
            </wp:positionV>
            <wp:extent cx="3282950" cy="1103630"/>
            <wp:effectExtent l="0" t="0" r="0" b="1270"/>
            <wp:wrapNone/>
            <wp:docPr id="68"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l="36771" t="58673" r="23015" b="31764"/>
                    <a:stretch>
                      <a:fillRect/>
                    </a:stretch>
                  </pic:blipFill>
                  <pic:spPr bwMode="auto">
                    <a:xfrm>
                      <a:off x="0" y="0"/>
                      <a:ext cx="3282950" cy="1103630"/>
                    </a:xfrm>
                    <a:prstGeom prst="rect">
                      <a:avLst/>
                    </a:prstGeom>
                    <a:noFill/>
                  </pic:spPr>
                </pic:pic>
              </a:graphicData>
            </a:graphic>
            <wp14:sizeRelH relativeFrom="page">
              <wp14:pctWidth>0</wp14:pctWidth>
            </wp14:sizeRelH>
            <wp14:sizeRelV relativeFrom="page">
              <wp14:pctHeight>0</wp14:pctHeight>
            </wp14:sizeRelV>
          </wp:anchor>
        </w:drawing>
      </w:r>
    </w:p>
    <w:p w14:paraId="02DFEFE1" w14:textId="1642B0B0" w:rsidR="009278FB" w:rsidRPr="00F15C56" w:rsidRDefault="009278FB" w:rsidP="00582271">
      <w:pPr>
        <w:pBdr>
          <w:bottom w:val="single" w:sz="12" w:space="1" w:color="auto"/>
        </w:pBdr>
        <w:spacing w:line="276" w:lineRule="auto"/>
        <w:rPr>
          <w:rFonts w:ascii="Calibri" w:hAnsi="Calibri"/>
          <w:lang w:eastAsia="en-US"/>
        </w:rPr>
      </w:pPr>
    </w:p>
    <w:p w14:paraId="64023E23" w14:textId="77777777" w:rsidR="009278FB" w:rsidRPr="00F15C56" w:rsidRDefault="009278FB" w:rsidP="00582271">
      <w:pPr>
        <w:pBdr>
          <w:bottom w:val="single" w:sz="12" w:space="1" w:color="auto"/>
        </w:pBdr>
        <w:spacing w:line="276" w:lineRule="auto"/>
        <w:rPr>
          <w:rFonts w:ascii="Calibri" w:hAnsi="Calibri"/>
          <w:lang w:eastAsia="en-US"/>
        </w:rPr>
      </w:pPr>
    </w:p>
    <w:p w14:paraId="4516B5C9" w14:textId="797521ED" w:rsidR="009278FB" w:rsidRPr="00F15C56" w:rsidRDefault="009278FB" w:rsidP="00582271">
      <w:pPr>
        <w:pBdr>
          <w:bottom w:val="single" w:sz="12" w:space="1" w:color="auto"/>
        </w:pBdr>
        <w:spacing w:line="276" w:lineRule="auto"/>
        <w:rPr>
          <w:rFonts w:ascii="Calibri" w:hAnsi="Calibri"/>
          <w:lang w:eastAsia="en-US"/>
        </w:rPr>
      </w:pPr>
    </w:p>
    <w:p w14:paraId="4FE82FD1" w14:textId="77777777" w:rsidR="009278FB" w:rsidRPr="00F15C56" w:rsidRDefault="009278FB" w:rsidP="00582271">
      <w:pPr>
        <w:pBdr>
          <w:bottom w:val="single" w:sz="12" w:space="1" w:color="auto"/>
        </w:pBdr>
        <w:spacing w:line="276" w:lineRule="auto"/>
        <w:rPr>
          <w:rFonts w:ascii="Calibri" w:hAnsi="Calibri"/>
          <w:lang w:eastAsia="en-US"/>
        </w:rPr>
      </w:pPr>
    </w:p>
    <w:p w14:paraId="41EDF2FF" w14:textId="77777777" w:rsidR="009278FB" w:rsidRPr="008D4B10" w:rsidRDefault="009278FB" w:rsidP="00582271">
      <w:pPr>
        <w:pBdr>
          <w:bottom w:val="single" w:sz="12" w:space="1" w:color="auto"/>
        </w:pBdr>
        <w:spacing w:line="276" w:lineRule="auto"/>
        <w:rPr>
          <w:rFonts w:ascii="Calibri" w:hAnsi="Calibri"/>
          <w:color w:val="FF0000"/>
          <w:lang w:eastAsia="en-US"/>
        </w:rPr>
      </w:pPr>
    </w:p>
    <w:p w14:paraId="75761D9C" w14:textId="773CF691" w:rsidR="009B5AD3" w:rsidRPr="008D4B10" w:rsidRDefault="009B5AD3" w:rsidP="00582271">
      <w:pPr>
        <w:pBdr>
          <w:bottom w:val="single" w:sz="12" w:space="1" w:color="auto"/>
        </w:pBdr>
        <w:spacing w:line="276" w:lineRule="auto"/>
        <w:rPr>
          <w:rFonts w:ascii="Calibri" w:hAnsi="Calibri"/>
          <w:color w:val="FF0000"/>
          <w:lang w:eastAsia="en-US"/>
        </w:rPr>
      </w:pPr>
    </w:p>
    <w:p w14:paraId="4F5AD126" w14:textId="77777777" w:rsidR="0060790E" w:rsidRPr="008D4B10" w:rsidRDefault="0060790E" w:rsidP="00582271">
      <w:pPr>
        <w:spacing w:line="276" w:lineRule="auto"/>
        <w:rPr>
          <w:rFonts w:ascii="Calibri" w:hAnsi="Calibri"/>
          <w:color w:val="FF0000"/>
          <w:lang w:eastAsia="en-US"/>
        </w:rPr>
      </w:pPr>
    </w:p>
    <w:p w14:paraId="6A1672CC" w14:textId="7FCE5F23" w:rsidR="00C36F2E" w:rsidRPr="00F15C56" w:rsidRDefault="009F5DFE" w:rsidP="00582271">
      <w:pPr>
        <w:spacing w:line="276" w:lineRule="auto"/>
        <w:rPr>
          <w:rFonts w:ascii="Calibri" w:hAnsi="Calibri"/>
          <w:b/>
          <w:i/>
          <w:lang w:eastAsia="en-US"/>
        </w:rPr>
      </w:pPr>
      <w:r w:rsidRPr="00F15C56">
        <w:rPr>
          <w:noProof/>
          <w:lang w:eastAsia="sk-SK"/>
        </w:rPr>
        <w:lastRenderedPageBreak/>
        <w:drawing>
          <wp:anchor distT="0" distB="0" distL="114300" distR="114300" simplePos="0" relativeHeight="251661312" behindDoc="1" locked="0" layoutInCell="1" allowOverlap="1" wp14:anchorId="23D8033B" wp14:editId="39B8E6D8">
            <wp:simplePos x="0" y="0"/>
            <wp:positionH relativeFrom="column">
              <wp:posOffset>4134816</wp:posOffset>
            </wp:positionH>
            <wp:positionV relativeFrom="paragraph">
              <wp:posOffset>40640</wp:posOffset>
            </wp:positionV>
            <wp:extent cx="1915160" cy="1793875"/>
            <wp:effectExtent l="0" t="0" r="8890" b="0"/>
            <wp:wrapNone/>
            <wp:docPr id="45"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l="13576" t="7968" r="53191" b="70027"/>
                    <a:stretch>
                      <a:fillRect/>
                    </a:stretch>
                  </pic:blipFill>
                  <pic:spPr bwMode="auto">
                    <a:xfrm>
                      <a:off x="0" y="0"/>
                      <a:ext cx="1915160" cy="1793875"/>
                    </a:xfrm>
                    <a:prstGeom prst="rect">
                      <a:avLst/>
                    </a:prstGeom>
                    <a:noFill/>
                  </pic:spPr>
                </pic:pic>
              </a:graphicData>
            </a:graphic>
            <wp14:sizeRelH relativeFrom="page">
              <wp14:pctWidth>0</wp14:pctWidth>
            </wp14:sizeRelH>
            <wp14:sizeRelV relativeFrom="page">
              <wp14:pctHeight>0</wp14:pctHeight>
            </wp14:sizeRelV>
          </wp:anchor>
        </w:drawing>
      </w:r>
      <w:r w:rsidR="00C36F2E" w:rsidRPr="00F15C56">
        <w:rPr>
          <w:rFonts w:ascii="Calibri" w:hAnsi="Calibri"/>
          <w:b/>
          <w:i/>
          <w:lang w:eastAsia="en-US"/>
        </w:rPr>
        <w:t>Hojdačka</w:t>
      </w:r>
    </w:p>
    <w:p w14:paraId="7A3EEDB3" w14:textId="77777777" w:rsidR="00C36F2E" w:rsidRPr="00F15C56" w:rsidRDefault="00C36F2E" w:rsidP="00582271">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008D6446" w:rsidRPr="00F15C56">
        <w:rPr>
          <w:rFonts w:ascii="Calibri" w:hAnsi="Calibri"/>
          <w:lang w:eastAsia="en-US"/>
        </w:rPr>
        <w:tab/>
      </w:r>
      <w:r w:rsidRPr="00F15C56">
        <w:rPr>
          <w:rFonts w:ascii="Calibri" w:hAnsi="Calibri"/>
          <w:lang w:eastAsia="en-US"/>
        </w:rPr>
        <w:t>do 4 r.</w:t>
      </w:r>
    </w:p>
    <w:p w14:paraId="5B31D3F4" w14:textId="77777777" w:rsidR="00C36F2E" w:rsidRPr="00F15C56" w:rsidRDefault="00C36F2E" w:rsidP="00582271">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008D6446" w:rsidRPr="00F15C56">
        <w:rPr>
          <w:rFonts w:ascii="Calibri" w:hAnsi="Calibri"/>
          <w:lang w:eastAsia="en-US"/>
        </w:rPr>
        <w:tab/>
      </w:r>
      <w:r w:rsidRPr="00F15C56">
        <w:rPr>
          <w:rFonts w:ascii="Calibri" w:hAnsi="Calibri"/>
          <w:lang w:eastAsia="en-US"/>
        </w:rPr>
        <w:t>0,7 x 0,3 x 0,6 m</w:t>
      </w:r>
    </w:p>
    <w:p w14:paraId="219D0F16" w14:textId="77777777" w:rsidR="008D6446" w:rsidRPr="00F15C56" w:rsidRDefault="008D6446" w:rsidP="00582271">
      <w:pPr>
        <w:spacing w:line="276" w:lineRule="auto"/>
        <w:rPr>
          <w:rFonts w:ascii="Calibri" w:hAnsi="Calibri"/>
          <w:lang w:eastAsia="en-US"/>
        </w:rPr>
      </w:pPr>
      <w:r w:rsidRPr="00F15C56">
        <w:rPr>
          <w:rFonts w:ascii="Calibri" w:hAnsi="Calibri"/>
          <w:lang w:eastAsia="en-US"/>
        </w:rPr>
        <w:t>Bezpečnostná zóna:</w:t>
      </w:r>
      <w:r w:rsidRPr="00F15C56">
        <w:rPr>
          <w:rFonts w:ascii="Calibri" w:hAnsi="Calibri"/>
          <w:lang w:eastAsia="en-US"/>
        </w:rPr>
        <w:tab/>
        <w:t>5,5 m²</w:t>
      </w:r>
    </w:p>
    <w:p w14:paraId="2158717F" w14:textId="39612C1B" w:rsidR="00C36F2E" w:rsidRPr="00F15C56" w:rsidRDefault="00C36F2E" w:rsidP="00582271">
      <w:pP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008D6446" w:rsidRPr="00F15C56">
        <w:rPr>
          <w:rFonts w:ascii="Calibri" w:hAnsi="Calibri"/>
          <w:lang w:eastAsia="en-US"/>
        </w:rPr>
        <w:tab/>
      </w:r>
      <w:r w:rsidRPr="00F15C56">
        <w:rPr>
          <w:rFonts w:ascii="Calibri" w:hAnsi="Calibri"/>
          <w:lang w:eastAsia="en-US"/>
        </w:rPr>
        <w:t>Konštrukcia – oceľ (zinkovaná</w:t>
      </w:r>
      <w:r w:rsidR="00F704B4" w:rsidRPr="00F15C56">
        <w:rPr>
          <w:rFonts w:ascii="Calibri" w:hAnsi="Calibri"/>
          <w:lang w:eastAsia="en-US"/>
        </w:rPr>
        <w:t xml:space="preserve"> ponorom</w:t>
      </w:r>
      <w:r w:rsidRPr="00F15C56">
        <w:rPr>
          <w:rFonts w:ascii="Calibri" w:hAnsi="Calibri"/>
          <w:lang w:eastAsia="en-US"/>
        </w:rPr>
        <w:t>)</w:t>
      </w:r>
    </w:p>
    <w:p w14:paraId="5906D8F2" w14:textId="77777777" w:rsidR="00502916" w:rsidRPr="00F15C56" w:rsidRDefault="00C36F2E" w:rsidP="00582271">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008D6446" w:rsidRPr="00F15C56">
        <w:rPr>
          <w:rFonts w:ascii="Calibri" w:hAnsi="Calibri"/>
          <w:lang w:eastAsia="en-US"/>
        </w:rPr>
        <w:tab/>
      </w:r>
      <w:r w:rsidRPr="00F15C56">
        <w:rPr>
          <w:rFonts w:ascii="Calibri" w:hAnsi="Calibri"/>
          <w:lang w:eastAsia="en-US"/>
        </w:rPr>
        <w:t xml:space="preserve">Telo hojdačky – </w:t>
      </w:r>
      <w:proofErr w:type="spellStart"/>
      <w:r w:rsidRPr="00F15C56">
        <w:rPr>
          <w:rFonts w:ascii="Calibri" w:hAnsi="Calibri"/>
          <w:lang w:eastAsia="en-US"/>
        </w:rPr>
        <w:t>vysokotlaký</w:t>
      </w:r>
      <w:proofErr w:type="spellEnd"/>
      <w:r w:rsidRPr="00F15C56">
        <w:rPr>
          <w:rFonts w:ascii="Calibri" w:hAnsi="Calibri"/>
          <w:lang w:eastAsia="en-US"/>
        </w:rPr>
        <w:t xml:space="preserve"> laminát</w:t>
      </w:r>
    </w:p>
    <w:p w14:paraId="23CD3B46" w14:textId="5FE5E04C" w:rsidR="00D373B0" w:rsidRPr="00F15C56" w:rsidRDefault="00C36F2E" w:rsidP="00D373B0">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008D6446" w:rsidRPr="00F15C56">
        <w:rPr>
          <w:rFonts w:ascii="Calibri" w:hAnsi="Calibri"/>
          <w:lang w:eastAsia="en-US"/>
        </w:rPr>
        <w:tab/>
      </w:r>
      <w:r w:rsidRPr="00F15C56">
        <w:rPr>
          <w:rFonts w:ascii="Calibri" w:hAnsi="Calibri"/>
          <w:lang w:eastAsia="en-US"/>
        </w:rPr>
        <w:t>Sedadlo – plast</w:t>
      </w:r>
      <w:r w:rsidR="00F704B4" w:rsidRPr="00F15C56">
        <w:rPr>
          <w:rFonts w:ascii="Calibri" w:hAnsi="Calibri"/>
          <w:lang w:eastAsia="en-US"/>
        </w:rPr>
        <w:t xml:space="preserve"> (</w:t>
      </w:r>
      <w:proofErr w:type="spellStart"/>
      <w:r w:rsidR="00F704B4" w:rsidRPr="00F15C56">
        <w:rPr>
          <w:rFonts w:ascii="Calibri" w:hAnsi="Calibri"/>
          <w:lang w:eastAsia="en-US"/>
        </w:rPr>
        <w:t>mikroporézna</w:t>
      </w:r>
      <w:proofErr w:type="spellEnd"/>
      <w:r w:rsidR="00F704B4" w:rsidRPr="00F15C56">
        <w:rPr>
          <w:rFonts w:ascii="Calibri" w:hAnsi="Calibri"/>
          <w:lang w:eastAsia="en-US"/>
        </w:rPr>
        <w:t xml:space="preserve"> polyuretánová pena)</w:t>
      </w:r>
    </w:p>
    <w:p w14:paraId="0B06CA8F" w14:textId="1367C3F3" w:rsidR="00D373B0" w:rsidRPr="00F15C56" w:rsidRDefault="00C36F2E" w:rsidP="00D373B0">
      <w:pPr>
        <w:spacing w:line="276" w:lineRule="auto"/>
        <w:rPr>
          <w:rFonts w:ascii="Calibri" w:hAnsi="Calibri"/>
          <w:lang w:eastAsia="en-US"/>
        </w:rPr>
      </w:pPr>
      <w:r w:rsidRPr="00F15C56">
        <w:rPr>
          <w:rFonts w:ascii="Calibri" w:hAnsi="Calibri"/>
          <w:lang w:eastAsia="en-US"/>
        </w:rPr>
        <w:t>Montáž:</w:t>
      </w:r>
      <w:r w:rsidRPr="00F15C56">
        <w:rPr>
          <w:rFonts w:ascii="Calibri" w:hAnsi="Calibri"/>
          <w:lang w:eastAsia="en-US"/>
        </w:rPr>
        <w:tab/>
      </w:r>
      <w:r w:rsidR="008D6446" w:rsidRPr="00F15C56">
        <w:rPr>
          <w:rFonts w:ascii="Calibri" w:hAnsi="Calibri"/>
          <w:lang w:eastAsia="en-US"/>
        </w:rPr>
        <w:tab/>
      </w:r>
      <w:r w:rsidR="00E65B98" w:rsidRPr="00F15C56">
        <w:rPr>
          <w:rFonts w:ascii="Calibri" w:hAnsi="Calibri"/>
          <w:lang w:eastAsia="en-US"/>
        </w:rPr>
        <w:t>Podľa odporúčania výrobcu</w:t>
      </w:r>
    </w:p>
    <w:p w14:paraId="340E9DD8" w14:textId="26D1D418" w:rsidR="00853FF0" w:rsidRPr="00F15C56" w:rsidRDefault="00D373B0" w:rsidP="00853FF0">
      <w:pPr>
        <w:pBdr>
          <w:bottom w:val="single" w:sz="12" w:space="6" w:color="auto"/>
        </w:pBdr>
        <w:spacing w:line="276" w:lineRule="auto"/>
        <w:jc w:val="both"/>
        <w:rPr>
          <w:rFonts w:ascii="Calibri" w:hAnsi="Calibri"/>
          <w:lang w:eastAsia="en-US"/>
        </w:rPr>
      </w:pPr>
      <w:r w:rsidRPr="00F15C56">
        <w:rPr>
          <w:rFonts w:ascii="Calibri" w:hAnsi="Calibri"/>
          <w:lang w:eastAsia="en-US"/>
        </w:rPr>
        <w:t>Detail kotvenia</w:t>
      </w:r>
      <w:r w:rsidR="009278FB" w:rsidRPr="00F15C56">
        <w:rPr>
          <w:rFonts w:ascii="Calibri" w:hAnsi="Calibri"/>
          <w:lang w:eastAsia="en-US"/>
        </w:rPr>
        <w:t>:</w:t>
      </w:r>
      <w:r w:rsidR="009278FB" w:rsidRPr="00F15C56">
        <w:rPr>
          <w:rFonts w:ascii="Calibri" w:hAnsi="Calibri"/>
          <w:lang w:eastAsia="en-US"/>
        </w:rPr>
        <w:tab/>
        <w:t xml:space="preserve">- pred </w:t>
      </w:r>
      <w:r w:rsidR="00853FF0" w:rsidRPr="00F15C56">
        <w:rPr>
          <w:rFonts w:ascii="Calibri" w:hAnsi="Calibri"/>
          <w:lang w:eastAsia="en-US"/>
        </w:rPr>
        <w:t xml:space="preserve">montážou je nutné vykopať výkop do hĺbky 0,4 m, do ktorého sa </w:t>
      </w:r>
      <w:r w:rsidR="009278FB" w:rsidRPr="00F15C56">
        <w:rPr>
          <w:rFonts w:ascii="Calibri" w:hAnsi="Calibri"/>
          <w:lang w:eastAsia="en-US"/>
        </w:rPr>
        <w:tab/>
      </w:r>
      <w:r w:rsidR="009278FB" w:rsidRPr="00F15C56">
        <w:rPr>
          <w:rFonts w:ascii="Calibri" w:hAnsi="Calibri"/>
          <w:lang w:eastAsia="en-US"/>
        </w:rPr>
        <w:tab/>
      </w:r>
      <w:r w:rsidR="009278FB" w:rsidRPr="00F15C56">
        <w:rPr>
          <w:rFonts w:ascii="Calibri" w:hAnsi="Calibri"/>
          <w:lang w:eastAsia="en-US"/>
        </w:rPr>
        <w:tab/>
      </w:r>
      <w:r w:rsidR="00853FF0" w:rsidRPr="00F15C56">
        <w:rPr>
          <w:rFonts w:ascii="Calibri" w:hAnsi="Calibri"/>
          <w:lang w:eastAsia="en-US"/>
        </w:rPr>
        <w:t>prvok osadí</w:t>
      </w:r>
      <w:r w:rsidR="007C410B" w:rsidRPr="00F15C56">
        <w:rPr>
          <w:rFonts w:ascii="Calibri" w:hAnsi="Calibri"/>
          <w:lang w:eastAsia="en-US"/>
        </w:rPr>
        <w:t>.</w:t>
      </w:r>
    </w:p>
    <w:p w14:paraId="0ED4FAC0" w14:textId="60BDE31A" w:rsidR="00D373B0" w:rsidRPr="00F15C56" w:rsidRDefault="003F7F30" w:rsidP="00853FF0">
      <w:pPr>
        <w:pBdr>
          <w:bottom w:val="single" w:sz="12" w:space="6" w:color="auto"/>
        </w:pBdr>
        <w:spacing w:line="276" w:lineRule="auto"/>
        <w:jc w:val="both"/>
        <w:rPr>
          <w:rFonts w:ascii="Calibri" w:hAnsi="Calibri"/>
          <w:lang w:eastAsia="en-US"/>
        </w:rPr>
      </w:pPr>
      <w:r w:rsidRPr="00F15C56">
        <w:rPr>
          <w:rFonts w:ascii="Calibri" w:hAnsi="Calibri"/>
          <w:lang w:eastAsia="en-US"/>
        </w:rPr>
        <w:t xml:space="preserve"> </w:t>
      </w:r>
      <w:r w:rsidR="009278FB" w:rsidRPr="00F15C56">
        <w:rPr>
          <w:rFonts w:ascii="Calibri" w:hAnsi="Calibri"/>
          <w:lang w:eastAsia="en-US"/>
        </w:rPr>
        <w:tab/>
      </w:r>
      <w:r w:rsidR="009278FB" w:rsidRPr="00F15C56">
        <w:rPr>
          <w:rFonts w:ascii="Calibri" w:hAnsi="Calibri"/>
          <w:lang w:eastAsia="en-US"/>
        </w:rPr>
        <w:tab/>
      </w:r>
      <w:r w:rsidR="009278FB" w:rsidRPr="00F15C56">
        <w:rPr>
          <w:rFonts w:ascii="Calibri" w:hAnsi="Calibri"/>
          <w:lang w:eastAsia="en-US"/>
        </w:rPr>
        <w:tab/>
      </w:r>
      <w:r w:rsidRPr="00F15C56">
        <w:rPr>
          <w:rFonts w:ascii="Calibri" w:hAnsi="Calibri"/>
          <w:lang w:eastAsia="en-US"/>
        </w:rPr>
        <w:t xml:space="preserve">- </w:t>
      </w:r>
      <w:r w:rsidR="009278FB" w:rsidRPr="00F15C56">
        <w:rPr>
          <w:rFonts w:ascii="Calibri" w:hAnsi="Calibri"/>
          <w:lang w:eastAsia="en-US"/>
        </w:rPr>
        <w:t xml:space="preserve">samotná spodná </w:t>
      </w:r>
      <w:r w:rsidRPr="00F15C56">
        <w:rPr>
          <w:rFonts w:ascii="Calibri" w:hAnsi="Calibri"/>
          <w:lang w:eastAsia="en-US"/>
        </w:rPr>
        <w:t>konštrukcia</w:t>
      </w:r>
      <w:r w:rsidR="009278FB" w:rsidRPr="00F15C56">
        <w:rPr>
          <w:rFonts w:ascii="Calibri" w:hAnsi="Calibri"/>
          <w:lang w:eastAsia="en-US"/>
        </w:rPr>
        <w:t xml:space="preserve"> je</w:t>
      </w:r>
      <w:r w:rsidRPr="00F15C56">
        <w:rPr>
          <w:rFonts w:ascii="Calibri" w:hAnsi="Calibri"/>
          <w:lang w:eastAsia="en-US"/>
        </w:rPr>
        <w:t xml:space="preserve"> z</w:t>
      </w:r>
      <w:r w:rsidR="00853FF0" w:rsidRPr="00F15C56">
        <w:rPr>
          <w:rFonts w:ascii="Calibri" w:hAnsi="Calibri"/>
          <w:lang w:eastAsia="en-US"/>
        </w:rPr>
        <w:t> rámu z</w:t>
      </w:r>
      <w:r w:rsidRPr="00F15C56">
        <w:rPr>
          <w:rFonts w:ascii="Calibri" w:hAnsi="Calibri"/>
          <w:lang w:eastAsia="en-US"/>
        </w:rPr>
        <w:t xml:space="preserve"> nehrdzavejúcej </w:t>
      </w:r>
      <w:r w:rsidR="00853FF0" w:rsidRPr="00F15C56">
        <w:rPr>
          <w:rFonts w:ascii="Calibri" w:hAnsi="Calibri"/>
          <w:lang w:eastAsia="en-US"/>
        </w:rPr>
        <w:t xml:space="preserve">ocele, ktorý </w:t>
      </w:r>
      <w:r w:rsidR="009278FB" w:rsidRPr="00F15C56">
        <w:rPr>
          <w:rFonts w:ascii="Calibri" w:hAnsi="Calibri"/>
          <w:lang w:eastAsia="en-US"/>
        </w:rPr>
        <w:tab/>
      </w:r>
      <w:r w:rsidR="009278FB" w:rsidRPr="00F15C56">
        <w:rPr>
          <w:rFonts w:ascii="Calibri" w:hAnsi="Calibri"/>
          <w:lang w:eastAsia="en-US"/>
        </w:rPr>
        <w:tab/>
      </w:r>
      <w:r w:rsidR="009278FB" w:rsidRPr="00F15C56">
        <w:rPr>
          <w:rFonts w:ascii="Calibri" w:hAnsi="Calibri"/>
          <w:lang w:eastAsia="en-US"/>
        </w:rPr>
        <w:tab/>
      </w:r>
      <w:r w:rsidR="00853FF0" w:rsidRPr="00F15C56">
        <w:rPr>
          <w:rFonts w:ascii="Calibri" w:hAnsi="Calibri"/>
          <w:lang w:eastAsia="en-US"/>
        </w:rPr>
        <w:t xml:space="preserve">je pripevnený na </w:t>
      </w:r>
      <w:proofErr w:type="spellStart"/>
      <w:r w:rsidR="00853FF0" w:rsidRPr="00F15C56">
        <w:rPr>
          <w:rFonts w:ascii="Calibri" w:hAnsi="Calibri"/>
          <w:lang w:eastAsia="en-US"/>
        </w:rPr>
        <w:t>roznášaciu</w:t>
      </w:r>
      <w:proofErr w:type="spellEnd"/>
      <w:r w:rsidR="00853FF0" w:rsidRPr="00F15C56">
        <w:rPr>
          <w:rFonts w:ascii="Calibri" w:hAnsi="Calibri"/>
          <w:lang w:eastAsia="en-US"/>
        </w:rPr>
        <w:t xml:space="preserve"> platňu. Spodná konštrukcia </w:t>
      </w:r>
      <w:r w:rsidRPr="00F15C56">
        <w:rPr>
          <w:rFonts w:ascii="Calibri" w:hAnsi="Calibri"/>
          <w:lang w:eastAsia="en-US"/>
        </w:rPr>
        <w:t xml:space="preserve">sa osadí do </w:t>
      </w:r>
      <w:r w:rsidR="009278FB" w:rsidRPr="00F15C56">
        <w:rPr>
          <w:rFonts w:ascii="Calibri" w:hAnsi="Calibri"/>
          <w:lang w:eastAsia="en-US"/>
        </w:rPr>
        <w:tab/>
      </w:r>
      <w:r w:rsidR="009278FB" w:rsidRPr="00F15C56">
        <w:rPr>
          <w:rFonts w:ascii="Calibri" w:hAnsi="Calibri"/>
          <w:lang w:eastAsia="en-US"/>
        </w:rPr>
        <w:tab/>
      </w:r>
      <w:r w:rsidR="009278FB" w:rsidRPr="00F15C56">
        <w:rPr>
          <w:rFonts w:ascii="Calibri" w:hAnsi="Calibri"/>
          <w:lang w:eastAsia="en-US"/>
        </w:rPr>
        <w:tab/>
      </w:r>
      <w:r w:rsidR="00853FF0" w:rsidRPr="00F15C56">
        <w:rPr>
          <w:rFonts w:ascii="Calibri" w:hAnsi="Calibri"/>
          <w:lang w:eastAsia="en-US"/>
        </w:rPr>
        <w:t xml:space="preserve">zarovnaného výkopu v hĺbke 0,42 m pod nulou (nulu predstavuje </w:t>
      </w:r>
      <w:r w:rsidR="009278FB" w:rsidRPr="00F15C56">
        <w:rPr>
          <w:rFonts w:ascii="Calibri" w:hAnsi="Calibri"/>
          <w:lang w:eastAsia="en-US"/>
        </w:rPr>
        <w:tab/>
      </w:r>
      <w:r w:rsidR="009278FB" w:rsidRPr="00F15C56">
        <w:rPr>
          <w:rFonts w:ascii="Calibri" w:hAnsi="Calibri"/>
          <w:lang w:eastAsia="en-US"/>
        </w:rPr>
        <w:tab/>
      </w:r>
      <w:r w:rsidR="009278FB" w:rsidRPr="00F15C56">
        <w:rPr>
          <w:rFonts w:ascii="Calibri" w:hAnsi="Calibri"/>
          <w:lang w:eastAsia="en-US"/>
        </w:rPr>
        <w:tab/>
      </w:r>
      <w:r w:rsidR="00853FF0" w:rsidRPr="00F15C56">
        <w:rPr>
          <w:rFonts w:ascii="Calibri" w:hAnsi="Calibri"/>
          <w:lang w:eastAsia="en-US"/>
        </w:rPr>
        <w:t xml:space="preserve">plocha dopadového povrchu) a v rozsahu bezpečnostnej plochy sa </w:t>
      </w:r>
      <w:r w:rsidR="009278FB" w:rsidRPr="00F15C56">
        <w:rPr>
          <w:rFonts w:ascii="Calibri" w:hAnsi="Calibri"/>
          <w:lang w:eastAsia="en-US"/>
        </w:rPr>
        <w:tab/>
      </w:r>
      <w:r w:rsidR="009278FB" w:rsidRPr="00F15C56">
        <w:rPr>
          <w:rFonts w:ascii="Calibri" w:hAnsi="Calibri"/>
          <w:lang w:eastAsia="en-US"/>
        </w:rPr>
        <w:tab/>
      </w:r>
      <w:r w:rsidR="009278FB" w:rsidRPr="00F15C56">
        <w:rPr>
          <w:rFonts w:ascii="Calibri" w:hAnsi="Calibri"/>
          <w:lang w:eastAsia="en-US"/>
        </w:rPr>
        <w:tab/>
      </w:r>
      <w:r w:rsidR="00853FF0" w:rsidRPr="00F15C56">
        <w:rPr>
          <w:rFonts w:ascii="Calibri" w:hAnsi="Calibri"/>
          <w:lang w:eastAsia="en-US"/>
        </w:rPr>
        <w:t>zasype bezpečnostným povrchom v</w:t>
      </w:r>
      <w:r w:rsidR="009278FB" w:rsidRPr="00F15C56">
        <w:rPr>
          <w:rFonts w:ascii="Calibri" w:hAnsi="Calibri"/>
          <w:lang w:eastAsia="en-US"/>
        </w:rPr>
        <w:t> </w:t>
      </w:r>
      <w:r w:rsidR="00853FF0" w:rsidRPr="00F15C56">
        <w:rPr>
          <w:rFonts w:ascii="Calibri" w:hAnsi="Calibri"/>
          <w:lang w:eastAsia="en-US"/>
        </w:rPr>
        <w:t>súlade</w:t>
      </w:r>
      <w:r w:rsidR="009278FB" w:rsidRPr="00F15C56">
        <w:rPr>
          <w:rFonts w:ascii="Calibri" w:hAnsi="Calibri"/>
          <w:lang w:eastAsia="en-US"/>
        </w:rPr>
        <w:t xml:space="preserve"> s normou STN EN 1176 </w:t>
      </w:r>
      <w:r w:rsidR="009278FB" w:rsidRPr="00F15C56">
        <w:rPr>
          <w:rFonts w:ascii="Calibri" w:hAnsi="Calibri"/>
          <w:lang w:eastAsia="en-US"/>
        </w:rPr>
        <w:tab/>
      </w:r>
      <w:r w:rsidR="009278FB" w:rsidRPr="00F15C56">
        <w:rPr>
          <w:rFonts w:ascii="Calibri" w:hAnsi="Calibri"/>
          <w:lang w:eastAsia="en-US"/>
        </w:rPr>
        <w:tab/>
      </w:r>
      <w:r w:rsidR="009278FB" w:rsidRPr="00F15C56">
        <w:rPr>
          <w:rFonts w:ascii="Calibri" w:hAnsi="Calibri"/>
          <w:lang w:eastAsia="en-US"/>
        </w:rPr>
        <w:tab/>
        <w:t>a 1177.</w:t>
      </w:r>
      <w:r w:rsidR="00853FF0" w:rsidRPr="00F15C56">
        <w:rPr>
          <w:rFonts w:ascii="Calibri" w:hAnsi="Calibri"/>
          <w:lang w:eastAsia="en-US"/>
        </w:rPr>
        <w:t xml:space="preserve">  </w:t>
      </w:r>
    </w:p>
    <w:p w14:paraId="1BA45771" w14:textId="3BF3D0BE" w:rsidR="00D373B0" w:rsidRPr="00F15C56" w:rsidRDefault="004C085F" w:rsidP="002558AA">
      <w:pPr>
        <w:pBdr>
          <w:bottom w:val="single" w:sz="12" w:space="6" w:color="auto"/>
        </w:pBdr>
        <w:spacing w:line="276" w:lineRule="auto"/>
        <w:rPr>
          <w:rFonts w:ascii="Calibri" w:hAnsi="Calibri"/>
          <w:lang w:eastAsia="en-US"/>
        </w:rPr>
      </w:pPr>
      <w:r w:rsidRPr="00F15C56">
        <w:rPr>
          <w:noProof/>
          <w:lang w:eastAsia="sk-SK"/>
        </w:rPr>
        <w:drawing>
          <wp:anchor distT="0" distB="0" distL="114300" distR="114300" simplePos="0" relativeHeight="251980800" behindDoc="0" locked="0" layoutInCell="1" allowOverlap="1" wp14:anchorId="349AF96E" wp14:editId="5B2F2D90">
            <wp:simplePos x="0" y="0"/>
            <wp:positionH relativeFrom="column">
              <wp:posOffset>450215</wp:posOffset>
            </wp:positionH>
            <wp:positionV relativeFrom="paragraph">
              <wp:posOffset>129540</wp:posOffset>
            </wp:positionV>
            <wp:extent cx="4770755" cy="1494155"/>
            <wp:effectExtent l="0" t="0" r="0" b="0"/>
            <wp:wrapNone/>
            <wp:docPr id="67"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l="32216" t="2147" r="6406" b="84265"/>
                    <a:stretch>
                      <a:fillRect/>
                    </a:stretch>
                  </pic:blipFill>
                  <pic:spPr bwMode="auto">
                    <a:xfrm>
                      <a:off x="0" y="0"/>
                      <a:ext cx="4770755" cy="1494155"/>
                    </a:xfrm>
                    <a:prstGeom prst="rect">
                      <a:avLst/>
                    </a:prstGeom>
                    <a:noFill/>
                  </pic:spPr>
                </pic:pic>
              </a:graphicData>
            </a:graphic>
            <wp14:sizeRelH relativeFrom="page">
              <wp14:pctWidth>0</wp14:pctWidth>
            </wp14:sizeRelH>
            <wp14:sizeRelV relativeFrom="page">
              <wp14:pctHeight>0</wp14:pctHeight>
            </wp14:sizeRelV>
          </wp:anchor>
        </w:drawing>
      </w:r>
    </w:p>
    <w:p w14:paraId="711FC6FD" w14:textId="530C10D4" w:rsidR="00D373B0" w:rsidRPr="00F15C56" w:rsidRDefault="00D373B0" w:rsidP="002558AA">
      <w:pPr>
        <w:pBdr>
          <w:bottom w:val="single" w:sz="12" w:space="6" w:color="auto"/>
        </w:pBdr>
        <w:spacing w:line="276" w:lineRule="auto"/>
        <w:rPr>
          <w:rFonts w:ascii="Calibri" w:hAnsi="Calibri"/>
          <w:lang w:eastAsia="en-US"/>
        </w:rPr>
      </w:pPr>
    </w:p>
    <w:p w14:paraId="6B21BE69" w14:textId="77777777" w:rsidR="00D373B0" w:rsidRPr="00F15C56" w:rsidRDefault="00D373B0" w:rsidP="002558AA">
      <w:pPr>
        <w:pBdr>
          <w:bottom w:val="single" w:sz="12" w:space="6" w:color="auto"/>
        </w:pBdr>
        <w:spacing w:line="276" w:lineRule="auto"/>
        <w:rPr>
          <w:rFonts w:ascii="Calibri" w:hAnsi="Calibri"/>
          <w:lang w:eastAsia="en-US"/>
        </w:rPr>
      </w:pPr>
    </w:p>
    <w:p w14:paraId="0ABB4CAA" w14:textId="77777777" w:rsidR="00D373B0" w:rsidRPr="00F15C56" w:rsidRDefault="00D373B0" w:rsidP="002558AA">
      <w:pPr>
        <w:pBdr>
          <w:bottom w:val="single" w:sz="12" w:space="6" w:color="auto"/>
        </w:pBdr>
        <w:spacing w:line="276" w:lineRule="auto"/>
        <w:rPr>
          <w:rFonts w:ascii="Calibri" w:hAnsi="Calibri"/>
          <w:lang w:eastAsia="en-US"/>
        </w:rPr>
      </w:pPr>
    </w:p>
    <w:p w14:paraId="4E78DB97" w14:textId="77777777" w:rsidR="00D373B0" w:rsidRPr="00F15C56" w:rsidRDefault="00D373B0" w:rsidP="002558AA">
      <w:pPr>
        <w:pBdr>
          <w:bottom w:val="single" w:sz="12" w:space="6" w:color="auto"/>
        </w:pBdr>
        <w:spacing w:line="276" w:lineRule="auto"/>
        <w:rPr>
          <w:rFonts w:ascii="Calibri" w:hAnsi="Calibri"/>
          <w:lang w:eastAsia="en-US"/>
        </w:rPr>
      </w:pPr>
    </w:p>
    <w:p w14:paraId="0D8D14CA" w14:textId="77777777" w:rsidR="00D373B0" w:rsidRPr="00F15C56" w:rsidRDefault="00D373B0" w:rsidP="002558AA">
      <w:pPr>
        <w:pBdr>
          <w:bottom w:val="single" w:sz="12" w:space="6" w:color="auto"/>
        </w:pBdr>
        <w:spacing w:line="276" w:lineRule="auto"/>
        <w:rPr>
          <w:rFonts w:ascii="Calibri" w:hAnsi="Calibri"/>
          <w:lang w:eastAsia="en-US"/>
        </w:rPr>
      </w:pPr>
    </w:p>
    <w:p w14:paraId="1D223BB6" w14:textId="77777777" w:rsidR="009278FB" w:rsidRPr="00F15C56" w:rsidRDefault="009278FB" w:rsidP="002558AA">
      <w:pPr>
        <w:pBdr>
          <w:bottom w:val="single" w:sz="12" w:space="6" w:color="auto"/>
        </w:pBdr>
        <w:spacing w:line="276" w:lineRule="auto"/>
        <w:rPr>
          <w:rFonts w:ascii="Calibri" w:hAnsi="Calibri"/>
          <w:lang w:eastAsia="en-US"/>
        </w:rPr>
      </w:pPr>
    </w:p>
    <w:p w14:paraId="40C61B01" w14:textId="77777777" w:rsidR="00D373B0" w:rsidRPr="00F15C56" w:rsidRDefault="00D373B0" w:rsidP="002558AA">
      <w:pPr>
        <w:pBdr>
          <w:bottom w:val="single" w:sz="12" w:space="6" w:color="auto"/>
        </w:pBdr>
        <w:spacing w:line="276" w:lineRule="auto"/>
        <w:rPr>
          <w:rFonts w:ascii="Calibri" w:hAnsi="Calibri"/>
          <w:lang w:eastAsia="en-US"/>
        </w:rPr>
      </w:pPr>
    </w:p>
    <w:p w14:paraId="11085DDA" w14:textId="77777777" w:rsidR="0060790E" w:rsidRPr="00F15C56" w:rsidRDefault="00C36F2E" w:rsidP="00582271">
      <w:pPr>
        <w:spacing w:line="276" w:lineRule="auto"/>
        <w:rPr>
          <w:rFonts w:ascii="Calibri" w:hAnsi="Calibri"/>
          <w:b/>
          <w:i/>
          <w:lang w:eastAsia="en-US"/>
        </w:rPr>
      </w:pPr>
      <w:r w:rsidRPr="00F15C56">
        <w:rPr>
          <w:rFonts w:ascii="Calibri" w:hAnsi="Calibri"/>
          <w:b/>
          <w:i/>
          <w:lang w:eastAsia="en-US"/>
        </w:rPr>
        <w:t>Kolotoč</w:t>
      </w:r>
    </w:p>
    <w:p w14:paraId="24E12DE4" w14:textId="77777777" w:rsidR="00260385" w:rsidRPr="00F15C56" w:rsidRDefault="00260385" w:rsidP="00582271">
      <w:pPr>
        <w:spacing w:line="276" w:lineRule="auto"/>
        <w:rPr>
          <w:rFonts w:ascii="Calibri" w:hAnsi="Calibri"/>
          <w:lang w:eastAsia="en-US"/>
        </w:rPr>
      </w:pPr>
    </w:p>
    <w:p w14:paraId="6DAA59FE" w14:textId="77777777" w:rsidR="00C36F2E" w:rsidRPr="00F15C56" w:rsidRDefault="00C36F2E" w:rsidP="00582271">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008D6446" w:rsidRPr="00F15C56">
        <w:rPr>
          <w:rFonts w:ascii="Calibri" w:hAnsi="Calibri"/>
          <w:lang w:eastAsia="en-US"/>
        </w:rPr>
        <w:tab/>
      </w:r>
      <w:r w:rsidRPr="00F15C56">
        <w:rPr>
          <w:rFonts w:ascii="Calibri" w:hAnsi="Calibri"/>
          <w:lang w:eastAsia="en-US"/>
        </w:rPr>
        <w:t>3 – 12 rokov</w:t>
      </w:r>
    </w:p>
    <w:p w14:paraId="3B4B6121" w14:textId="77777777" w:rsidR="00C36F2E" w:rsidRPr="00F15C56" w:rsidRDefault="00C36F2E" w:rsidP="00582271">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008D6446" w:rsidRPr="00F15C56">
        <w:rPr>
          <w:rFonts w:ascii="Calibri" w:hAnsi="Calibri"/>
          <w:lang w:eastAsia="en-US"/>
        </w:rPr>
        <w:tab/>
      </w:r>
      <w:r w:rsidRPr="00F15C56">
        <w:rPr>
          <w:rFonts w:ascii="Calibri" w:hAnsi="Calibri"/>
          <w:lang w:eastAsia="en-US"/>
        </w:rPr>
        <w:t>1,5 x 1,5 x 0,9 m</w:t>
      </w:r>
    </w:p>
    <w:p w14:paraId="55DA1291" w14:textId="77777777" w:rsidR="008D6446" w:rsidRPr="00F15C56" w:rsidRDefault="008D6446" w:rsidP="00582271">
      <w:pPr>
        <w:spacing w:line="276" w:lineRule="auto"/>
        <w:rPr>
          <w:rFonts w:ascii="Calibri" w:hAnsi="Calibri"/>
          <w:lang w:eastAsia="en-US"/>
        </w:rPr>
      </w:pPr>
      <w:r w:rsidRPr="00F15C56">
        <w:rPr>
          <w:rFonts w:ascii="Calibri" w:hAnsi="Calibri"/>
          <w:lang w:eastAsia="en-US"/>
        </w:rPr>
        <w:t>Bezpečnostná zóna</w:t>
      </w:r>
      <w:r w:rsidRPr="00F15C56">
        <w:rPr>
          <w:rFonts w:ascii="Calibri" w:hAnsi="Calibri"/>
          <w:lang w:eastAsia="en-US"/>
        </w:rPr>
        <w:tab/>
        <w:t>24 m²</w:t>
      </w:r>
    </w:p>
    <w:p w14:paraId="2A072DE0" w14:textId="77777777" w:rsidR="008D6446" w:rsidRPr="00F15C56" w:rsidRDefault="008D6446" w:rsidP="00582271">
      <w:pP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t xml:space="preserve">Oceľ (oceľová platňa + pozinkované </w:t>
      </w:r>
      <w:proofErr w:type="spellStart"/>
      <w:r w:rsidRPr="00F15C56">
        <w:rPr>
          <w:rFonts w:ascii="Calibri" w:hAnsi="Calibri"/>
          <w:lang w:eastAsia="en-US"/>
        </w:rPr>
        <w:t>madlá</w:t>
      </w:r>
      <w:proofErr w:type="spellEnd"/>
      <w:r w:rsidRPr="00F15C56">
        <w:rPr>
          <w:rFonts w:ascii="Calibri" w:hAnsi="Calibri"/>
          <w:lang w:eastAsia="en-US"/>
        </w:rPr>
        <w:t>)</w:t>
      </w:r>
    </w:p>
    <w:p w14:paraId="7077C51C" w14:textId="77777777" w:rsidR="00260385" w:rsidRPr="00F15C56" w:rsidRDefault="008D6446" w:rsidP="00260385">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Preglejka (horizontálny povrch kolotoča) </w:t>
      </w:r>
    </w:p>
    <w:p w14:paraId="18848CD0" w14:textId="32DC74CF" w:rsidR="00502916" w:rsidRPr="00F15C56" w:rsidRDefault="00260385" w:rsidP="009278FB">
      <w:pPr>
        <w:spacing w:line="276" w:lineRule="auto"/>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r>
      <w:r w:rsidR="00E65B98" w:rsidRPr="00F15C56">
        <w:rPr>
          <w:rFonts w:ascii="Calibri" w:hAnsi="Calibri"/>
          <w:lang w:eastAsia="en-US"/>
        </w:rPr>
        <w:t>Podľa odporúčania výrobcu</w:t>
      </w:r>
      <w:r w:rsidR="009F5DFE" w:rsidRPr="00F15C56">
        <w:rPr>
          <w:noProof/>
          <w:lang w:eastAsia="sk-SK"/>
        </w:rPr>
        <w:drawing>
          <wp:anchor distT="0" distB="0" distL="114300" distR="114300" simplePos="0" relativeHeight="251716608" behindDoc="1" locked="0" layoutInCell="1" allowOverlap="1" wp14:anchorId="3100A535" wp14:editId="6ADF3FC8">
            <wp:simplePos x="0" y="0"/>
            <wp:positionH relativeFrom="column">
              <wp:posOffset>2439670</wp:posOffset>
            </wp:positionH>
            <wp:positionV relativeFrom="paragraph">
              <wp:posOffset>133350</wp:posOffset>
            </wp:positionV>
            <wp:extent cx="3208655" cy="1767840"/>
            <wp:effectExtent l="0" t="0" r="0" b="3810"/>
            <wp:wrapNone/>
            <wp:docPr id="4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cstate="print">
                      <a:extLst>
                        <a:ext uri="{28A0092B-C50C-407E-A947-70E740481C1C}">
                          <a14:useLocalDpi xmlns:a14="http://schemas.microsoft.com/office/drawing/2010/main" val="0"/>
                        </a:ext>
                      </a:extLst>
                    </a:blip>
                    <a:srcRect l="55072" t="6886" r="13136" b="80724"/>
                    <a:stretch>
                      <a:fillRect/>
                    </a:stretch>
                  </pic:blipFill>
                  <pic:spPr bwMode="auto">
                    <a:xfrm>
                      <a:off x="0" y="0"/>
                      <a:ext cx="3208655" cy="1767840"/>
                    </a:xfrm>
                    <a:prstGeom prst="rect">
                      <a:avLst/>
                    </a:prstGeom>
                    <a:noFill/>
                  </pic:spPr>
                </pic:pic>
              </a:graphicData>
            </a:graphic>
            <wp14:sizeRelH relativeFrom="page">
              <wp14:pctWidth>0</wp14:pctWidth>
            </wp14:sizeRelH>
            <wp14:sizeRelV relativeFrom="page">
              <wp14:pctHeight>0</wp14:pctHeight>
            </wp14:sizeRelV>
          </wp:anchor>
        </w:drawing>
      </w:r>
    </w:p>
    <w:p w14:paraId="301AC335" w14:textId="7AD00E84" w:rsidR="00502916" w:rsidRPr="00F15C56" w:rsidRDefault="009F5DFE" w:rsidP="00D373B0">
      <w:pPr>
        <w:pBdr>
          <w:bottom w:val="single" w:sz="12" w:space="0" w:color="auto"/>
        </w:pBdr>
        <w:spacing w:line="276" w:lineRule="auto"/>
        <w:rPr>
          <w:rFonts w:ascii="Calibri" w:hAnsi="Calibri"/>
          <w:lang w:eastAsia="en-US"/>
        </w:rPr>
      </w:pPr>
      <w:r w:rsidRPr="00F15C56">
        <w:rPr>
          <w:noProof/>
          <w:lang w:eastAsia="sk-SK"/>
        </w:rPr>
        <w:drawing>
          <wp:anchor distT="0" distB="0" distL="114300" distR="114300" simplePos="0" relativeHeight="251663360" behindDoc="1" locked="0" layoutInCell="1" allowOverlap="1" wp14:anchorId="00CEB3A1" wp14:editId="44D6ADA3">
            <wp:simplePos x="0" y="0"/>
            <wp:positionH relativeFrom="column">
              <wp:posOffset>19685</wp:posOffset>
            </wp:positionH>
            <wp:positionV relativeFrom="paragraph">
              <wp:posOffset>12700</wp:posOffset>
            </wp:positionV>
            <wp:extent cx="2209165" cy="1600835"/>
            <wp:effectExtent l="0" t="0" r="635" b="0"/>
            <wp:wrapNone/>
            <wp:docPr id="43"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l="9689" t="7361" r="48737" b="71329"/>
                    <a:stretch>
                      <a:fillRect/>
                    </a:stretch>
                  </pic:blipFill>
                  <pic:spPr bwMode="auto">
                    <a:xfrm>
                      <a:off x="0" y="0"/>
                      <a:ext cx="2209165" cy="1600835"/>
                    </a:xfrm>
                    <a:prstGeom prst="rect">
                      <a:avLst/>
                    </a:prstGeom>
                    <a:noFill/>
                  </pic:spPr>
                </pic:pic>
              </a:graphicData>
            </a:graphic>
            <wp14:sizeRelH relativeFrom="page">
              <wp14:pctWidth>0</wp14:pctWidth>
            </wp14:sizeRelH>
            <wp14:sizeRelV relativeFrom="page">
              <wp14:pctHeight>0</wp14:pctHeight>
            </wp14:sizeRelV>
          </wp:anchor>
        </w:drawing>
      </w:r>
    </w:p>
    <w:p w14:paraId="0958DFD0" w14:textId="77777777" w:rsidR="00502916" w:rsidRPr="00F15C56" w:rsidRDefault="00502916" w:rsidP="00D373B0">
      <w:pPr>
        <w:pBdr>
          <w:bottom w:val="single" w:sz="12" w:space="0" w:color="auto"/>
        </w:pBdr>
        <w:spacing w:line="276" w:lineRule="auto"/>
        <w:rPr>
          <w:rFonts w:ascii="Calibri" w:hAnsi="Calibri"/>
          <w:lang w:eastAsia="en-US"/>
        </w:rPr>
      </w:pPr>
    </w:p>
    <w:p w14:paraId="318ED8E6" w14:textId="77777777" w:rsidR="00502916" w:rsidRPr="00F15C56" w:rsidRDefault="00502916" w:rsidP="00D373B0">
      <w:pPr>
        <w:pBdr>
          <w:bottom w:val="single" w:sz="12" w:space="0" w:color="auto"/>
        </w:pBdr>
        <w:spacing w:line="276" w:lineRule="auto"/>
        <w:rPr>
          <w:rFonts w:ascii="Calibri" w:hAnsi="Calibri"/>
          <w:lang w:eastAsia="en-US"/>
        </w:rPr>
      </w:pPr>
    </w:p>
    <w:p w14:paraId="5023BB15" w14:textId="77777777" w:rsidR="00502916" w:rsidRPr="00F15C56" w:rsidRDefault="00502916" w:rsidP="00D373B0">
      <w:pPr>
        <w:pBdr>
          <w:bottom w:val="single" w:sz="12" w:space="0" w:color="auto"/>
        </w:pBdr>
        <w:spacing w:line="276" w:lineRule="auto"/>
        <w:rPr>
          <w:rFonts w:ascii="Calibri" w:hAnsi="Calibri"/>
          <w:lang w:eastAsia="en-US"/>
        </w:rPr>
      </w:pPr>
    </w:p>
    <w:p w14:paraId="05CCF212" w14:textId="77777777" w:rsidR="00502916" w:rsidRPr="00F15C56" w:rsidRDefault="00502916" w:rsidP="00D373B0">
      <w:pPr>
        <w:pBdr>
          <w:bottom w:val="single" w:sz="12" w:space="0" w:color="auto"/>
        </w:pBdr>
        <w:spacing w:line="276" w:lineRule="auto"/>
        <w:rPr>
          <w:rFonts w:ascii="Calibri" w:hAnsi="Calibri"/>
          <w:lang w:eastAsia="en-US"/>
        </w:rPr>
      </w:pPr>
    </w:p>
    <w:p w14:paraId="226F3D0F" w14:textId="77777777" w:rsidR="00502916" w:rsidRPr="00F15C56" w:rsidRDefault="00502916" w:rsidP="00D373B0">
      <w:pPr>
        <w:pBdr>
          <w:bottom w:val="single" w:sz="12" w:space="0" w:color="auto"/>
        </w:pBdr>
        <w:spacing w:line="276" w:lineRule="auto"/>
        <w:rPr>
          <w:rFonts w:ascii="Calibri" w:hAnsi="Calibri"/>
          <w:lang w:eastAsia="en-US"/>
        </w:rPr>
      </w:pPr>
    </w:p>
    <w:p w14:paraId="2964FF39" w14:textId="77777777" w:rsidR="00D373B0" w:rsidRPr="00F15C56" w:rsidRDefault="00D373B0" w:rsidP="00D373B0">
      <w:pPr>
        <w:pBdr>
          <w:bottom w:val="single" w:sz="12" w:space="0" w:color="auto"/>
        </w:pBdr>
        <w:spacing w:line="276" w:lineRule="auto"/>
        <w:rPr>
          <w:rFonts w:ascii="Calibri" w:hAnsi="Calibri"/>
          <w:lang w:eastAsia="en-US"/>
        </w:rPr>
      </w:pPr>
    </w:p>
    <w:p w14:paraId="229FF557" w14:textId="77777777" w:rsidR="00D373B0" w:rsidRPr="00F15C56" w:rsidRDefault="00D373B0" w:rsidP="00D373B0">
      <w:pPr>
        <w:pBdr>
          <w:bottom w:val="single" w:sz="12" w:space="0" w:color="auto"/>
        </w:pBdr>
        <w:spacing w:line="276" w:lineRule="auto"/>
        <w:rPr>
          <w:rFonts w:ascii="Calibri" w:hAnsi="Calibri"/>
          <w:lang w:eastAsia="en-US"/>
        </w:rPr>
      </w:pPr>
    </w:p>
    <w:p w14:paraId="4E79F63A" w14:textId="77777777" w:rsidR="0069115A" w:rsidRPr="00F15C56" w:rsidRDefault="0069115A" w:rsidP="00D373B0">
      <w:pPr>
        <w:pBdr>
          <w:bottom w:val="single" w:sz="12" w:space="0" w:color="auto"/>
        </w:pBdr>
        <w:spacing w:line="276" w:lineRule="auto"/>
        <w:rPr>
          <w:rFonts w:ascii="Calibri" w:hAnsi="Calibri"/>
          <w:lang w:eastAsia="en-US"/>
        </w:rPr>
      </w:pPr>
    </w:p>
    <w:p w14:paraId="6D93D6F4" w14:textId="157FF840" w:rsidR="00D373B0" w:rsidRPr="00F15C56" w:rsidRDefault="00D373B0" w:rsidP="0069115A">
      <w:pPr>
        <w:pBdr>
          <w:bottom w:val="single" w:sz="12" w:space="0" w:color="auto"/>
        </w:pBdr>
        <w:spacing w:line="276" w:lineRule="auto"/>
        <w:jc w:val="both"/>
        <w:rPr>
          <w:rFonts w:ascii="Calibri" w:hAnsi="Calibri"/>
          <w:lang w:eastAsia="en-US"/>
        </w:rPr>
      </w:pPr>
      <w:r w:rsidRPr="00F15C56">
        <w:rPr>
          <w:rFonts w:ascii="Calibri" w:hAnsi="Calibri"/>
          <w:lang w:eastAsia="en-US"/>
        </w:rPr>
        <w:lastRenderedPageBreak/>
        <w:t>Detail kotvenia:</w:t>
      </w:r>
      <w:r w:rsidR="009278FB" w:rsidRPr="00F15C56">
        <w:rPr>
          <w:rFonts w:ascii="Calibri" w:hAnsi="Calibri"/>
          <w:lang w:eastAsia="en-US"/>
        </w:rPr>
        <w:tab/>
      </w:r>
      <w:r w:rsidR="0069115A" w:rsidRPr="00F15C56">
        <w:rPr>
          <w:rFonts w:ascii="Calibri" w:hAnsi="Calibri"/>
          <w:lang w:eastAsia="en-US"/>
        </w:rPr>
        <w:t xml:space="preserve">- pred montážou je nutné pripraviť výkop do hĺbky 0,55 m do ktorého </w:t>
      </w:r>
      <w:r w:rsidR="0069115A" w:rsidRPr="00F15C56">
        <w:rPr>
          <w:rFonts w:ascii="Calibri" w:hAnsi="Calibri"/>
          <w:lang w:eastAsia="en-US"/>
        </w:rPr>
        <w:tab/>
      </w:r>
      <w:r w:rsidR="0069115A" w:rsidRPr="00F15C56">
        <w:rPr>
          <w:rFonts w:ascii="Calibri" w:hAnsi="Calibri"/>
          <w:lang w:eastAsia="en-US"/>
        </w:rPr>
        <w:tab/>
      </w:r>
      <w:r w:rsidR="0069115A" w:rsidRPr="00F15C56">
        <w:rPr>
          <w:rFonts w:ascii="Calibri" w:hAnsi="Calibri"/>
          <w:lang w:eastAsia="en-US"/>
        </w:rPr>
        <w:tab/>
        <w:t>sa prvok osadí</w:t>
      </w:r>
      <w:r w:rsidR="007C410B" w:rsidRPr="00F15C56">
        <w:rPr>
          <w:rFonts w:ascii="Calibri" w:hAnsi="Calibri"/>
          <w:lang w:eastAsia="en-US"/>
        </w:rPr>
        <w:t>.</w:t>
      </w:r>
    </w:p>
    <w:p w14:paraId="71241223" w14:textId="2BCD3B7B" w:rsidR="0069115A" w:rsidRPr="00F15C56" w:rsidRDefault="0069115A" w:rsidP="0069115A">
      <w:pPr>
        <w:pBdr>
          <w:bottom w:val="single" w:sz="12" w:space="0"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spodná konštrukcia z pozinkovanej ocele sa osadí do zarovnaného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výkopu v hĺbke 51 – 54 cm a následne sa vyplní betónom do výšky 20 –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22 cm. Po zatuhnutí (4 dni) sa do betónu ukotví otočný mechanizmus,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na ktorý sa pomocou skrutiek osadí samotné telo kolotoča.   </w:t>
      </w:r>
    </w:p>
    <w:p w14:paraId="538780CD" w14:textId="7F8A1101" w:rsidR="0069115A" w:rsidRPr="00F15C56" w:rsidRDefault="0069115A" w:rsidP="0069115A">
      <w:pPr>
        <w:pBdr>
          <w:bottom w:val="single" w:sz="12" w:space="0"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bezpečnostná zóna sa po osadení prvku pokryje bezpečnostným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povrchom po celej ploche v súlade s normou STN EN 1176 a 1177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a projektovou </w:t>
      </w:r>
      <w:r w:rsidRPr="00F15C56">
        <w:rPr>
          <w:rFonts w:ascii="Calibri" w:hAnsi="Calibri"/>
          <w:lang w:eastAsia="en-US"/>
        </w:rPr>
        <w:tab/>
        <w:t xml:space="preserve">dokumentáciou výrobcu. </w:t>
      </w:r>
    </w:p>
    <w:p w14:paraId="54D75D54" w14:textId="271E1C70" w:rsidR="00D373B0" w:rsidRPr="00F15C56" w:rsidRDefault="004C085F" w:rsidP="00D373B0">
      <w:pPr>
        <w:pBdr>
          <w:bottom w:val="single" w:sz="12" w:space="0" w:color="auto"/>
        </w:pBdr>
        <w:spacing w:line="276" w:lineRule="auto"/>
        <w:rPr>
          <w:rFonts w:ascii="Calibri" w:hAnsi="Calibri"/>
          <w:lang w:eastAsia="en-US"/>
        </w:rPr>
      </w:pPr>
      <w:r w:rsidRPr="00F15C56">
        <w:rPr>
          <w:noProof/>
          <w:lang w:eastAsia="sk-SK"/>
        </w:rPr>
        <w:drawing>
          <wp:anchor distT="0" distB="0" distL="114300" distR="114300" simplePos="0" relativeHeight="251984896" behindDoc="0" locked="0" layoutInCell="1" allowOverlap="1" wp14:anchorId="379E5055" wp14:editId="43C63CFA">
            <wp:simplePos x="0" y="0"/>
            <wp:positionH relativeFrom="column">
              <wp:posOffset>267970</wp:posOffset>
            </wp:positionH>
            <wp:positionV relativeFrom="paragraph">
              <wp:posOffset>52705</wp:posOffset>
            </wp:positionV>
            <wp:extent cx="4970780" cy="1861185"/>
            <wp:effectExtent l="0" t="0" r="1270" b="5715"/>
            <wp:wrapNone/>
            <wp:docPr id="66"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l="35699" t="71304" r="14471" b="15498"/>
                    <a:stretch>
                      <a:fillRect/>
                    </a:stretch>
                  </pic:blipFill>
                  <pic:spPr bwMode="auto">
                    <a:xfrm>
                      <a:off x="0" y="0"/>
                      <a:ext cx="4970780" cy="1861185"/>
                    </a:xfrm>
                    <a:prstGeom prst="rect">
                      <a:avLst/>
                    </a:prstGeom>
                    <a:noFill/>
                  </pic:spPr>
                </pic:pic>
              </a:graphicData>
            </a:graphic>
            <wp14:sizeRelH relativeFrom="page">
              <wp14:pctWidth>0</wp14:pctWidth>
            </wp14:sizeRelH>
            <wp14:sizeRelV relativeFrom="page">
              <wp14:pctHeight>0</wp14:pctHeight>
            </wp14:sizeRelV>
          </wp:anchor>
        </w:drawing>
      </w:r>
    </w:p>
    <w:p w14:paraId="65243F59" w14:textId="523496EA" w:rsidR="00D373B0" w:rsidRPr="00F15C56" w:rsidRDefault="00D373B0" w:rsidP="00D373B0">
      <w:pPr>
        <w:pBdr>
          <w:bottom w:val="single" w:sz="12" w:space="0" w:color="auto"/>
        </w:pBdr>
        <w:spacing w:line="276" w:lineRule="auto"/>
        <w:rPr>
          <w:rFonts w:ascii="Calibri" w:hAnsi="Calibri"/>
          <w:lang w:eastAsia="en-US"/>
        </w:rPr>
      </w:pPr>
    </w:p>
    <w:p w14:paraId="3A9F1F63" w14:textId="13AC54EA" w:rsidR="00D373B0" w:rsidRPr="00F15C56" w:rsidRDefault="00D373B0" w:rsidP="00D373B0">
      <w:pPr>
        <w:pBdr>
          <w:bottom w:val="single" w:sz="12" w:space="0" w:color="auto"/>
        </w:pBdr>
        <w:spacing w:line="276" w:lineRule="auto"/>
        <w:rPr>
          <w:rFonts w:ascii="Calibri" w:hAnsi="Calibri"/>
          <w:lang w:eastAsia="en-US"/>
        </w:rPr>
      </w:pPr>
    </w:p>
    <w:p w14:paraId="0583DB94" w14:textId="77777777" w:rsidR="00D373B0" w:rsidRPr="00F15C56" w:rsidRDefault="00D373B0" w:rsidP="00D373B0">
      <w:pPr>
        <w:pBdr>
          <w:bottom w:val="single" w:sz="12" w:space="0" w:color="auto"/>
        </w:pBdr>
        <w:spacing w:line="276" w:lineRule="auto"/>
        <w:rPr>
          <w:rFonts w:ascii="Calibri" w:hAnsi="Calibri"/>
          <w:lang w:eastAsia="en-US"/>
        </w:rPr>
      </w:pPr>
    </w:p>
    <w:p w14:paraId="2E8B829A" w14:textId="278F4394" w:rsidR="00D373B0" w:rsidRPr="00F15C56" w:rsidRDefault="00D373B0" w:rsidP="00D373B0">
      <w:pPr>
        <w:pBdr>
          <w:bottom w:val="single" w:sz="12" w:space="0" w:color="auto"/>
        </w:pBdr>
        <w:spacing w:line="276" w:lineRule="auto"/>
        <w:rPr>
          <w:rFonts w:ascii="Calibri" w:hAnsi="Calibri"/>
          <w:lang w:eastAsia="en-US"/>
        </w:rPr>
      </w:pPr>
    </w:p>
    <w:p w14:paraId="391E0C83" w14:textId="77777777" w:rsidR="00D373B0" w:rsidRPr="00F15C56" w:rsidRDefault="00D373B0" w:rsidP="00D373B0">
      <w:pPr>
        <w:pBdr>
          <w:bottom w:val="single" w:sz="12" w:space="0" w:color="auto"/>
        </w:pBdr>
        <w:spacing w:line="276" w:lineRule="auto"/>
        <w:rPr>
          <w:rFonts w:ascii="Calibri" w:hAnsi="Calibri"/>
          <w:lang w:eastAsia="en-US"/>
        </w:rPr>
      </w:pPr>
    </w:p>
    <w:p w14:paraId="50D2CAC4" w14:textId="77777777" w:rsidR="00D373B0" w:rsidRPr="00F15C56" w:rsidRDefault="00D373B0" w:rsidP="00D373B0">
      <w:pPr>
        <w:pBdr>
          <w:bottom w:val="single" w:sz="12" w:space="0" w:color="auto"/>
        </w:pBdr>
        <w:spacing w:line="276" w:lineRule="auto"/>
        <w:rPr>
          <w:rFonts w:ascii="Calibri" w:hAnsi="Calibri"/>
          <w:lang w:eastAsia="en-US"/>
        </w:rPr>
      </w:pPr>
    </w:p>
    <w:p w14:paraId="2ED23D04" w14:textId="77777777" w:rsidR="00F704B4" w:rsidRPr="00F15C56" w:rsidRDefault="00F704B4" w:rsidP="00D373B0">
      <w:pPr>
        <w:pBdr>
          <w:bottom w:val="single" w:sz="12" w:space="0" w:color="auto"/>
        </w:pBdr>
        <w:spacing w:line="276" w:lineRule="auto"/>
        <w:rPr>
          <w:rFonts w:ascii="Calibri" w:hAnsi="Calibri"/>
          <w:lang w:eastAsia="en-US"/>
        </w:rPr>
      </w:pPr>
    </w:p>
    <w:p w14:paraId="090200B9" w14:textId="77777777" w:rsidR="00D373B0" w:rsidRPr="00F15C56" w:rsidRDefault="00D373B0" w:rsidP="00D373B0">
      <w:pPr>
        <w:pBdr>
          <w:bottom w:val="single" w:sz="12" w:space="0" w:color="auto"/>
        </w:pBdr>
        <w:spacing w:line="276" w:lineRule="auto"/>
        <w:rPr>
          <w:rFonts w:ascii="Calibri" w:hAnsi="Calibri"/>
          <w:lang w:eastAsia="en-US"/>
        </w:rPr>
      </w:pPr>
    </w:p>
    <w:p w14:paraId="7E45142F" w14:textId="0A1F3CDA" w:rsidR="00260385" w:rsidRPr="00F15C56" w:rsidRDefault="00260385" w:rsidP="00260385">
      <w:pPr>
        <w:spacing w:line="276" w:lineRule="auto"/>
        <w:rPr>
          <w:rFonts w:ascii="Calibri" w:hAnsi="Calibri"/>
          <w:b/>
          <w:i/>
          <w:lang w:eastAsia="en-US"/>
        </w:rPr>
      </w:pPr>
      <w:proofErr w:type="spellStart"/>
      <w:r w:rsidRPr="00F15C56">
        <w:rPr>
          <w:rFonts w:ascii="Calibri" w:hAnsi="Calibri"/>
          <w:b/>
          <w:i/>
          <w:lang w:eastAsia="en-US"/>
        </w:rPr>
        <w:t>Štvorhojdačka</w:t>
      </w:r>
      <w:proofErr w:type="spellEnd"/>
    </w:p>
    <w:p w14:paraId="3B245C17" w14:textId="77777777" w:rsidR="00260385" w:rsidRPr="00F15C56" w:rsidRDefault="00260385" w:rsidP="00CE2EF6">
      <w:pPr>
        <w:spacing w:line="276" w:lineRule="auto"/>
        <w:jc w:val="both"/>
        <w:rPr>
          <w:rFonts w:ascii="Calibri" w:hAnsi="Calibri"/>
          <w:lang w:eastAsia="en-US"/>
        </w:rPr>
      </w:pPr>
    </w:p>
    <w:p w14:paraId="7CEDB27F" w14:textId="77777777" w:rsidR="00260385" w:rsidRPr="00F15C56" w:rsidRDefault="00260385" w:rsidP="00CE2EF6">
      <w:pPr>
        <w:spacing w:line="276" w:lineRule="auto"/>
        <w:jc w:val="both"/>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 – 12 rokov</w:t>
      </w:r>
    </w:p>
    <w:p w14:paraId="45E5B1AA" w14:textId="77777777" w:rsidR="00260385" w:rsidRPr="00F15C56" w:rsidRDefault="00260385" w:rsidP="00CE2EF6">
      <w:pPr>
        <w:spacing w:line="276" w:lineRule="auto"/>
        <w:jc w:val="both"/>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7,2 x 1,4 x 2,4 m</w:t>
      </w:r>
    </w:p>
    <w:p w14:paraId="17DDA698" w14:textId="73E21041" w:rsidR="00260385" w:rsidRPr="00F15C56" w:rsidRDefault="00260385" w:rsidP="00CE2EF6">
      <w:pPr>
        <w:spacing w:line="276" w:lineRule="auto"/>
        <w:jc w:val="both"/>
      </w:pPr>
      <w:r w:rsidRPr="00F15C56">
        <w:rPr>
          <w:rFonts w:ascii="Calibri" w:hAnsi="Calibri"/>
          <w:lang w:eastAsia="en-US"/>
        </w:rPr>
        <w:t xml:space="preserve">Bezpečnostná zóna: </w:t>
      </w:r>
      <w:r w:rsidRPr="00F15C56">
        <w:rPr>
          <w:rFonts w:ascii="Calibri" w:hAnsi="Calibri"/>
          <w:lang w:eastAsia="en-US"/>
        </w:rPr>
        <w:tab/>
        <w:t xml:space="preserve"> 54 m²</w:t>
      </w:r>
      <w:r w:rsidR="00832E42" w:rsidRPr="00F15C56">
        <w:t xml:space="preserve">   </w:t>
      </w:r>
    </w:p>
    <w:p w14:paraId="2D4CD4E9" w14:textId="02394FE1" w:rsidR="00260385" w:rsidRPr="00F15C56" w:rsidRDefault="00260385" w:rsidP="00CE2EF6">
      <w:pPr>
        <w:spacing w:line="276" w:lineRule="auto"/>
        <w:jc w:val="both"/>
        <w:rPr>
          <w:rFonts w:ascii="Calibri" w:hAnsi="Calibri"/>
        </w:rPr>
      </w:pPr>
      <w:r w:rsidRPr="00F15C56">
        <w:rPr>
          <w:rFonts w:ascii="Calibri" w:hAnsi="Calibri"/>
        </w:rPr>
        <w:t>Materiál:</w:t>
      </w:r>
      <w:r w:rsidRPr="00F15C56">
        <w:rPr>
          <w:rFonts w:ascii="Calibri" w:hAnsi="Calibri"/>
        </w:rPr>
        <w:tab/>
      </w:r>
      <w:r w:rsidRPr="00F15C56">
        <w:rPr>
          <w:rFonts w:ascii="Calibri" w:hAnsi="Calibri"/>
        </w:rPr>
        <w:tab/>
        <w:t xml:space="preserve">Oceľ </w:t>
      </w:r>
      <w:r w:rsidR="00F704B4" w:rsidRPr="00F15C56">
        <w:rPr>
          <w:rFonts w:ascii="Calibri" w:hAnsi="Calibri"/>
        </w:rPr>
        <w:t xml:space="preserve">– galvanicky pozinkovaný oceľový nosník </w:t>
      </w:r>
      <w:r w:rsidRPr="00F15C56">
        <w:rPr>
          <w:rFonts w:ascii="Calibri" w:hAnsi="Calibri"/>
        </w:rPr>
        <w:t>(hojdací rám, stĺpiky)</w:t>
      </w:r>
    </w:p>
    <w:p w14:paraId="424D3C76" w14:textId="595834F4" w:rsidR="00CE2EF6" w:rsidRPr="00F15C56" w:rsidRDefault="00CE2EF6" w:rsidP="00CE2EF6">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stĺpiky sú zo 60 mm trubkovej ocele pozinkovanej ponorom</w:t>
      </w:r>
    </w:p>
    <w:p w14:paraId="06051655" w14:textId="7A8B0F2F" w:rsidR="00CE2EF6" w:rsidRPr="00F15C56" w:rsidRDefault="00260385" w:rsidP="00CE2EF6">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r>
      <w:proofErr w:type="spellStart"/>
      <w:r w:rsidR="00CE2EF6" w:rsidRPr="00F15C56">
        <w:rPr>
          <w:rFonts w:ascii="Calibri" w:hAnsi="Calibri"/>
        </w:rPr>
        <w:t>Sedáky</w:t>
      </w:r>
      <w:proofErr w:type="spellEnd"/>
      <w:r w:rsidR="00CE2EF6" w:rsidRPr="00F15C56">
        <w:rPr>
          <w:rFonts w:ascii="Calibri" w:hAnsi="Calibri"/>
        </w:rPr>
        <w:t xml:space="preserve"> (zavesené na oceľových reťaziach</w:t>
      </w:r>
      <w:r w:rsidR="00802D9C" w:rsidRPr="00F15C56">
        <w:rPr>
          <w:rFonts w:ascii="Calibri" w:hAnsi="Calibri"/>
        </w:rPr>
        <w:t xml:space="preserve"> zinkovaných ponorom </w:t>
      </w:r>
      <w:r w:rsidR="00802D9C" w:rsidRPr="00F15C56">
        <w:rPr>
          <w:rFonts w:ascii="Calibri" w:hAnsi="Calibri"/>
        </w:rPr>
        <w:tab/>
      </w:r>
      <w:r w:rsidR="00802D9C" w:rsidRPr="00F15C56">
        <w:rPr>
          <w:rFonts w:ascii="Calibri" w:hAnsi="Calibri"/>
        </w:rPr>
        <w:tab/>
      </w:r>
      <w:r w:rsidR="00802D9C" w:rsidRPr="00F15C56">
        <w:rPr>
          <w:rFonts w:ascii="Calibri" w:hAnsi="Calibri"/>
        </w:rPr>
        <w:tab/>
      </w:r>
      <w:r w:rsidR="00802D9C" w:rsidRPr="00F15C56">
        <w:rPr>
          <w:rFonts w:ascii="Calibri" w:hAnsi="Calibri"/>
        </w:rPr>
        <w:tab/>
        <w:t>v polyuretánovom puzdre</w:t>
      </w:r>
      <w:r w:rsidR="00CE2EF6" w:rsidRPr="00F15C56">
        <w:rPr>
          <w:rFonts w:ascii="Calibri" w:hAnsi="Calibri"/>
        </w:rPr>
        <w:t>):</w:t>
      </w:r>
    </w:p>
    <w:p w14:paraId="7790B141" w14:textId="739D10A1" w:rsidR="00260385" w:rsidRPr="00F15C56" w:rsidRDefault="00CE2EF6" w:rsidP="00CE2EF6">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xml:space="preserve">- </w:t>
      </w:r>
      <w:r w:rsidRPr="00F15C56">
        <w:rPr>
          <w:rFonts w:ascii="Calibri" w:hAnsi="Calibri"/>
          <w:i/>
        </w:rPr>
        <w:t xml:space="preserve">Štandardná sedačka lavicového </w:t>
      </w:r>
      <w:proofErr w:type="spellStart"/>
      <w:r w:rsidRPr="00F15C56">
        <w:rPr>
          <w:rFonts w:ascii="Calibri" w:hAnsi="Calibri"/>
          <w:i/>
        </w:rPr>
        <w:t>typ</w:t>
      </w:r>
      <w:r w:rsidR="00467828">
        <w:rPr>
          <w:rFonts w:ascii="Calibri" w:hAnsi="Calibri"/>
          <w:i/>
        </w:rPr>
        <w:t>HD</w:t>
      </w:r>
      <w:r w:rsidRPr="00F15C56">
        <w:rPr>
          <w:rFonts w:ascii="Calibri" w:hAnsi="Calibri"/>
          <w:i/>
        </w:rPr>
        <w:t>u</w:t>
      </w:r>
      <w:proofErr w:type="spellEnd"/>
      <w:r w:rsidRPr="00F15C56">
        <w:rPr>
          <w:rFonts w:ascii="Calibri" w:hAnsi="Calibri"/>
          <w:i/>
        </w:rPr>
        <w:t xml:space="preserve"> (pre deti do 2 r.)</w:t>
      </w:r>
      <w:r w:rsidRPr="00F15C56">
        <w:rPr>
          <w:rFonts w:ascii="Calibri" w:hAnsi="Calibri"/>
        </w:rPr>
        <w:t xml:space="preserve"> – </w:t>
      </w:r>
      <w:proofErr w:type="spellStart"/>
      <w:r w:rsidRPr="00F15C56">
        <w:rPr>
          <w:rFonts w:ascii="Calibri" w:hAnsi="Calibri"/>
        </w:rPr>
        <w:t>mikroporézna</w:t>
      </w:r>
      <w:proofErr w:type="spellEnd"/>
      <w:r w:rsidRPr="00F15C56">
        <w:rPr>
          <w:rFonts w:ascii="Calibri" w:hAnsi="Calibri"/>
        </w:rPr>
        <w:t xml:space="preserve"> </w:t>
      </w:r>
      <w:r w:rsidRPr="00F15C56">
        <w:rPr>
          <w:rFonts w:ascii="Calibri" w:hAnsi="Calibri"/>
        </w:rPr>
        <w:tab/>
      </w:r>
      <w:r w:rsidRPr="00F15C56">
        <w:rPr>
          <w:rFonts w:ascii="Calibri" w:hAnsi="Calibri"/>
        </w:rPr>
        <w:tab/>
      </w:r>
      <w:r w:rsidRPr="00F15C56">
        <w:rPr>
          <w:rFonts w:ascii="Calibri" w:hAnsi="Calibri"/>
        </w:rPr>
        <w:tab/>
        <w:t xml:space="preserve">polyuretánová pena, v jadre je </w:t>
      </w:r>
      <w:proofErr w:type="spellStart"/>
      <w:r w:rsidRPr="00F15C56">
        <w:rPr>
          <w:rFonts w:ascii="Calibri" w:hAnsi="Calibri"/>
        </w:rPr>
        <w:t>spevň</w:t>
      </w:r>
      <w:proofErr w:type="spellEnd"/>
      <w:r w:rsidRPr="00F15C56">
        <w:rPr>
          <w:rFonts w:ascii="Calibri" w:hAnsi="Calibri"/>
        </w:rPr>
        <w:t>. brezová preglejka,</w:t>
      </w:r>
    </w:p>
    <w:p w14:paraId="3BED7058" w14:textId="6F2469FE" w:rsidR="00CE2EF6" w:rsidRPr="00F15C56" w:rsidRDefault="00CE2EF6" w:rsidP="00CE2EF6">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xml:space="preserve">- </w:t>
      </w:r>
      <w:proofErr w:type="spellStart"/>
      <w:r w:rsidRPr="00F15C56">
        <w:rPr>
          <w:rFonts w:ascii="Calibri" w:hAnsi="Calibri"/>
          <w:i/>
        </w:rPr>
        <w:t>Bezp</w:t>
      </w:r>
      <w:proofErr w:type="spellEnd"/>
      <w:r w:rsidRPr="00F15C56">
        <w:rPr>
          <w:rFonts w:ascii="Calibri" w:hAnsi="Calibri"/>
          <w:i/>
        </w:rPr>
        <w:t xml:space="preserve">. sedačky pre batoľatá a malé deti </w:t>
      </w:r>
      <w:r w:rsidRPr="00F15C56">
        <w:rPr>
          <w:rFonts w:ascii="Calibri" w:hAnsi="Calibri"/>
        </w:rPr>
        <w:t xml:space="preserve">– oceľová konštrukcia prekrytá </w:t>
      </w:r>
      <w:r w:rsidRPr="00F15C56">
        <w:rPr>
          <w:rFonts w:ascii="Calibri" w:hAnsi="Calibri"/>
        </w:rPr>
        <w:tab/>
      </w:r>
      <w:r w:rsidRPr="00F15C56">
        <w:rPr>
          <w:rFonts w:ascii="Calibri" w:hAnsi="Calibri"/>
        </w:rPr>
        <w:tab/>
      </w:r>
      <w:r w:rsidRPr="00F15C56">
        <w:rPr>
          <w:rFonts w:ascii="Calibri" w:hAnsi="Calibri"/>
        </w:rPr>
        <w:tab/>
        <w:t>mäkkým polyuretánom (resp. tvrdeným odolným plastom),</w:t>
      </w:r>
    </w:p>
    <w:p w14:paraId="305576E0" w14:textId="1535A2EE" w:rsidR="00CE2EF6" w:rsidRPr="00F15C56" w:rsidRDefault="00CE2EF6" w:rsidP="00CE2EF6">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xml:space="preserve">- </w:t>
      </w:r>
      <w:r w:rsidRPr="00F15C56">
        <w:rPr>
          <w:rFonts w:ascii="Calibri" w:hAnsi="Calibri"/>
          <w:i/>
        </w:rPr>
        <w:t>Sedačka pre dvoch (batoľa + rodič)</w:t>
      </w:r>
      <w:r w:rsidRPr="00F15C56">
        <w:rPr>
          <w:rFonts w:ascii="Calibri" w:hAnsi="Calibri"/>
        </w:rPr>
        <w:t xml:space="preserve"> – kombinovaná konštrukcia</w:t>
      </w:r>
    </w:p>
    <w:p w14:paraId="11C54821" w14:textId="0A644074" w:rsidR="00502916" w:rsidRPr="00F15C56" w:rsidRDefault="004C085F"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995136" behindDoc="0" locked="0" layoutInCell="1" allowOverlap="1" wp14:anchorId="36E6EA0E" wp14:editId="2A654712">
            <wp:simplePos x="0" y="0"/>
            <wp:positionH relativeFrom="column">
              <wp:posOffset>2766060</wp:posOffset>
            </wp:positionH>
            <wp:positionV relativeFrom="paragraph">
              <wp:posOffset>186055</wp:posOffset>
            </wp:positionV>
            <wp:extent cx="3006090" cy="1534795"/>
            <wp:effectExtent l="0" t="0" r="3810" b="8255"/>
            <wp:wrapNone/>
            <wp:docPr id="65"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l="66357" t="26675" r="6573" b="63544"/>
                    <a:stretch>
                      <a:fillRect/>
                    </a:stretch>
                  </pic:blipFill>
                  <pic:spPr bwMode="auto">
                    <a:xfrm>
                      <a:off x="0" y="0"/>
                      <a:ext cx="3006090" cy="1534795"/>
                    </a:xfrm>
                    <a:prstGeom prst="rect">
                      <a:avLst/>
                    </a:prstGeom>
                    <a:noFill/>
                  </pic:spPr>
                </pic:pic>
              </a:graphicData>
            </a:graphic>
            <wp14:sizeRelH relativeFrom="page">
              <wp14:pctWidth>0</wp14:pctWidth>
            </wp14:sizeRelH>
            <wp14:sizeRelV relativeFrom="page">
              <wp14:pctHeight>0</wp14:pctHeight>
            </wp14:sizeRelV>
          </wp:anchor>
        </w:drawing>
      </w:r>
      <w:r w:rsidR="00802D9C" w:rsidRPr="00F15C56">
        <w:rPr>
          <w:noProof/>
          <w:lang w:eastAsia="sk-SK"/>
        </w:rPr>
        <w:drawing>
          <wp:anchor distT="0" distB="0" distL="114300" distR="114300" simplePos="0" relativeHeight="251665408" behindDoc="0" locked="0" layoutInCell="1" allowOverlap="1" wp14:anchorId="39D73613" wp14:editId="7BF37C91">
            <wp:simplePos x="0" y="0"/>
            <wp:positionH relativeFrom="column">
              <wp:posOffset>404108</wp:posOffset>
            </wp:positionH>
            <wp:positionV relativeFrom="paragraph">
              <wp:posOffset>8172</wp:posOffset>
            </wp:positionV>
            <wp:extent cx="2011680" cy="1884680"/>
            <wp:effectExtent l="0" t="0" r="7620" b="1270"/>
            <wp:wrapNone/>
            <wp:docPr id="3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l="7890" t="6978" r="49376" b="64711"/>
                    <a:stretch>
                      <a:fillRect/>
                    </a:stretch>
                  </pic:blipFill>
                  <pic:spPr bwMode="auto">
                    <a:xfrm>
                      <a:off x="0" y="0"/>
                      <a:ext cx="2011680" cy="1884680"/>
                    </a:xfrm>
                    <a:prstGeom prst="rect">
                      <a:avLst/>
                    </a:prstGeom>
                    <a:noFill/>
                  </pic:spPr>
                </pic:pic>
              </a:graphicData>
            </a:graphic>
            <wp14:sizeRelH relativeFrom="page">
              <wp14:pctWidth>0</wp14:pctWidth>
            </wp14:sizeRelH>
            <wp14:sizeRelV relativeFrom="page">
              <wp14:pctHeight>0</wp14:pctHeight>
            </wp14:sizeRelV>
          </wp:anchor>
        </w:drawing>
      </w:r>
    </w:p>
    <w:p w14:paraId="586CE72A" w14:textId="3170EF94" w:rsidR="00502916" w:rsidRPr="00F15C56" w:rsidRDefault="00502916" w:rsidP="00260385">
      <w:pPr>
        <w:pBdr>
          <w:bottom w:val="single" w:sz="12" w:space="1" w:color="auto"/>
        </w:pBdr>
        <w:spacing w:line="276" w:lineRule="auto"/>
        <w:rPr>
          <w:rFonts w:ascii="Calibri" w:hAnsi="Calibri"/>
          <w:lang w:eastAsia="en-US"/>
        </w:rPr>
      </w:pPr>
    </w:p>
    <w:p w14:paraId="64ED138B" w14:textId="77777777" w:rsidR="00502916" w:rsidRPr="00F15C56" w:rsidRDefault="00502916" w:rsidP="00260385">
      <w:pPr>
        <w:pBdr>
          <w:bottom w:val="single" w:sz="12" w:space="1" w:color="auto"/>
        </w:pBdr>
        <w:spacing w:line="276" w:lineRule="auto"/>
        <w:rPr>
          <w:rFonts w:ascii="Calibri" w:hAnsi="Calibri"/>
          <w:lang w:eastAsia="en-US"/>
        </w:rPr>
      </w:pPr>
    </w:p>
    <w:p w14:paraId="76139ACD" w14:textId="5D310F3A" w:rsidR="00502916" w:rsidRPr="00F15C56" w:rsidRDefault="00502916" w:rsidP="00260385">
      <w:pPr>
        <w:pBdr>
          <w:bottom w:val="single" w:sz="12" w:space="1" w:color="auto"/>
        </w:pBdr>
        <w:spacing w:line="276" w:lineRule="auto"/>
        <w:rPr>
          <w:rFonts w:ascii="Calibri" w:hAnsi="Calibri"/>
          <w:lang w:eastAsia="en-US"/>
        </w:rPr>
      </w:pPr>
    </w:p>
    <w:p w14:paraId="6926AC79" w14:textId="2E573935" w:rsidR="00502916" w:rsidRPr="00F15C56" w:rsidRDefault="00502916" w:rsidP="00260385">
      <w:pPr>
        <w:pBdr>
          <w:bottom w:val="single" w:sz="12" w:space="1" w:color="auto"/>
        </w:pBdr>
        <w:spacing w:line="276" w:lineRule="auto"/>
        <w:rPr>
          <w:rFonts w:ascii="Calibri" w:hAnsi="Calibri"/>
          <w:lang w:eastAsia="en-US"/>
        </w:rPr>
      </w:pPr>
    </w:p>
    <w:p w14:paraId="0BB37D7E" w14:textId="77777777" w:rsidR="00502916" w:rsidRPr="00F15C56" w:rsidRDefault="00502916" w:rsidP="00260385">
      <w:pPr>
        <w:pBdr>
          <w:bottom w:val="single" w:sz="12" w:space="1" w:color="auto"/>
        </w:pBdr>
        <w:spacing w:line="276" w:lineRule="auto"/>
        <w:rPr>
          <w:rFonts w:ascii="Calibri" w:hAnsi="Calibri"/>
          <w:lang w:eastAsia="en-US"/>
        </w:rPr>
      </w:pPr>
    </w:p>
    <w:p w14:paraId="7FE214F3" w14:textId="77777777" w:rsidR="00502916" w:rsidRPr="00F15C56" w:rsidRDefault="00502916" w:rsidP="00260385">
      <w:pPr>
        <w:pBdr>
          <w:bottom w:val="single" w:sz="12" w:space="1" w:color="auto"/>
        </w:pBdr>
        <w:spacing w:line="276" w:lineRule="auto"/>
        <w:rPr>
          <w:rFonts w:ascii="Calibri" w:hAnsi="Calibri"/>
          <w:lang w:eastAsia="en-US"/>
        </w:rPr>
      </w:pPr>
    </w:p>
    <w:p w14:paraId="1F4AA7BD" w14:textId="11704083" w:rsidR="00502916" w:rsidRPr="00F15C56" w:rsidRDefault="00502916" w:rsidP="00260385">
      <w:pPr>
        <w:pBdr>
          <w:bottom w:val="single" w:sz="12" w:space="1" w:color="auto"/>
        </w:pBdr>
        <w:spacing w:line="276" w:lineRule="auto"/>
        <w:rPr>
          <w:rFonts w:ascii="Calibri" w:hAnsi="Calibri"/>
          <w:lang w:eastAsia="en-US"/>
        </w:rPr>
      </w:pPr>
    </w:p>
    <w:p w14:paraId="0E11C213" w14:textId="77777777" w:rsidR="00502916" w:rsidRPr="00F15C56" w:rsidRDefault="00502916" w:rsidP="00260385">
      <w:pPr>
        <w:pBdr>
          <w:bottom w:val="single" w:sz="12" w:space="1" w:color="auto"/>
        </w:pBdr>
        <w:spacing w:line="276" w:lineRule="auto"/>
        <w:rPr>
          <w:rFonts w:ascii="Calibri" w:hAnsi="Calibri"/>
          <w:lang w:eastAsia="en-US"/>
        </w:rPr>
      </w:pPr>
    </w:p>
    <w:p w14:paraId="7F2AFA57" w14:textId="4B35507F" w:rsidR="00802D9C" w:rsidRPr="00F15C56" w:rsidRDefault="004C085F" w:rsidP="00260385">
      <w:pPr>
        <w:pBdr>
          <w:bottom w:val="single" w:sz="12" w:space="1" w:color="auto"/>
        </w:pBdr>
        <w:spacing w:line="276" w:lineRule="auto"/>
        <w:rPr>
          <w:rFonts w:ascii="Calibri" w:hAnsi="Calibri"/>
          <w:lang w:eastAsia="en-US"/>
        </w:rPr>
      </w:pPr>
      <w:r w:rsidRPr="00F15C56">
        <w:rPr>
          <w:noProof/>
          <w:lang w:eastAsia="sk-SK"/>
        </w:rPr>
        <w:lastRenderedPageBreak/>
        <w:drawing>
          <wp:anchor distT="0" distB="0" distL="114300" distR="114300" simplePos="0" relativeHeight="251993088" behindDoc="0" locked="0" layoutInCell="1" allowOverlap="1" wp14:anchorId="73FEF592" wp14:editId="25190082">
            <wp:simplePos x="0" y="0"/>
            <wp:positionH relativeFrom="column">
              <wp:posOffset>2884805</wp:posOffset>
            </wp:positionH>
            <wp:positionV relativeFrom="paragraph">
              <wp:posOffset>-3175</wp:posOffset>
            </wp:positionV>
            <wp:extent cx="2790825" cy="2204085"/>
            <wp:effectExtent l="0" t="0" r="9525" b="5715"/>
            <wp:wrapNone/>
            <wp:docPr id="64"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l="61229" t="5737" r="4655" b="75194"/>
                    <a:stretch>
                      <a:fillRect/>
                    </a:stretch>
                  </pic:blipFill>
                  <pic:spPr bwMode="auto">
                    <a:xfrm>
                      <a:off x="0" y="0"/>
                      <a:ext cx="2790825" cy="2204085"/>
                    </a:xfrm>
                    <a:prstGeom prst="rect">
                      <a:avLst/>
                    </a:prstGeom>
                    <a:noFill/>
                  </pic:spPr>
                </pic:pic>
              </a:graphicData>
            </a:graphic>
            <wp14:sizeRelH relativeFrom="page">
              <wp14:pctWidth>0</wp14:pctWidth>
            </wp14:sizeRelH>
            <wp14:sizeRelV relativeFrom="page">
              <wp14:pctHeight>0</wp14:pctHeight>
            </wp14:sizeRelV>
          </wp:anchor>
        </w:drawing>
      </w:r>
      <w:r w:rsidR="00802D9C" w:rsidRPr="00F15C56">
        <w:rPr>
          <w:noProof/>
          <w:lang w:eastAsia="sk-SK"/>
        </w:rPr>
        <w:drawing>
          <wp:anchor distT="0" distB="0" distL="114300" distR="114300" simplePos="0" relativeHeight="251718656" behindDoc="0" locked="0" layoutInCell="1" allowOverlap="1" wp14:anchorId="14CDE502" wp14:editId="5A1F10E1">
            <wp:simplePos x="0" y="0"/>
            <wp:positionH relativeFrom="column">
              <wp:posOffset>36830</wp:posOffset>
            </wp:positionH>
            <wp:positionV relativeFrom="paragraph">
              <wp:posOffset>-66675</wp:posOffset>
            </wp:positionV>
            <wp:extent cx="2663190" cy="2416810"/>
            <wp:effectExtent l="0" t="0" r="3810" b="2540"/>
            <wp:wrapNone/>
            <wp:docPr id="42"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8901" t="14153" r="25184" b="69205"/>
                    <a:stretch/>
                  </pic:blipFill>
                  <pic:spPr bwMode="auto">
                    <a:xfrm>
                      <a:off x="0" y="0"/>
                      <a:ext cx="2663190" cy="24168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D2CB06" w14:textId="77777777" w:rsidR="00802D9C" w:rsidRPr="00F15C56" w:rsidRDefault="00802D9C" w:rsidP="00260385">
      <w:pPr>
        <w:pBdr>
          <w:bottom w:val="single" w:sz="12" w:space="1" w:color="auto"/>
        </w:pBdr>
        <w:spacing w:line="276" w:lineRule="auto"/>
        <w:rPr>
          <w:rFonts w:ascii="Calibri" w:hAnsi="Calibri"/>
          <w:lang w:eastAsia="en-US"/>
        </w:rPr>
      </w:pPr>
    </w:p>
    <w:p w14:paraId="67C382EA" w14:textId="77777777" w:rsidR="00802D9C" w:rsidRPr="00F15C56" w:rsidRDefault="00802D9C" w:rsidP="00260385">
      <w:pPr>
        <w:pBdr>
          <w:bottom w:val="single" w:sz="12" w:space="1" w:color="auto"/>
        </w:pBdr>
        <w:spacing w:line="276" w:lineRule="auto"/>
        <w:rPr>
          <w:rFonts w:ascii="Calibri" w:hAnsi="Calibri"/>
          <w:lang w:eastAsia="en-US"/>
        </w:rPr>
      </w:pPr>
    </w:p>
    <w:p w14:paraId="52822DC3" w14:textId="77777777" w:rsidR="00802D9C" w:rsidRPr="00F15C56" w:rsidRDefault="00802D9C" w:rsidP="00260385">
      <w:pPr>
        <w:pBdr>
          <w:bottom w:val="single" w:sz="12" w:space="1" w:color="auto"/>
        </w:pBdr>
        <w:spacing w:line="276" w:lineRule="auto"/>
        <w:rPr>
          <w:rFonts w:ascii="Calibri" w:hAnsi="Calibri"/>
          <w:lang w:eastAsia="en-US"/>
        </w:rPr>
      </w:pPr>
    </w:p>
    <w:p w14:paraId="67227B1D" w14:textId="77777777" w:rsidR="00802D9C" w:rsidRPr="00F15C56" w:rsidRDefault="00802D9C" w:rsidP="00260385">
      <w:pPr>
        <w:pBdr>
          <w:bottom w:val="single" w:sz="12" w:space="1" w:color="auto"/>
        </w:pBdr>
        <w:spacing w:line="276" w:lineRule="auto"/>
        <w:rPr>
          <w:rFonts w:ascii="Calibri" w:hAnsi="Calibri"/>
          <w:lang w:eastAsia="en-US"/>
        </w:rPr>
      </w:pPr>
    </w:p>
    <w:p w14:paraId="30D9E93E" w14:textId="77777777" w:rsidR="00802D9C" w:rsidRPr="00F15C56" w:rsidRDefault="00802D9C" w:rsidP="00260385">
      <w:pPr>
        <w:pBdr>
          <w:bottom w:val="single" w:sz="12" w:space="1" w:color="auto"/>
        </w:pBdr>
        <w:spacing w:line="276" w:lineRule="auto"/>
        <w:rPr>
          <w:rFonts w:ascii="Calibri" w:hAnsi="Calibri"/>
          <w:lang w:eastAsia="en-US"/>
        </w:rPr>
      </w:pPr>
    </w:p>
    <w:p w14:paraId="32D5C3F8" w14:textId="77777777" w:rsidR="00802D9C" w:rsidRPr="00F15C56" w:rsidRDefault="00802D9C" w:rsidP="00260385">
      <w:pPr>
        <w:pBdr>
          <w:bottom w:val="single" w:sz="12" w:space="1" w:color="auto"/>
        </w:pBdr>
        <w:spacing w:line="276" w:lineRule="auto"/>
        <w:rPr>
          <w:rFonts w:ascii="Calibri" w:hAnsi="Calibri"/>
          <w:lang w:eastAsia="en-US"/>
        </w:rPr>
      </w:pPr>
    </w:p>
    <w:p w14:paraId="443E292D" w14:textId="77777777" w:rsidR="00802D9C" w:rsidRPr="00F15C56" w:rsidRDefault="00802D9C" w:rsidP="00260385">
      <w:pPr>
        <w:pBdr>
          <w:bottom w:val="single" w:sz="12" w:space="1" w:color="auto"/>
        </w:pBdr>
        <w:spacing w:line="276" w:lineRule="auto"/>
        <w:rPr>
          <w:rFonts w:ascii="Calibri" w:hAnsi="Calibri"/>
          <w:lang w:eastAsia="en-US"/>
        </w:rPr>
      </w:pPr>
    </w:p>
    <w:p w14:paraId="1FBE70FA" w14:textId="77777777" w:rsidR="00802D9C" w:rsidRPr="00F15C56" w:rsidRDefault="00802D9C" w:rsidP="00260385">
      <w:pPr>
        <w:pBdr>
          <w:bottom w:val="single" w:sz="12" w:space="1" w:color="auto"/>
        </w:pBdr>
        <w:spacing w:line="276" w:lineRule="auto"/>
        <w:rPr>
          <w:rFonts w:ascii="Calibri" w:hAnsi="Calibri"/>
          <w:lang w:eastAsia="en-US"/>
        </w:rPr>
      </w:pPr>
    </w:p>
    <w:p w14:paraId="6800E130" w14:textId="77777777" w:rsidR="00802D9C" w:rsidRPr="00F15C56" w:rsidRDefault="00802D9C" w:rsidP="00260385">
      <w:pPr>
        <w:pBdr>
          <w:bottom w:val="single" w:sz="12" w:space="1" w:color="auto"/>
        </w:pBdr>
        <w:spacing w:line="276" w:lineRule="auto"/>
        <w:rPr>
          <w:rFonts w:ascii="Calibri" w:hAnsi="Calibri"/>
          <w:lang w:eastAsia="en-US"/>
        </w:rPr>
      </w:pPr>
    </w:p>
    <w:p w14:paraId="04CBDB63" w14:textId="77777777" w:rsidR="00802D9C" w:rsidRPr="00F15C56" w:rsidRDefault="00802D9C" w:rsidP="00260385">
      <w:pPr>
        <w:pBdr>
          <w:bottom w:val="single" w:sz="12" w:space="1" w:color="auto"/>
        </w:pBdr>
        <w:spacing w:line="276" w:lineRule="auto"/>
        <w:rPr>
          <w:rFonts w:ascii="Calibri" w:hAnsi="Calibri"/>
          <w:lang w:eastAsia="en-US"/>
        </w:rPr>
      </w:pPr>
    </w:p>
    <w:p w14:paraId="4DCBCFC5" w14:textId="77777777" w:rsidR="00802D9C" w:rsidRPr="00F15C56" w:rsidRDefault="00802D9C" w:rsidP="00260385">
      <w:pPr>
        <w:pBdr>
          <w:bottom w:val="single" w:sz="12" w:space="1" w:color="auto"/>
        </w:pBdr>
        <w:spacing w:line="276" w:lineRule="auto"/>
        <w:rPr>
          <w:rFonts w:ascii="Calibri" w:hAnsi="Calibri"/>
          <w:lang w:eastAsia="en-US"/>
        </w:rPr>
      </w:pPr>
    </w:p>
    <w:p w14:paraId="2D3FE5AE" w14:textId="03B770B4" w:rsidR="002558AA" w:rsidRPr="00F15C56" w:rsidRDefault="002558AA" w:rsidP="00260385">
      <w:pPr>
        <w:pBdr>
          <w:bottom w:val="single" w:sz="12" w:space="1" w:color="auto"/>
        </w:pBdr>
        <w:spacing w:line="276" w:lineRule="auto"/>
        <w:rPr>
          <w:rFonts w:ascii="Calibri" w:hAnsi="Calibri"/>
          <w:lang w:eastAsia="en-US"/>
        </w:rPr>
      </w:pPr>
    </w:p>
    <w:p w14:paraId="03EEC6DA" w14:textId="16CF1D9D" w:rsidR="0069115A" w:rsidRPr="00F15C56" w:rsidRDefault="00CE2EF6" w:rsidP="00CE2EF6">
      <w:pPr>
        <w:pBdr>
          <w:bottom w:val="single" w:sz="12" w:space="1" w:color="auto"/>
        </w:pBd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t>Podľa odporúčania výrobcu</w:t>
      </w:r>
    </w:p>
    <w:p w14:paraId="59311391" w14:textId="53CCDE3E" w:rsidR="007C410B" w:rsidRPr="00F15C56" w:rsidRDefault="007C410B" w:rsidP="007C410B">
      <w:pPr>
        <w:pBdr>
          <w:bottom w:val="single" w:sz="12" w:space="1" w:color="auto"/>
        </w:pBdr>
        <w:spacing w:line="276" w:lineRule="auto"/>
        <w:jc w:val="both"/>
        <w:rPr>
          <w:rFonts w:ascii="Calibri" w:hAnsi="Calibri"/>
          <w:lang w:eastAsia="en-US"/>
        </w:rPr>
      </w:pPr>
      <w:r w:rsidRPr="00F15C56">
        <w:rPr>
          <w:rFonts w:ascii="Calibri" w:hAnsi="Calibri"/>
          <w:lang w:eastAsia="en-US"/>
        </w:rPr>
        <w:t xml:space="preserve">Detail kotvenia: </w:t>
      </w:r>
      <w:r w:rsidRPr="00F15C56">
        <w:rPr>
          <w:rFonts w:ascii="Calibri" w:hAnsi="Calibri"/>
          <w:lang w:eastAsia="en-US"/>
        </w:rPr>
        <w:tab/>
        <w:t xml:space="preserve">- pred montážou prvku je nutné pripraviť výkop do hĺbky 0,6 m, do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ktorého sa prvok osadí. </w:t>
      </w:r>
    </w:p>
    <w:p w14:paraId="647F83ED" w14:textId="3204BC20" w:rsidR="007C410B" w:rsidRPr="00F15C56" w:rsidRDefault="007C410B" w:rsidP="007C410B">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hracia zostava má kotviaci set, ktorý sa uloží do zarovnaného výkopu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v hĺbke 58 cm pod nulou (nula predstavuje vrch dopadového povrchu). </w:t>
      </w:r>
    </w:p>
    <w:p w14:paraId="3692CEAE" w14:textId="373959E7" w:rsidR="007C410B" w:rsidRPr="00F15C56" w:rsidRDefault="007C410B" w:rsidP="007C410B">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v rozsahu bezpečnostnej plochy sa zasype bezpečnostným povrchom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(premývaný riečny štrk </w:t>
      </w:r>
      <w:proofErr w:type="spellStart"/>
      <w:r w:rsidRPr="00F15C56">
        <w:rPr>
          <w:rFonts w:ascii="Calibri" w:hAnsi="Calibri"/>
          <w:lang w:eastAsia="en-US"/>
        </w:rPr>
        <w:t>fr</w:t>
      </w:r>
      <w:proofErr w:type="spellEnd"/>
      <w:r w:rsidRPr="00F15C56">
        <w:rPr>
          <w:rFonts w:ascii="Calibri" w:hAnsi="Calibri"/>
          <w:lang w:eastAsia="en-US"/>
        </w:rPr>
        <w:t xml:space="preserve">. 4/8), v súlade s normou STN EN 1176 a 1177. </w:t>
      </w:r>
    </w:p>
    <w:p w14:paraId="19B3D1F3" w14:textId="171FEAF9" w:rsidR="007C410B" w:rsidRPr="00F15C56" w:rsidRDefault="007C410B" w:rsidP="007C410B">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betónovanie nie je potrebné. </w:t>
      </w:r>
    </w:p>
    <w:p w14:paraId="4AC882D9" w14:textId="1CB81384" w:rsidR="007C410B" w:rsidRPr="00F15C56" w:rsidRDefault="004C085F"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986944" behindDoc="0" locked="0" layoutInCell="1" allowOverlap="1" wp14:anchorId="03F2156E" wp14:editId="5D478B4E">
            <wp:simplePos x="0" y="0"/>
            <wp:positionH relativeFrom="column">
              <wp:posOffset>571500</wp:posOffset>
            </wp:positionH>
            <wp:positionV relativeFrom="paragraph">
              <wp:posOffset>15875</wp:posOffset>
            </wp:positionV>
            <wp:extent cx="4630420" cy="2222500"/>
            <wp:effectExtent l="0" t="0" r="0" b="6350"/>
            <wp:wrapNone/>
            <wp:docPr id="63"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l="45190" t="1897" r="19998" b="86276"/>
                    <a:stretch>
                      <a:fillRect/>
                    </a:stretch>
                  </pic:blipFill>
                  <pic:spPr bwMode="auto">
                    <a:xfrm>
                      <a:off x="0" y="0"/>
                      <a:ext cx="4630420" cy="2222500"/>
                    </a:xfrm>
                    <a:prstGeom prst="rect">
                      <a:avLst/>
                    </a:prstGeom>
                    <a:noFill/>
                  </pic:spPr>
                </pic:pic>
              </a:graphicData>
            </a:graphic>
            <wp14:sizeRelH relativeFrom="page">
              <wp14:pctWidth>0</wp14:pctWidth>
            </wp14:sizeRelH>
            <wp14:sizeRelV relativeFrom="page">
              <wp14:pctHeight>0</wp14:pctHeight>
            </wp14:sizeRelV>
          </wp:anchor>
        </w:drawing>
      </w:r>
    </w:p>
    <w:p w14:paraId="7514A39C" w14:textId="67B8EFED" w:rsidR="007C410B" w:rsidRPr="00F15C56" w:rsidRDefault="007C410B" w:rsidP="00260385">
      <w:pPr>
        <w:pBdr>
          <w:bottom w:val="single" w:sz="12" w:space="1" w:color="auto"/>
        </w:pBdr>
        <w:spacing w:line="276" w:lineRule="auto"/>
        <w:rPr>
          <w:rFonts w:ascii="Calibri" w:hAnsi="Calibri"/>
          <w:lang w:eastAsia="en-US"/>
        </w:rPr>
      </w:pPr>
    </w:p>
    <w:p w14:paraId="07CB7AC7" w14:textId="49AD031C" w:rsidR="007C410B" w:rsidRPr="00F15C56" w:rsidRDefault="007C410B" w:rsidP="00260385">
      <w:pPr>
        <w:pBdr>
          <w:bottom w:val="single" w:sz="12" w:space="1" w:color="auto"/>
        </w:pBdr>
        <w:spacing w:line="276" w:lineRule="auto"/>
        <w:rPr>
          <w:rFonts w:ascii="Calibri" w:hAnsi="Calibri"/>
          <w:lang w:eastAsia="en-US"/>
        </w:rPr>
      </w:pPr>
    </w:p>
    <w:p w14:paraId="2431E70E" w14:textId="449AE75E" w:rsidR="007C410B" w:rsidRPr="00F15C56" w:rsidRDefault="007C410B" w:rsidP="00260385">
      <w:pPr>
        <w:pBdr>
          <w:bottom w:val="single" w:sz="12" w:space="1" w:color="auto"/>
        </w:pBdr>
        <w:spacing w:line="276" w:lineRule="auto"/>
        <w:rPr>
          <w:rFonts w:ascii="Calibri" w:hAnsi="Calibri"/>
          <w:lang w:eastAsia="en-US"/>
        </w:rPr>
      </w:pPr>
    </w:p>
    <w:p w14:paraId="2979D7DC" w14:textId="77777777" w:rsidR="007C410B" w:rsidRPr="00F15C56" w:rsidRDefault="007C410B" w:rsidP="00260385">
      <w:pPr>
        <w:pBdr>
          <w:bottom w:val="single" w:sz="12" w:space="1" w:color="auto"/>
        </w:pBdr>
        <w:spacing w:line="276" w:lineRule="auto"/>
        <w:rPr>
          <w:rFonts w:ascii="Calibri" w:hAnsi="Calibri"/>
          <w:lang w:eastAsia="en-US"/>
        </w:rPr>
      </w:pPr>
    </w:p>
    <w:p w14:paraId="425AC93F" w14:textId="77777777" w:rsidR="007C410B" w:rsidRPr="00F15C56" w:rsidRDefault="007C410B" w:rsidP="00260385">
      <w:pPr>
        <w:pBdr>
          <w:bottom w:val="single" w:sz="12" w:space="1" w:color="auto"/>
        </w:pBdr>
        <w:spacing w:line="276" w:lineRule="auto"/>
        <w:rPr>
          <w:rFonts w:ascii="Calibri" w:hAnsi="Calibri"/>
          <w:lang w:eastAsia="en-US"/>
        </w:rPr>
      </w:pPr>
    </w:p>
    <w:p w14:paraId="2FE743D0" w14:textId="77777777" w:rsidR="007C410B" w:rsidRPr="00F15C56" w:rsidRDefault="007C410B" w:rsidP="00260385">
      <w:pPr>
        <w:pBdr>
          <w:bottom w:val="single" w:sz="12" w:space="1" w:color="auto"/>
        </w:pBdr>
        <w:spacing w:line="276" w:lineRule="auto"/>
        <w:rPr>
          <w:rFonts w:ascii="Calibri" w:hAnsi="Calibri"/>
          <w:lang w:eastAsia="en-US"/>
        </w:rPr>
      </w:pPr>
    </w:p>
    <w:p w14:paraId="562158CE" w14:textId="0C6EE58A" w:rsidR="007C410B" w:rsidRPr="00F15C56" w:rsidRDefault="007C410B" w:rsidP="00260385">
      <w:pPr>
        <w:pBdr>
          <w:bottom w:val="single" w:sz="12" w:space="1" w:color="auto"/>
        </w:pBdr>
        <w:spacing w:line="276" w:lineRule="auto"/>
        <w:rPr>
          <w:rFonts w:ascii="Calibri" w:hAnsi="Calibri"/>
          <w:lang w:eastAsia="en-US"/>
        </w:rPr>
      </w:pPr>
    </w:p>
    <w:p w14:paraId="5858B34C" w14:textId="209525FB" w:rsidR="007C410B" w:rsidRPr="00F15C56" w:rsidRDefault="007C410B" w:rsidP="00260385">
      <w:pPr>
        <w:pBdr>
          <w:bottom w:val="single" w:sz="12" w:space="1" w:color="auto"/>
        </w:pBdr>
        <w:spacing w:line="276" w:lineRule="auto"/>
        <w:rPr>
          <w:rFonts w:ascii="Calibri" w:hAnsi="Calibri"/>
          <w:lang w:eastAsia="en-US"/>
        </w:rPr>
      </w:pPr>
    </w:p>
    <w:p w14:paraId="21B4FAA1" w14:textId="77777777" w:rsidR="007C410B" w:rsidRPr="00F15C56" w:rsidRDefault="007C410B" w:rsidP="00260385">
      <w:pPr>
        <w:pBdr>
          <w:bottom w:val="single" w:sz="12" w:space="1" w:color="auto"/>
        </w:pBdr>
        <w:spacing w:line="276" w:lineRule="auto"/>
        <w:rPr>
          <w:rFonts w:ascii="Calibri" w:hAnsi="Calibri"/>
          <w:lang w:eastAsia="en-US"/>
        </w:rPr>
      </w:pPr>
    </w:p>
    <w:p w14:paraId="36FFC1EA" w14:textId="77777777" w:rsidR="007C410B" w:rsidRPr="00F15C56" w:rsidRDefault="007C410B" w:rsidP="00260385">
      <w:pPr>
        <w:pBdr>
          <w:bottom w:val="single" w:sz="12" w:space="1" w:color="auto"/>
        </w:pBdr>
        <w:spacing w:line="276" w:lineRule="auto"/>
        <w:rPr>
          <w:rFonts w:ascii="Calibri" w:hAnsi="Calibri"/>
          <w:lang w:eastAsia="en-US"/>
        </w:rPr>
      </w:pPr>
    </w:p>
    <w:p w14:paraId="357BE06B" w14:textId="77777777" w:rsidR="007C410B" w:rsidRPr="00F15C56" w:rsidRDefault="007C410B" w:rsidP="00260385">
      <w:pPr>
        <w:spacing w:line="276" w:lineRule="auto"/>
        <w:rPr>
          <w:rFonts w:ascii="Calibri" w:hAnsi="Calibri"/>
        </w:rPr>
      </w:pPr>
    </w:p>
    <w:p w14:paraId="7EFD4770" w14:textId="6786F002" w:rsidR="00260385" w:rsidRPr="00F15C56" w:rsidRDefault="00502916" w:rsidP="00260385">
      <w:pPr>
        <w:spacing w:line="276" w:lineRule="auto"/>
        <w:rPr>
          <w:rFonts w:ascii="Calibri" w:hAnsi="Calibri"/>
          <w:b/>
          <w:i/>
          <w:lang w:eastAsia="en-US"/>
        </w:rPr>
      </w:pPr>
      <w:r w:rsidRPr="00F15C56">
        <w:rPr>
          <w:rFonts w:ascii="Calibri" w:hAnsi="Calibri"/>
          <w:b/>
          <w:i/>
          <w:lang w:eastAsia="en-US"/>
        </w:rPr>
        <w:t>Herný domček so šmykľavkou</w:t>
      </w:r>
    </w:p>
    <w:p w14:paraId="55AA94CA" w14:textId="3EB276B6" w:rsidR="00260385" w:rsidRPr="00F15C56" w:rsidRDefault="004A2FC5" w:rsidP="00BF35F5">
      <w:pPr>
        <w:spacing w:line="276" w:lineRule="auto"/>
        <w:jc w:val="both"/>
        <w:rPr>
          <w:rFonts w:ascii="Calibri" w:hAnsi="Calibri"/>
          <w:lang w:eastAsia="en-US"/>
        </w:rPr>
      </w:pPr>
      <w:r w:rsidRPr="00F15C56">
        <w:rPr>
          <w:noProof/>
          <w:lang w:eastAsia="sk-SK"/>
        </w:rPr>
        <w:drawing>
          <wp:anchor distT="0" distB="0" distL="114300" distR="114300" simplePos="0" relativeHeight="251720704" behindDoc="0" locked="0" layoutInCell="1" allowOverlap="1" wp14:anchorId="5A83B1C8" wp14:editId="4F0F57A7">
            <wp:simplePos x="0" y="0"/>
            <wp:positionH relativeFrom="margin">
              <wp:posOffset>3876675</wp:posOffset>
            </wp:positionH>
            <wp:positionV relativeFrom="margin">
              <wp:posOffset>7321550</wp:posOffset>
            </wp:positionV>
            <wp:extent cx="2044700" cy="1343660"/>
            <wp:effectExtent l="0" t="0" r="0" b="8890"/>
            <wp:wrapSquare wrapText="bothSides"/>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60117" t="8104" r="12347" b="79106"/>
                    <a:stretch/>
                  </pic:blipFill>
                  <pic:spPr bwMode="auto">
                    <a:xfrm>
                      <a:off x="0" y="0"/>
                      <a:ext cx="2044700" cy="13436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0385" w:rsidRPr="00F15C56">
        <w:rPr>
          <w:rFonts w:ascii="Calibri" w:hAnsi="Calibri"/>
          <w:lang w:eastAsia="en-US"/>
        </w:rPr>
        <w:t>Vek:</w:t>
      </w:r>
      <w:r w:rsidR="00260385" w:rsidRPr="00F15C56">
        <w:rPr>
          <w:rFonts w:ascii="Calibri" w:hAnsi="Calibri"/>
          <w:lang w:eastAsia="en-US"/>
        </w:rPr>
        <w:tab/>
      </w:r>
      <w:r w:rsidR="00260385" w:rsidRPr="00F15C56">
        <w:rPr>
          <w:rFonts w:ascii="Calibri" w:hAnsi="Calibri"/>
          <w:lang w:eastAsia="en-US"/>
        </w:rPr>
        <w:tab/>
      </w:r>
      <w:r w:rsidR="00260385" w:rsidRPr="00F15C56">
        <w:rPr>
          <w:rFonts w:ascii="Calibri" w:hAnsi="Calibri"/>
          <w:lang w:eastAsia="en-US"/>
        </w:rPr>
        <w:tab/>
        <w:t>3 – 5 rokov</w:t>
      </w:r>
    </w:p>
    <w:p w14:paraId="0C1AE207" w14:textId="0DB6A27D" w:rsidR="00260385" w:rsidRPr="00F15C56" w:rsidRDefault="00260385" w:rsidP="00BF35F5">
      <w:pPr>
        <w:spacing w:line="276" w:lineRule="auto"/>
        <w:jc w:val="both"/>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4,0 x 2,0 x 2,4 m</w:t>
      </w:r>
    </w:p>
    <w:p w14:paraId="7E5DD572" w14:textId="77777777" w:rsidR="00260385" w:rsidRPr="00F15C56" w:rsidRDefault="00260385" w:rsidP="00BF35F5">
      <w:pPr>
        <w:spacing w:line="276" w:lineRule="auto"/>
        <w:jc w:val="both"/>
        <w:rPr>
          <w:rFonts w:ascii="Calibri" w:hAnsi="Calibri"/>
          <w:lang w:eastAsia="en-US"/>
        </w:rPr>
      </w:pPr>
      <w:r w:rsidRPr="00F15C56">
        <w:rPr>
          <w:rFonts w:ascii="Calibri" w:hAnsi="Calibri"/>
          <w:lang w:eastAsia="en-US"/>
        </w:rPr>
        <w:t>Bezpečnostná zóna</w:t>
      </w:r>
      <w:r w:rsidRPr="00F15C56">
        <w:rPr>
          <w:rFonts w:ascii="Calibri" w:hAnsi="Calibri"/>
          <w:lang w:eastAsia="en-US"/>
        </w:rPr>
        <w:tab/>
        <w:t xml:space="preserve">28 m² </w:t>
      </w:r>
    </w:p>
    <w:p w14:paraId="70D26B60" w14:textId="39164F23" w:rsidR="00260385" w:rsidRPr="00F15C56" w:rsidRDefault="00260385" w:rsidP="00BF35F5">
      <w:pPr>
        <w:spacing w:line="276" w:lineRule="auto"/>
        <w:jc w:val="both"/>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t>Drevo (severská borovica</w:t>
      </w:r>
      <w:r w:rsidR="00BF35F5" w:rsidRPr="00F15C56">
        <w:rPr>
          <w:rFonts w:ascii="Calibri" w:hAnsi="Calibri"/>
          <w:lang w:eastAsia="en-US"/>
        </w:rPr>
        <w:t xml:space="preserve"> </w:t>
      </w:r>
      <w:r w:rsidR="004A2FC5" w:rsidRPr="00F15C56">
        <w:rPr>
          <w:rFonts w:ascii="Calibri" w:hAnsi="Calibri"/>
          <w:lang w:eastAsia="en-US"/>
        </w:rPr>
        <w:tab/>
      </w:r>
      <w:r w:rsidR="004A2FC5" w:rsidRPr="00F15C56">
        <w:rPr>
          <w:rFonts w:ascii="Calibri" w:hAnsi="Calibri"/>
          <w:lang w:eastAsia="en-US"/>
        </w:rPr>
        <w:tab/>
      </w:r>
      <w:r w:rsidR="004A2FC5" w:rsidRPr="00F15C56">
        <w:rPr>
          <w:rFonts w:ascii="Calibri" w:hAnsi="Calibri"/>
          <w:lang w:eastAsia="en-US"/>
        </w:rPr>
        <w:tab/>
      </w:r>
      <w:r w:rsidR="004A2FC5" w:rsidRPr="00F15C56">
        <w:rPr>
          <w:rFonts w:ascii="Calibri" w:hAnsi="Calibri"/>
          <w:lang w:eastAsia="en-US"/>
        </w:rPr>
        <w:tab/>
      </w:r>
      <w:r w:rsidR="004A2FC5" w:rsidRPr="00F15C56">
        <w:rPr>
          <w:rFonts w:ascii="Calibri" w:hAnsi="Calibri"/>
          <w:lang w:eastAsia="en-US"/>
        </w:rPr>
        <w:tab/>
      </w:r>
      <w:r w:rsidR="00BF35F5" w:rsidRPr="00F15C56">
        <w:rPr>
          <w:rFonts w:ascii="Calibri" w:hAnsi="Calibri"/>
          <w:lang w:eastAsia="en-US"/>
        </w:rPr>
        <w:t xml:space="preserve">opracovaná laminovaním, ošetrená </w:t>
      </w:r>
      <w:r w:rsidR="004A2FC5" w:rsidRPr="00F15C56">
        <w:rPr>
          <w:rFonts w:ascii="Calibri" w:hAnsi="Calibri"/>
          <w:lang w:eastAsia="en-US"/>
        </w:rPr>
        <w:tab/>
      </w:r>
      <w:r w:rsidR="004A2FC5" w:rsidRPr="00F15C56">
        <w:rPr>
          <w:rFonts w:ascii="Calibri" w:hAnsi="Calibri"/>
          <w:lang w:eastAsia="en-US"/>
        </w:rPr>
        <w:tab/>
      </w:r>
      <w:r w:rsidR="004A2FC5" w:rsidRPr="00F15C56">
        <w:rPr>
          <w:rFonts w:ascii="Calibri" w:hAnsi="Calibri"/>
          <w:lang w:eastAsia="en-US"/>
        </w:rPr>
        <w:tab/>
      </w:r>
      <w:r w:rsidR="004A2FC5" w:rsidRPr="00F15C56">
        <w:rPr>
          <w:rFonts w:ascii="Calibri" w:hAnsi="Calibri"/>
          <w:lang w:eastAsia="en-US"/>
        </w:rPr>
        <w:tab/>
      </w:r>
      <w:proofErr w:type="spellStart"/>
      <w:r w:rsidR="00BF35F5" w:rsidRPr="00F15C56">
        <w:rPr>
          <w:rFonts w:ascii="Calibri" w:hAnsi="Calibri"/>
          <w:lang w:eastAsia="en-US"/>
        </w:rPr>
        <w:t>špec</w:t>
      </w:r>
      <w:proofErr w:type="spellEnd"/>
      <w:r w:rsidR="00BF35F5" w:rsidRPr="00F15C56">
        <w:rPr>
          <w:rFonts w:ascii="Calibri" w:hAnsi="Calibri"/>
          <w:lang w:eastAsia="en-US"/>
        </w:rPr>
        <w:t xml:space="preserve">. ekologickým olejom do hĺbky </w:t>
      </w:r>
      <w:r w:rsidR="004A2FC5" w:rsidRPr="00F15C56">
        <w:rPr>
          <w:rFonts w:ascii="Calibri" w:hAnsi="Calibri"/>
          <w:lang w:eastAsia="en-US"/>
        </w:rPr>
        <w:tab/>
      </w:r>
      <w:r w:rsidR="004A2FC5" w:rsidRPr="00F15C56">
        <w:rPr>
          <w:rFonts w:ascii="Calibri" w:hAnsi="Calibri"/>
          <w:lang w:eastAsia="en-US"/>
        </w:rPr>
        <w:lastRenderedPageBreak/>
        <w:tab/>
      </w:r>
      <w:r w:rsidR="004A2FC5" w:rsidRPr="00F15C56">
        <w:rPr>
          <w:rFonts w:ascii="Calibri" w:hAnsi="Calibri"/>
          <w:lang w:eastAsia="en-US"/>
        </w:rPr>
        <w:tab/>
      </w:r>
      <w:r w:rsidR="004A2FC5" w:rsidRPr="00F15C56">
        <w:rPr>
          <w:rFonts w:ascii="Calibri" w:hAnsi="Calibri"/>
          <w:lang w:eastAsia="en-US"/>
        </w:rPr>
        <w:tab/>
      </w:r>
      <w:r w:rsidR="00BF35F5" w:rsidRPr="00F15C56">
        <w:rPr>
          <w:rFonts w:ascii="Calibri" w:hAnsi="Calibri"/>
          <w:lang w:eastAsia="en-US"/>
        </w:rPr>
        <w:t xml:space="preserve">min. 7 mm + dvojitým farebným </w:t>
      </w:r>
      <w:r w:rsidR="004A2FC5" w:rsidRPr="00F15C56">
        <w:rPr>
          <w:rFonts w:ascii="Calibri" w:hAnsi="Calibri"/>
          <w:lang w:eastAsia="en-US"/>
        </w:rPr>
        <w:tab/>
      </w:r>
      <w:r w:rsidR="004A2FC5" w:rsidRPr="00F15C56">
        <w:rPr>
          <w:rFonts w:ascii="Calibri" w:hAnsi="Calibri"/>
          <w:lang w:eastAsia="en-US"/>
        </w:rPr>
        <w:tab/>
      </w:r>
      <w:r w:rsidR="004A2FC5" w:rsidRPr="00F15C56">
        <w:rPr>
          <w:rFonts w:ascii="Calibri" w:hAnsi="Calibri"/>
          <w:lang w:eastAsia="en-US"/>
        </w:rPr>
        <w:tab/>
      </w:r>
      <w:r w:rsidR="004A2FC5" w:rsidRPr="00F15C56">
        <w:rPr>
          <w:rFonts w:ascii="Calibri" w:hAnsi="Calibri"/>
          <w:lang w:eastAsia="en-US"/>
        </w:rPr>
        <w:tab/>
      </w:r>
      <w:r w:rsidR="00BF35F5" w:rsidRPr="00F15C56">
        <w:rPr>
          <w:rFonts w:ascii="Calibri" w:hAnsi="Calibri"/>
          <w:lang w:eastAsia="en-US"/>
        </w:rPr>
        <w:t>náterom s UV ochranou</w:t>
      </w:r>
      <w:r w:rsidRPr="00F15C56">
        <w:rPr>
          <w:rFonts w:ascii="Calibri" w:hAnsi="Calibri"/>
          <w:lang w:eastAsia="en-US"/>
        </w:rPr>
        <w:t xml:space="preserve"> – stĺpiky)</w:t>
      </w:r>
    </w:p>
    <w:p w14:paraId="536E308B" w14:textId="2E5214F0" w:rsidR="00260385" w:rsidRPr="00F15C56" w:rsidRDefault="00260385" w:rsidP="00BF35F5">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HPL – </w:t>
      </w:r>
      <w:proofErr w:type="spellStart"/>
      <w:r w:rsidR="00BF35F5" w:rsidRPr="00F15C56">
        <w:rPr>
          <w:rFonts w:ascii="Calibri" w:hAnsi="Calibri"/>
          <w:lang w:eastAsia="en-US"/>
        </w:rPr>
        <w:t>vysokotlaký</w:t>
      </w:r>
      <w:proofErr w:type="spellEnd"/>
      <w:r w:rsidR="00BF35F5" w:rsidRPr="00F15C56">
        <w:rPr>
          <w:rFonts w:ascii="Calibri" w:hAnsi="Calibri"/>
          <w:lang w:eastAsia="en-US"/>
        </w:rPr>
        <w:t xml:space="preserve"> </w:t>
      </w:r>
      <w:r w:rsidRPr="00F15C56">
        <w:rPr>
          <w:rFonts w:ascii="Calibri" w:hAnsi="Calibri"/>
          <w:lang w:eastAsia="en-US"/>
        </w:rPr>
        <w:t>laminát</w:t>
      </w:r>
      <w:r w:rsidR="00BF35F5" w:rsidRPr="00F15C56">
        <w:rPr>
          <w:rFonts w:ascii="Calibri" w:hAnsi="Calibri"/>
          <w:lang w:eastAsia="en-US"/>
        </w:rPr>
        <w:t xml:space="preserve"> </w:t>
      </w:r>
      <w:r w:rsidRPr="00F15C56">
        <w:rPr>
          <w:rFonts w:ascii="Calibri" w:hAnsi="Calibri"/>
          <w:lang w:eastAsia="en-US"/>
        </w:rPr>
        <w:t>(strecha</w:t>
      </w:r>
      <w:r w:rsidR="00180188" w:rsidRPr="00F15C56">
        <w:rPr>
          <w:rFonts w:ascii="Calibri" w:hAnsi="Calibri"/>
          <w:lang w:eastAsia="en-US"/>
        </w:rPr>
        <w:t xml:space="preserve">, </w:t>
      </w:r>
      <w:r w:rsidR="00BF35F5" w:rsidRPr="00F15C56">
        <w:rPr>
          <w:rFonts w:ascii="Calibri" w:hAnsi="Calibri"/>
          <w:lang w:eastAsia="en-US"/>
        </w:rPr>
        <w:t>bočnice šmykľavky</w:t>
      </w:r>
      <w:r w:rsidR="00180188" w:rsidRPr="00F15C56">
        <w:rPr>
          <w:rFonts w:ascii="Calibri" w:hAnsi="Calibri"/>
          <w:lang w:eastAsia="en-US"/>
        </w:rPr>
        <w:t>)</w:t>
      </w:r>
    </w:p>
    <w:p w14:paraId="45492946" w14:textId="70D76465" w:rsidR="00180188" w:rsidRPr="00F15C56" w:rsidRDefault="00180188" w:rsidP="00BF35F5">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Oceľ (pozinkovaná) </w:t>
      </w:r>
      <w:r w:rsidR="00BF35F5" w:rsidRPr="00F15C56">
        <w:rPr>
          <w:rFonts w:ascii="Calibri" w:hAnsi="Calibri"/>
          <w:lang w:eastAsia="en-US"/>
        </w:rPr>
        <w:t xml:space="preserve">s kvalitným práškovým </w:t>
      </w:r>
      <w:proofErr w:type="spellStart"/>
      <w:r w:rsidR="00BF35F5" w:rsidRPr="00F15C56">
        <w:rPr>
          <w:rFonts w:ascii="Calibri" w:hAnsi="Calibri"/>
          <w:lang w:eastAsia="en-US"/>
        </w:rPr>
        <w:t>fareb</w:t>
      </w:r>
      <w:proofErr w:type="spellEnd"/>
      <w:r w:rsidR="00BF35F5" w:rsidRPr="00F15C56">
        <w:rPr>
          <w:rFonts w:ascii="Calibri" w:hAnsi="Calibri"/>
          <w:lang w:eastAsia="en-US"/>
        </w:rPr>
        <w:t xml:space="preserve">. náterom </w:t>
      </w:r>
      <w:r w:rsidRPr="00F15C56">
        <w:rPr>
          <w:rFonts w:ascii="Calibri" w:hAnsi="Calibri"/>
          <w:lang w:eastAsia="en-US"/>
        </w:rPr>
        <w:t xml:space="preserve">– </w:t>
      </w:r>
      <w:proofErr w:type="spellStart"/>
      <w:r w:rsidRPr="00F15C56">
        <w:rPr>
          <w:rFonts w:ascii="Calibri" w:hAnsi="Calibri"/>
          <w:lang w:eastAsia="en-US"/>
        </w:rPr>
        <w:t>madlá</w:t>
      </w:r>
      <w:proofErr w:type="spellEnd"/>
    </w:p>
    <w:p w14:paraId="22C14809" w14:textId="0B5E09AD" w:rsidR="00E65B98" w:rsidRPr="00F15C56" w:rsidRDefault="00180188" w:rsidP="00BF35F5">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BF35F5" w:rsidRPr="00F15C56">
        <w:rPr>
          <w:rFonts w:ascii="Calibri" w:hAnsi="Calibri"/>
          <w:lang w:eastAsia="en-US"/>
        </w:rPr>
        <w:t>Valcovaná n</w:t>
      </w:r>
      <w:r w:rsidR="00E65B98" w:rsidRPr="00F15C56">
        <w:rPr>
          <w:rFonts w:ascii="Calibri" w:hAnsi="Calibri"/>
          <w:lang w:eastAsia="en-US"/>
        </w:rPr>
        <w:t xml:space="preserve">erezová oceľ – povrch </w:t>
      </w:r>
      <w:r w:rsidR="00BF35F5" w:rsidRPr="00F15C56">
        <w:rPr>
          <w:rFonts w:ascii="Calibri" w:hAnsi="Calibri"/>
          <w:lang w:eastAsia="en-US"/>
        </w:rPr>
        <w:t>šmykľavky</w:t>
      </w:r>
    </w:p>
    <w:p w14:paraId="6BF5406F" w14:textId="7D67838B" w:rsidR="00180188" w:rsidRPr="00F15C56" w:rsidRDefault="00180188" w:rsidP="00BF35F5">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Preglejka</w:t>
      </w:r>
      <w:r w:rsidR="00BF35F5" w:rsidRPr="00F15C56">
        <w:rPr>
          <w:rFonts w:ascii="Calibri" w:hAnsi="Calibri"/>
          <w:lang w:eastAsia="en-US"/>
        </w:rPr>
        <w:t xml:space="preserve"> s protišmykovou úpravou</w:t>
      </w:r>
      <w:r w:rsidRPr="00F15C56">
        <w:rPr>
          <w:rFonts w:ascii="Calibri" w:hAnsi="Calibri"/>
          <w:lang w:eastAsia="en-US"/>
        </w:rPr>
        <w:t xml:space="preserve"> (podlahy)</w:t>
      </w:r>
    </w:p>
    <w:p w14:paraId="3AB5C0E2" w14:textId="3470E07D" w:rsidR="00A72364" w:rsidRPr="00F15C56" w:rsidRDefault="00E65B98" w:rsidP="00BF35F5">
      <w:pPr>
        <w:pBdr>
          <w:bottom w:val="single" w:sz="12" w:space="1" w:color="auto"/>
        </w:pBd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t>Podľa odporúčania výrobcu</w:t>
      </w:r>
    </w:p>
    <w:p w14:paraId="69B580EE" w14:textId="13545DCF" w:rsidR="00502916" w:rsidRPr="00F15C56" w:rsidRDefault="00502916" w:rsidP="00260385">
      <w:pPr>
        <w:pBdr>
          <w:bottom w:val="single" w:sz="12" w:space="1" w:color="auto"/>
        </w:pBdr>
        <w:spacing w:line="276" w:lineRule="auto"/>
        <w:rPr>
          <w:rFonts w:ascii="Calibri" w:hAnsi="Calibri"/>
          <w:lang w:eastAsia="en-US"/>
        </w:rPr>
      </w:pPr>
    </w:p>
    <w:p w14:paraId="73201AB3" w14:textId="78F8CD0E" w:rsidR="00502916" w:rsidRPr="00F15C56" w:rsidRDefault="004C085F"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991040" behindDoc="0" locked="0" layoutInCell="1" allowOverlap="1" wp14:anchorId="215C652C" wp14:editId="62588525">
            <wp:simplePos x="0" y="0"/>
            <wp:positionH relativeFrom="column">
              <wp:posOffset>2999105</wp:posOffset>
            </wp:positionH>
            <wp:positionV relativeFrom="paragraph">
              <wp:posOffset>78740</wp:posOffset>
            </wp:positionV>
            <wp:extent cx="2425700" cy="1524635"/>
            <wp:effectExtent l="0" t="0" r="0" b="0"/>
            <wp:wrapNone/>
            <wp:docPr id="62"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l="60556" t="22945" r="14174" b="65825"/>
                    <a:stretch>
                      <a:fillRect/>
                    </a:stretch>
                  </pic:blipFill>
                  <pic:spPr bwMode="auto">
                    <a:xfrm>
                      <a:off x="0" y="0"/>
                      <a:ext cx="2425700" cy="1524635"/>
                    </a:xfrm>
                    <a:prstGeom prst="rect">
                      <a:avLst/>
                    </a:prstGeom>
                    <a:noFill/>
                  </pic:spPr>
                </pic:pic>
              </a:graphicData>
            </a:graphic>
            <wp14:sizeRelH relativeFrom="page">
              <wp14:pctWidth>0</wp14:pctWidth>
            </wp14:sizeRelH>
            <wp14:sizeRelV relativeFrom="page">
              <wp14:pctHeight>0</wp14:pctHeight>
            </wp14:sizeRelV>
          </wp:anchor>
        </w:drawing>
      </w:r>
      <w:r w:rsidR="00BF35F5" w:rsidRPr="00F15C56">
        <w:rPr>
          <w:noProof/>
          <w:lang w:eastAsia="sk-SK"/>
        </w:rPr>
        <w:drawing>
          <wp:anchor distT="0" distB="0" distL="114300" distR="114300" simplePos="0" relativeHeight="251667456" behindDoc="0" locked="0" layoutInCell="1" allowOverlap="1" wp14:anchorId="10424CA9" wp14:editId="1164D255">
            <wp:simplePos x="0" y="0"/>
            <wp:positionH relativeFrom="column">
              <wp:posOffset>388730</wp:posOffset>
            </wp:positionH>
            <wp:positionV relativeFrom="paragraph">
              <wp:posOffset>78105</wp:posOffset>
            </wp:positionV>
            <wp:extent cx="2114550" cy="1629410"/>
            <wp:effectExtent l="0" t="0" r="0" b="8890"/>
            <wp:wrapNone/>
            <wp:docPr id="34"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0206" t="12685" r="54807" b="68240"/>
                    <a:stretch/>
                  </pic:blipFill>
                  <pic:spPr bwMode="auto">
                    <a:xfrm>
                      <a:off x="0" y="0"/>
                      <a:ext cx="2114550" cy="16294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AD48FA" w14:textId="1EE84EF3" w:rsidR="00502916" w:rsidRPr="00F15C56" w:rsidRDefault="00502916" w:rsidP="00260385">
      <w:pPr>
        <w:pBdr>
          <w:bottom w:val="single" w:sz="12" w:space="1" w:color="auto"/>
        </w:pBdr>
        <w:spacing w:line="276" w:lineRule="auto"/>
        <w:rPr>
          <w:rFonts w:ascii="Calibri" w:hAnsi="Calibri"/>
          <w:lang w:eastAsia="en-US"/>
        </w:rPr>
      </w:pPr>
    </w:p>
    <w:p w14:paraId="5FD573B6" w14:textId="553CBA04" w:rsidR="00502916" w:rsidRPr="00F15C56" w:rsidRDefault="00502916" w:rsidP="00260385">
      <w:pPr>
        <w:pBdr>
          <w:bottom w:val="single" w:sz="12" w:space="1" w:color="auto"/>
        </w:pBdr>
        <w:spacing w:line="276" w:lineRule="auto"/>
        <w:rPr>
          <w:rFonts w:ascii="Calibri" w:hAnsi="Calibri"/>
          <w:lang w:eastAsia="en-US"/>
        </w:rPr>
      </w:pPr>
    </w:p>
    <w:p w14:paraId="1AC5059B" w14:textId="5B26B9F0" w:rsidR="00502916" w:rsidRPr="00F15C56" w:rsidRDefault="00502916" w:rsidP="00260385">
      <w:pPr>
        <w:pBdr>
          <w:bottom w:val="single" w:sz="12" w:space="1" w:color="auto"/>
        </w:pBdr>
        <w:spacing w:line="276" w:lineRule="auto"/>
        <w:rPr>
          <w:rFonts w:ascii="Calibri" w:hAnsi="Calibri"/>
          <w:lang w:eastAsia="en-US"/>
        </w:rPr>
      </w:pPr>
    </w:p>
    <w:p w14:paraId="1374C1C9" w14:textId="21663E8D" w:rsidR="00502916" w:rsidRPr="00F15C56" w:rsidRDefault="00502916" w:rsidP="00260385">
      <w:pPr>
        <w:pBdr>
          <w:bottom w:val="single" w:sz="12" w:space="1" w:color="auto"/>
        </w:pBdr>
        <w:spacing w:line="276" w:lineRule="auto"/>
        <w:rPr>
          <w:rFonts w:ascii="Calibri" w:hAnsi="Calibri"/>
          <w:lang w:eastAsia="en-US"/>
        </w:rPr>
      </w:pPr>
    </w:p>
    <w:p w14:paraId="013AF186" w14:textId="77777777" w:rsidR="0012079C" w:rsidRPr="00F15C56" w:rsidRDefault="0012079C" w:rsidP="00260385">
      <w:pPr>
        <w:pBdr>
          <w:bottom w:val="single" w:sz="12" w:space="1" w:color="auto"/>
        </w:pBdr>
        <w:spacing w:line="276" w:lineRule="auto"/>
        <w:rPr>
          <w:rFonts w:ascii="Calibri" w:hAnsi="Calibri"/>
          <w:lang w:eastAsia="en-US"/>
        </w:rPr>
      </w:pPr>
    </w:p>
    <w:p w14:paraId="4D504951" w14:textId="77777777" w:rsidR="00502916" w:rsidRPr="00F15C56" w:rsidRDefault="00502916" w:rsidP="00260385">
      <w:pPr>
        <w:pBdr>
          <w:bottom w:val="single" w:sz="12" w:space="1" w:color="auto"/>
        </w:pBdr>
        <w:spacing w:line="276" w:lineRule="auto"/>
        <w:rPr>
          <w:rFonts w:ascii="Calibri" w:hAnsi="Calibri"/>
          <w:lang w:eastAsia="en-US"/>
        </w:rPr>
      </w:pPr>
    </w:p>
    <w:p w14:paraId="1A28A206" w14:textId="77777777" w:rsidR="00856517" w:rsidRPr="00F15C56" w:rsidRDefault="00856517" w:rsidP="00260385">
      <w:pPr>
        <w:pBdr>
          <w:bottom w:val="single" w:sz="12" w:space="1" w:color="auto"/>
        </w:pBdr>
        <w:spacing w:line="276" w:lineRule="auto"/>
        <w:rPr>
          <w:rFonts w:ascii="Calibri" w:hAnsi="Calibri"/>
          <w:lang w:eastAsia="en-US"/>
        </w:rPr>
      </w:pPr>
    </w:p>
    <w:p w14:paraId="4271CF58" w14:textId="77777777" w:rsidR="00BF35F5" w:rsidRPr="00F15C56" w:rsidRDefault="00BF35F5" w:rsidP="00260385">
      <w:pPr>
        <w:pBdr>
          <w:bottom w:val="single" w:sz="12" w:space="1" w:color="auto"/>
        </w:pBdr>
        <w:spacing w:line="276" w:lineRule="auto"/>
        <w:rPr>
          <w:noProof/>
          <w:lang w:eastAsia="sk-SK"/>
        </w:rPr>
      </w:pPr>
    </w:p>
    <w:p w14:paraId="159F5019" w14:textId="1672EEE9" w:rsidR="00BF35F5" w:rsidRPr="00F15C56" w:rsidRDefault="00BF35F5" w:rsidP="00260385">
      <w:pPr>
        <w:pBdr>
          <w:bottom w:val="single" w:sz="12" w:space="1" w:color="auto"/>
        </w:pBdr>
        <w:spacing w:line="276" w:lineRule="auto"/>
        <w:rPr>
          <w:rFonts w:ascii="Calibri" w:hAnsi="Calibri"/>
          <w:lang w:eastAsia="en-US"/>
        </w:rPr>
      </w:pPr>
    </w:p>
    <w:p w14:paraId="14D0420F" w14:textId="77777777" w:rsidR="004A2FC5" w:rsidRPr="00F15C56" w:rsidRDefault="002621C3" w:rsidP="00F704B4">
      <w:pPr>
        <w:pBdr>
          <w:bottom w:val="single" w:sz="12" w:space="1" w:color="auto"/>
        </w:pBdr>
        <w:spacing w:line="276" w:lineRule="auto"/>
        <w:jc w:val="both"/>
        <w:rPr>
          <w:rFonts w:ascii="Calibri" w:hAnsi="Calibri"/>
          <w:lang w:eastAsia="en-US"/>
        </w:rPr>
      </w:pPr>
      <w:r w:rsidRPr="00F15C56">
        <w:rPr>
          <w:rFonts w:ascii="Calibri" w:hAnsi="Calibri"/>
          <w:lang w:eastAsia="en-US"/>
        </w:rPr>
        <w:t>Detail kotvenia:</w:t>
      </w:r>
      <w:r w:rsidRPr="00F15C56">
        <w:rPr>
          <w:rFonts w:ascii="Calibri" w:hAnsi="Calibri"/>
          <w:lang w:eastAsia="en-US"/>
        </w:rPr>
        <w:tab/>
      </w:r>
    </w:p>
    <w:p w14:paraId="7D71E403" w14:textId="783BD0C6" w:rsidR="004A2FC5" w:rsidRPr="00F15C56" w:rsidRDefault="002621C3" w:rsidP="00F704B4">
      <w:pPr>
        <w:pBdr>
          <w:bottom w:val="single" w:sz="12" w:space="1" w:color="auto"/>
        </w:pBdr>
        <w:spacing w:line="276" w:lineRule="auto"/>
        <w:jc w:val="both"/>
        <w:rPr>
          <w:rFonts w:ascii="Calibri" w:hAnsi="Calibri"/>
          <w:lang w:eastAsia="en-US"/>
        </w:rPr>
      </w:pPr>
      <w:r w:rsidRPr="00F15C56">
        <w:rPr>
          <w:rFonts w:ascii="Calibri" w:hAnsi="Calibri"/>
          <w:lang w:eastAsia="en-US"/>
        </w:rPr>
        <w:t xml:space="preserve">- </w:t>
      </w:r>
      <w:r w:rsidR="00BF35F5" w:rsidRPr="00F15C56">
        <w:rPr>
          <w:rFonts w:ascii="Calibri" w:hAnsi="Calibri"/>
          <w:lang w:eastAsia="en-US"/>
        </w:rPr>
        <w:t>pred montážou je potrebné vykopať výkop do hĺbky 0,4 m do ktorého sa prvok osadí.</w:t>
      </w:r>
      <w:r w:rsidR="00BF35F5" w:rsidRPr="00F15C56">
        <w:rPr>
          <w:rFonts w:ascii="Calibri" w:hAnsi="Calibri"/>
          <w:lang w:eastAsia="en-US"/>
        </w:rPr>
        <w:tab/>
      </w:r>
    </w:p>
    <w:p w14:paraId="0B647C61" w14:textId="3B39B3E0" w:rsidR="004A2FC5" w:rsidRPr="00F15C56" w:rsidRDefault="00BF35F5" w:rsidP="00F704B4">
      <w:pPr>
        <w:pBdr>
          <w:bottom w:val="single" w:sz="12" w:space="1" w:color="auto"/>
        </w:pBdr>
        <w:spacing w:line="276" w:lineRule="auto"/>
        <w:jc w:val="both"/>
        <w:rPr>
          <w:rFonts w:ascii="Calibri" w:hAnsi="Calibri"/>
          <w:lang w:eastAsia="en-US"/>
        </w:rPr>
      </w:pPr>
      <w:r w:rsidRPr="00F15C56">
        <w:rPr>
          <w:rFonts w:ascii="Calibri" w:hAnsi="Calibri"/>
          <w:lang w:eastAsia="en-US"/>
        </w:rPr>
        <w:t xml:space="preserve">- </w:t>
      </w:r>
      <w:r w:rsidR="00F704B4" w:rsidRPr="00F15C56">
        <w:rPr>
          <w:rFonts w:ascii="Calibri" w:hAnsi="Calibri"/>
          <w:lang w:eastAsia="en-US"/>
        </w:rPr>
        <w:t xml:space="preserve">hracia zostava sa osádza do zarovnaného výkopu v hĺbke 0,42 cm. </w:t>
      </w:r>
    </w:p>
    <w:p w14:paraId="72B7980A" w14:textId="6255A734" w:rsidR="00F704B4" w:rsidRPr="00F15C56" w:rsidRDefault="004C085F" w:rsidP="00F704B4">
      <w:pPr>
        <w:pBdr>
          <w:bottom w:val="single" w:sz="12" w:space="1" w:color="auto"/>
        </w:pBdr>
        <w:spacing w:line="276" w:lineRule="auto"/>
        <w:jc w:val="both"/>
        <w:rPr>
          <w:rFonts w:ascii="Calibri" w:hAnsi="Calibri"/>
          <w:lang w:eastAsia="en-US"/>
        </w:rPr>
      </w:pPr>
      <w:r w:rsidRPr="00F15C56">
        <w:rPr>
          <w:noProof/>
          <w:lang w:eastAsia="sk-SK"/>
        </w:rPr>
        <w:drawing>
          <wp:anchor distT="0" distB="0" distL="114300" distR="114300" simplePos="0" relativeHeight="251988992" behindDoc="0" locked="0" layoutInCell="1" allowOverlap="1" wp14:anchorId="6B909D17" wp14:editId="2AADA312">
            <wp:simplePos x="0" y="0"/>
            <wp:positionH relativeFrom="margin">
              <wp:posOffset>4093845</wp:posOffset>
            </wp:positionH>
            <wp:positionV relativeFrom="margin">
              <wp:posOffset>4293235</wp:posOffset>
            </wp:positionV>
            <wp:extent cx="1651635" cy="1222375"/>
            <wp:effectExtent l="19050" t="19050" r="24765" b="15875"/>
            <wp:wrapSquare wrapText="bothSides"/>
            <wp:docPr id="61"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l="51990" t="13676" r="30028" b="76906"/>
                    <a:stretch>
                      <a:fillRect/>
                    </a:stretch>
                  </pic:blipFill>
                  <pic:spPr bwMode="auto">
                    <a:xfrm>
                      <a:off x="0" y="0"/>
                      <a:ext cx="1651635" cy="1222375"/>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F704B4" w:rsidRPr="00F15C56">
        <w:rPr>
          <w:rFonts w:ascii="Calibri" w:hAnsi="Calibri"/>
          <w:lang w:eastAsia="en-US"/>
        </w:rPr>
        <w:t xml:space="preserve">- spodná konštrukcia z pozinkovanej nehrdzavejúcej ocele sa zasype do pripraveného výkopu v rozsahu celej bezpečnostnej plochy </w:t>
      </w:r>
      <w:proofErr w:type="spellStart"/>
      <w:r w:rsidR="00F704B4" w:rsidRPr="00F15C56">
        <w:rPr>
          <w:rFonts w:ascii="Calibri" w:hAnsi="Calibri"/>
          <w:lang w:eastAsia="en-US"/>
        </w:rPr>
        <w:t>bezpeč</w:t>
      </w:r>
      <w:proofErr w:type="spellEnd"/>
      <w:r w:rsidR="00F704B4" w:rsidRPr="00F15C56">
        <w:rPr>
          <w:rFonts w:ascii="Calibri" w:hAnsi="Calibri"/>
          <w:lang w:eastAsia="en-US"/>
        </w:rPr>
        <w:t>.</w:t>
      </w:r>
      <w:r w:rsidR="004A2FC5" w:rsidRPr="00F15C56">
        <w:rPr>
          <w:rFonts w:ascii="Calibri" w:hAnsi="Calibri"/>
          <w:lang w:eastAsia="en-US"/>
        </w:rPr>
        <w:t xml:space="preserve"> </w:t>
      </w:r>
      <w:r w:rsidR="00F704B4" w:rsidRPr="00F15C56">
        <w:rPr>
          <w:rFonts w:ascii="Calibri" w:hAnsi="Calibri"/>
          <w:lang w:eastAsia="en-US"/>
        </w:rPr>
        <w:t xml:space="preserve">povrchom v súlade s normou STN EN 1173 a 1177. </w:t>
      </w:r>
    </w:p>
    <w:p w14:paraId="124BDE40" w14:textId="7B46C83E" w:rsidR="00BF35F5" w:rsidRPr="00F15C56" w:rsidRDefault="00F704B4" w:rsidP="00F704B4">
      <w:pPr>
        <w:pBdr>
          <w:bottom w:val="single" w:sz="12" w:space="1" w:color="auto"/>
        </w:pBdr>
        <w:spacing w:line="276" w:lineRule="auto"/>
        <w:jc w:val="both"/>
        <w:rPr>
          <w:rFonts w:ascii="Calibri" w:hAnsi="Calibri"/>
          <w:lang w:eastAsia="en-US"/>
        </w:rPr>
      </w:pPr>
      <w:r w:rsidRPr="00F15C56">
        <w:rPr>
          <w:rFonts w:ascii="Calibri" w:hAnsi="Calibri"/>
          <w:lang w:eastAsia="en-US"/>
        </w:rPr>
        <w:t xml:space="preserve">- betónovanie nie je potrebné.  </w:t>
      </w:r>
    </w:p>
    <w:p w14:paraId="14B79FE1" w14:textId="77777777" w:rsidR="004A2FC5" w:rsidRPr="00F15C56" w:rsidRDefault="004A2FC5" w:rsidP="00260385">
      <w:pPr>
        <w:pBdr>
          <w:bottom w:val="single" w:sz="12" w:space="1" w:color="auto"/>
        </w:pBdr>
        <w:spacing w:line="276" w:lineRule="auto"/>
        <w:rPr>
          <w:rFonts w:ascii="Calibri" w:hAnsi="Calibri"/>
          <w:lang w:eastAsia="en-US"/>
        </w:rPr>
      </w:pPr>
    </w:p>
    <w:p w14:paraId="7659D0FB" w14:textId="77777777" w:rsidR="002621C3" w:rsidRPr="00F15C56" w:rsidRDefault="002621C3" w:rsidP="00260385">
      <w:pPr>
        <w:pBdr>
          <w:bottom w:val="single" w:sz="12" w:space="1" w:color="auto"/>
        </w:pBdr>
        <w:spacing w:line="276" w:lineRule="auto"/>
        <w:rPr>
          <w:rFonts w:ascii="Calibri" w:hAnsi="Calibri"/>
          <w:lang w:eastAsia="en-US"/>
        </w:rPr>
      </w:pPr>
    </w:p>
    <w:p w14:paraId="46D747FC" w14:textId="77777777" w:rsidR="008978F7" w:rsidRPr="00F15C56" w:rsidRDefault="008978F7" w:rsidP="004E0FD6">
      <w:pPr>
        <w:pStyle w:val="Nadpis3"/>
        <w:rPr>
          <w:rFonts w:ascii="Calibri" w:hAnsi="Calibri"/>
          <w:b/>
          <w:color w:val="auto"/>
          <w:lang w:eastAsia="en-US"/>
        </w:rPr>
      </w:pPr>
      <w:bookmarkStart w:id="11" w:name="_Toc61728385"/>
    </w:p>
    <w:p w14:paraId="5AFD4953" w14:textId="52BA0ED1" w:rsidR="00180188" w:rsidRPr="00F15C56" w:rsidRDefault="00180188" w:rsidP="004E0FD6">
      <w:pPr>
        <w:pStyle w:val="Nadpis3"/>
        <w:rPr>
          <w:rFonts w:ascii="Calibri" w:hAnsi="Calibri"/>
          <w:b/>
          <w:color w:val="auto"/>
          <w:lang w:eastAsia="en-US"/>
        </w:rPr>
      </w:pPr>
      <w:r w:rsidRPr="00F15C56">
        <w:rPr>
          <w:rFonts w:ascii="Calibri" w:hAnsi="Calibri"/>
          <w:b/>
          <w:color w:val="auto"/>
          <w:lang w:eastAsia="en-US"/>
        </w:rPr>
        <w:t xml:space="preserve">4.1.2 </w:t>
      </w:r>
      <w:proofErr w:type="spellStart"/>
      <w:r w:rsidRPr="00F15C56">
        <w:rPr>
          <w:rFonts w:ascii="Calibri" w:hAnsi="Calibri"/>
          <w:b/>
          <w:color w:val="auto"/>
          <w:lang w:eastAsia="en-US"/>
        </w:rPr>
        <w:t>Inkluzívn</w:t>
      </w:r>
      <w:r w:rsidR="00E8763E" w:rsidRPr="00F15C56">
        <w:rPr>
          <w:rFonts w:ascii="Calibri" w:hAnsi="Calibri"/>
          <w:b/>
          <w:color w:val="auto"/>
          <w:lang w:eastAsia="en-US"/>
        </w:rPr>
        <w:t>e</w:t>
      </w:r>
      <w:proofErr w:type="spellEnd"/>
      <w:r w:rsidRPr="00F15C56">
        <w:rPr>
          <w:rFonts w:ascii="Calibri" w:hAnsi="Calibri"/>
          <w:b/>
          <w:color w:val="auto"/>
          <w:lang w:eastAsia="en-US"/>
        </w:rPr>
        <w:t xml:space="preserve"> detské ihrisko</w:t>
      </w:r>
      <w:bookmarkEnd w:id="11"/>
    </w:p>
    <w:p w14:paraId="41F2CED7" w14:textId="77777777" w:rsidR="006958EC" w:rsidRPr="00F15C56" w:rsidRDefault="006958EC" w:rsidP="00180188">
      <w:pPr>
        <w:spacing w:line="276" w:lineRule="auto"/>
        <w:rPr>
          <w:rFonts w:ascii="Calibri" w:hAnsi="Calibri"/>
          <w:lang w:eastAsia="en-US"/>
        </w:rPr>
      </w:pPr>
    </w:p>
    <w:p w14:paraId="1AF5F835" w14:textId="77777777" w:rsidR="00180188" w:rsidRPr="00F15C56" w:rsidRDefault="00180188" w:rsidP="00180188">
      <w:pPr>
        <w:spacing w:line="276" w:lineRule="auto"/>
        <w:rPr>
          <w:rFonts w:ascii="Calibri" w:hAnsi="Calibri"/>
          <w:lang w:eastAsia="en-US"/>
        </w:rPr>
      </w:pPr>
      <w:r w:rsidRPr="00F15C56">
        <w:rPr>
          <w:rFonts w:ascii="Calibri" w:hAnsi="Calibri"/>
          <w:lang w:eastAsia="en-US"/>
        </w:rPr>
        <w:t xml:space="preserve">Veková kategória: </w:t>
      </w:r>
      <w:r w:rsidRPr="00F15C56">
        <w:rPr>
          <w:rFonts w:ascii="Calibri" w:hAnsi="Calibri"/>
          <w:lang w:eastAsia="en-US"/>
        </w:rPr>
        <w:tab/>
      </w:r>
      <w:r w:rsidRPr="00F15C56">
        <w:rPr>
          <w:rFonts w:ascii="Calibri" w:hAnsi="Calibri"/>
          <w:lang w:eastAsia="en-US"/>
        </w:rPr>
        <w:tab/>
      </w:r>
      <w:r w:rsidR="00E8763E" w:rsidRPr="00F15C56">
        <w:rPr>
          <w:rFonts w:ascii="Calibri" w:hAnsi="Calibri"/>
          <w:lang w:eastAsia="en-US"/>
        </w:rPr>
        <w:tab/>
      </w:r>
      <w:r w:rsidRPr="00F15C56">
        <w:rPr>
          <w:rFonts w:ascii="Calibri" w:hAnsi="Calibri"/>
          <w:lang w:eastAsia="en-US"/>
        </w:rPr>
        <w:t>1 – 5 rokov</w:t>
      </w:r>
    </w:p>
    <w:p w14:paraId="693FC485" w14:textId="77777777" w:rsidR="00180188" w:rsidRPr="00F15C56" w:rsidRDefault="00180188" w:rsidP="00180188">
      <w:pPr>
        <w:spacing w:line="276" w:lineRule="auto"/>
        <w:rPr>
          <w:rFonts w:ascii="Calibri" w:hAnsi="Calibri"/>
          <w:lang w:eastAsia="en-US"/>
        </w:rPr>
      </w:pPr>
      <w:r w:rsidRPr="00F15C56">
        <w:rPr>
          <w:rFonts w:ascii="Calibri" w:hAnsi="Calibri"/>
          <w:lang w:eastAsia="en-US"/>
        </w:rPr>
        <w:t xml:space="preserve">Rozmery: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E8763E" w:rsidRPr="00F15C56">
        <w:rPr>
          <w:rFonts w:ascii="Calibri" w:hAnsi="Calibri"/>
          <w:lang w:eastAsia="en-US"/>
        </w:rPr>
        <w:tab/>
      </w:r>
      <w:r w:rsidRPr="00F15C56">
        <w:rPr>
          <w:rFonts w:ascii="Calibri" w:hAnsi="Calibri"/>
          <w:lang w:eastAsia="en-US"/>
        </w:rPr>
        <w:t>12,5 x 24 m  (300 m²)</w:t>
      </w:r>
    </w:p>
    <w:p w14:paraId="4E631628" w14:textId="2B7470B3" w:rsidR="00180188" w:rsidRPr="00F15C56" w:rsidRDefault="00180188" w:rsidP="00180188">
      <w:pPr>
        <w:pBdr>
          <w:bottom w:val="single" w:sz="12" w:space="1" w:color="auto"/>
        </w:pBdr>
        <w:spacing w:line="276" w:lineRule="auto"/>
        <w:rPr>
          <w:rFonts w:ascii="Calibri" w:hAnsi="Calibri"/>
          <w:lang w:eastAsia="en-US"/>
        </w:rPr>
      </w:pPr>
      <w:r w:rsidRPr="00F15C56">
        <w:rPr>
          <w:rFonts w:ascii="Calibri" w:hAnsi="Calibri"/>
          <w:lang w:eastAsia="en-US"/>
        </w:rPr>
        <w:t xml:space="preserve">Dopadová plocha: </w:t>
      </w:r>
      <w:r w:rsidRPr="00F15C56">
        <w:rPr>
          <w:rFonts w:ascii="Calibri" w:hAnsi="Calibri"/>
          <w:lang w:eastAsia="en-US"/>
        </w:rPr>
        <w:tab/>
      </w:r>
      <w:r w:rsidRPr="00F15C56">
        <w:rPr>
          <w:rFonts w:ascii="Calibri" w:hAnsi="Calibri"/>
          <w:lang w:eastAsia="en-US"/>
        </w:rPr>
        <w:tab/>
      </w:r>
      <w:r w:rsidR="00E8763E" w:rsidRPr="00F15C56">
        <w:rPr>
          <w:rFonts w:ascii="Calibri" w:hAnsi="Calibri"/>
          <w:lang w:eastAsia="en-US"/>
        </w:rPr>
        <w:tab/>
        <w:t xml:space="preserve">Liata EPDM guma </w:t>
      </w:r>
    </w:p>
    <w:p w14:paraId="4A55CF54" w14:textId="63B3436C" w:rsidR="00E8763E" w:rsidRPr="00F15C56" w:rsidRDefault="00E8763E" w:rsidP="00180188">
      <w:pPr>
        <w:pBdr>
          <w:bottom w:val="single" w:sz="12" w:space="1" w:color="auto"/>
        </w:pBdr>
        <w:spacing w:line="276" w:lineRule="auto"/>
        <w:rPr>
          <w:rFonts w:ascii="Calibri" w:hAnsi="Calibri"/>
          <w:lang w:eastAsia="en-US"/>
        </w:rPr>
      </w:pPr>
      <w:r w:rsidRPr="00F15C56">
        <w:rPr>
          <w:rFonts w:ascii="Calibri" w:hAnsi="Calibri"/>
          <w:lang w:eastAsia="en-US"/>
        </w:rPr>
        <w:t>Plocha EPDM povrchu SPOLU:</w:t>
      </w:r>
      <w:r w:rsidRPr="00F15C56">
        <w:rPr>
          <w:rFonts w:ascii="Calibri" w:hAnsi="Calibri"/>
          <w:lang w:eastAsia="en-US"/>
        </w:rPr>
        <w:tab/>
        <w:t>15</w:t>
      </w:r>
      <w:r w:rsidR="00C71C2B">
        <w:rPr>
          <w:rFonts w:ascii="Calibri" w:hAnsi="Calibri"/>
          <w:lang w:eastAsia="en-US"/>
        </w:rPr>
        <w:t>9</w:t>
      </w:r>
      <w:r w:rsidRPr="00F15C56">
        <w:rPr>
          <w:rFonts w:ascii="Calibri" w:hAnsi="Calibri"/>
          <w:lang w:eastAsia="en-US"/>
        </w:rPr>
        <w:t>,</w:t>
      </w:r>
      <w:r w:rsidR="00C71C2B">
        <w:rPr>
          <w:rFonts w:ascii="Calibri" w:hAnsi="Calibri"/>
          <w:lang w:eastAsia="en-US"/>
        </w:rPr>
        <w:t>2</w:t>
      </w:r>
      <w:r w:rsidRPr="00F15C56">
        <w:rPr>
          <w:rFonts w:ascii="Calibri" w:hAnsi="Calibri"/>
          <w:lang w:eastAsia="en-US"/>
        </w:rPr>
        <w:t xml:space="preserve"> m²</w:t>
      </w:r>
    </w:p>
    <w:p w14:paraId="58FF9857" w14:textId="038B06E6" w:rsidR="00E8763E" w:rsidRPr="00F15C56" w:rsidRDefault="00E8763E" w:rsidP="00180188">
      <w:pPr>
        <w:pBdr>
          <w:bottom w:val="single" w:sz="12" w:space="1" w:color="auto"/>
        </w:pBdr>
        <w:spacing w:line="276" w:lineRule="auto"/>
        <w:rPr>
          <w:rFonts w:ascii="Calibri" w:hAnsi="Calibri"/>
          <w:lang w:eastAsia="en-US"/>
        </w:rPr>
      </w:pPr>
      <w:r w:rsidRPr="00F15C56">
        <w:rPr>
          <w:rFonts w:ascii="Calibri" w:hAnsi="Calibri"/>
          <w:lang w:eastAsia="en-US"/>
        </w:rPr>
        <w:t xml:space="preserve">Z toho </w:t>
      </w:r>
      <w:r w:rsidR="00C71C2B">
        <w:rPr>
          <w:rFonts w:ascii="Calibri" w:hAnsi="Calibri"/>
          <w:lang w:eastAsia="en-US"/>
        </w:rPr>
        <w:t>Nike BLEND SAND</w:t>
      </w:r>
      <w:r w:rsidR="00865F69" w:rsidRPr="00F15C56">
        <w:rPr>
          <w:rFonts w:ascii="Calibri" w:hAnsi="Calibri"/>
          <w:lang w:eastAsia="en-US"/>
        </w:rPr>
        <w:t xml:space="preserve"> plocha EPDM:</w:t>
      </w:r>
      <w:r w:rsidR="00865F69" w:rsidRPr="00F15C56">
        <w:rPr>
          <w:rFonts w:ascii="Calibri" w:hAnsi="Calibri"/>
          <w:lang w:eastAsia="en-US"/>
        </w:rPr>
        <w:tab/>
      </w:r>
      <w:r w:rsidR="00865F69" w:rsidRPr="00F15C56">
        <w:rPr>
          <w:rFonts w:ascii="Calibri" w:hAnsi="Calibri"/>
          <w:lang w:eastAsia="en-US"/>
        </w:rPr>
        <w:tab/>
        <w:t>116 m²</w:t>
      </w:r>
    </w:p>
    <w:p w14:paraId="60841EBD" w14:textId="0F99DCCA" w:rsidR="00865F69" w:rsidRPr="00F15C56" w:rsidRDefault="00865F69" w:rsidP="00180188">
      <w:pPr>
        <w:pBdr>
          <w:bottom w:val="single" w:sz="12" w:space="1" w:color="auto"/>
        </w:pBdr>
        <w:spacing w:line="276" w:lineRule="auto"/>
        <w:rPr>
          <w:rFonts w:ascii="Calibri" w:hAnsi="Calibri"/>
          <w:lang w:eastAsia="en-US"/>
        </w:rPr>
      </w:pPr>
      <w:r w:rsidRPr="00F15C56">
        <w:rPr>
          <w:rFonts w:ascii="Calibri" w:hAnsi="Calibri"/>
          <w:lang w:eastAsia="en-US"/>
        </w:rPr>
        <w:tab/>
      </w:r>
      <w:r w:rsidR="00C71C2B">
        <w:rPr>
          <w:rFonts w:ascii="Calibri" w:hAnsi="Calibri"/>
          <w:lang w:eastAsia="en-US"/>
        </w:rPr>
        <w:t>Nike BLEND BROWN</w:t>
      </w:r>
      <w:r w:rsidRPr="00F15C56">
        <w:rPr>
          <w:rFonts w:ascii="Calibri" w:hAnsi="Calibri"/>
          <w:lang w:eastAsia="en-US"/>
        </w:rPr>
        <w:t xml:space="preserve"> plocha EPDM:</w:t>
      </w:r>
      <w:r w:rsidRPr="00F15C56">
        <w:rPr>
          <w:rFonts w:ascii="Calibri" w:hAnsi="Calibri"/>
          <w:lang w:eastAsia="en-US"/>
        </w:rPr>
        <w:tab/>
      </w:r>
      <w:r w:rsidR="00C71C2B">
        <w:rPr>
          <w:rFonts w:ascii="Calibri" w:hAnsi="Calibri"/>
          <w:lang w:eastAsia="en-US"/>
        </w:rPr>
        <w:t xml:space="preserve">             </w:t>
      </w:r>
      <w:r w:rsidRPr="00F15C56">
        <w:rPr>
          <w:rFonts w:ascii="Calibri" w:hAnsi="Calibri"/>
          <w:lang w:eastAsia="en-US"/>
        </w:rPr>
        <w:t>17,2 m²</w:t>
      </w:r>
    </w:p>
    <w:p w14:paraId="479C3065" w14:textId="719C71CA" w:rsidR="00865F69" w:rsidRPr="00F15C56" w:rsidRDefault="00865F69" w:rsidP="00180188">
      <w:pPr>
        <w:pBdr>
          <w:bottom w:val="single" w:sz="12" w:space="1" w:color="auto"/>
        </w:pBdr>
        <w:spacing w:line="276" w:lineRule="auto"/>
        <w:rPr>
          <w:rFonts w:ascii="Calibri" w:hAnsi="Calibri"/>
          <w:lang w:eastAsia="en-US"/>
        </w:rPr>
      </w:pPr>
      <w:r w:rsidRPr="00F15C56">
        <w:rPr>
          <w:rFonts w:ascii="Calibri" w:hAnsi="Calibri"/>
          <w:lang w:eastAsia="en-US"/>
        </w:rPr>
        <w:tab/>
      </w:r>
      <w:r w:rsidR="00C71C2B">
        <w:rPr>
          <w:rFonts w:ascii="Calibri" w:hAnsi="Calibri"/>
          <w:lang w:eastAsia="en-US"/>
        </w:rPr>
        <w:t>Nike BLEND RED</w:t>
      </w:r>
      <w:r w:rsidRPr="00F15C56">
        <w:rPr>
          <w:rFonts w:ascii="Calibri" w:hAnsi="Calibri"/>
          <w:lang w:eastAsia="en-US"/>
        </w:rPr>
        <w:t xml:space="preserve"> plocha EPDM:</w:t>
      </w:r>
      <w:r w:rsidRPr="00F15C56">
        <w:rPr>
          <w:rFonts w:ascii="Calibri" w:hAnsi="Calibri"/>
          <w:lang w:eastAsia="en-US"/>
        </w:rPr>
        <w:tab/>
      </w:r>
      <w:r w:rsidR="00C71C2B">
        <w:rPr>
          <w:rFonts w:ascii="Calibri" w:hAnsi="Calibri"/>
          <w:lang w:eastAsia="en-US"/>
        </w:rPr>
        <w:t xml:space="preserve">              </w:t>
      </w:r>
      <w:r w:rsidRPr="00F15C56">
        <w:rPr>
          <w:rFonts w:ascii="Calibri" w:hAnsi="Calibri"/>
          <w:lang w:eastAsia="en-US"/>
        </w:rPr>
        <w:t>26 m²</w:t>
      </w:r>
    </w:p>
    <w:p w14:paraId="637D2585" w14:textId="77777777" w:rsidR="004A2FC5" w:rsidRPr="00F15C56" w:rsidRDefault="004A2FC5" w:rsidP="00180188">
      <w:pPr>
        <w:pBdr>
          <w:bottom w:val="single" w:sz="12" w:space="1" w:color="auto"/>
        </w:pBdr>
        <w:spacing w:line="276" w:lineRule="auto"/>
        <w:rPr>
          <w:rFonts w:ascii="Calibri" w:hAnsi="Calibri"/>
          <w:lang w:eastAsia="en-US"/>
        </w:rPr>
      </w:pPr>
    </w:p>
    <w:p w14:paraId="38BC401F" w14:textId="77777777" w:rsidR="004A2FC5" w:rsidRPr="00F15C56" w:rsidRDefault="004A2FC5" w:rsidP="00260385">
      <w:pPr>
        <w:spacing w:line="276" w:lineRule="auto"/>
        <w:rPr>
          <w:rFonts w:ascii="Calibri" w:hAnsi="Calibri"/>
          <w:b/>
          <w:i/>
          <w:lang w:eastAsia="en-US"/>
        </w:rPr>
      </w:pPr>
    </w:p>
    <w:p w14:paraId="0E1E9902" w14:textId="6DCB1059" w:rsidR="00AE774F" w:rsidRPr="00F15C56" w:rsidRDefault="00AE774F" w:rsidP="00260385">
      <w:pPr>
        <w:spacing w:line="276" w:lineRule="auto"/>
        <w:rPr>
          <w:rFonts w:ascii="Calibri" w:hAnsi="Calibri"/>
          <w:b/>
          <w:i/>
          <w:lang w:eastAsia="en-US"/>
        </w:rPr>
      </w:pPr>
      <w:proofErr w:type="spellStart"/>
      <w:r w:rsidRPr="00F15C56">
        <w:rPr>
          <w:rFonts w:ascii="Calibri" w:hAnsi="Calibri"/>
          <w:b/>
          <w:i/>
          <w:lang w:eastAsia="en-US"/>
        </w:rPr>
        <w:lastRenderedPageBreak/>
        <w:t>Trojhojdačka</w:t>
      </w:r>
      <w:proofErr w:type="spellEnd"/>
    </w:p>
    <w:p w14:paraId="46E09580" w14:textId="77777777" w:rsidR="009B5AD3" w:rsidRPr="00F15C56" w:rsidRDefault="009B5AD3" w:rsidP="00260385">
      <w:pPr>
        <w:spacing w:line="276" w:lineRule="auto"/>
        <w:rPr>
          <w:rFonts w:ascii="Calibri" w:hAnsi="Calibri"/>
          <w:lang w:eastAsia="en-US"/>
        </w:rPr>
      </w:pPr>
    </w:p>
    <w:p w14:paraId="30D43D0C" w14:textId="77777777" w:rsidR="00AE774F" w:rsidRPr="00F15C56" w:rsidRDefault="00AE774F" w:rsidP="00260385">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 – 12 rokov</w:t>
      </w:r>
    </w:p>
    <w:p w14:paraId="5936BE43" w14:textId="516E31B8" w:rsidR="00AE774F" w:rsidRPr="00F15C56" w:rsidRDefault="00AE774F" w:rsidP="00260385">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5,9 x 1,4 x 2,4 m</w:t>
      </w:r>
    </w:p>
    <w:p w14:paraId="242E066E" w14:textId="77777777" w:rsidR="009B5AD3" w:rsidRPr="00F15C56" w:rsidRDefault="00AE774F" w:rsidP="00260385">
      <w:pPr>
        <w:spacing w:line="276" w:lineRule="auto"/>
        <w:rPr>
          <w:rFonts w:ascii="Calibri" w:hAnsi="Calibri"/>
          <w:lang w:eastAsia="en-US"/>
        </w:rPr>
      </w:pPr>
      <w:r w:rsidRPr="00F15C56">
        <w:rPr>
          <w:rFonts w:ascii="Calibri" w:hAnsi="Calibri"/>
          <w:lang w:eastAsia="en-US"/>
        </w:rPr>
        <w:t>Bezpečnostná zóna:</w:t>
      </w:r>
      <w:r w:rsidRPr="00F15C56">
        <w:rPr>
          <w:rFonts w:ascii="Calibri" w:hAnsi="Calibri"/>
          <w:lang w:eastAsia="en-US"/>
        </w:rPr>
        <w:tab/>
        <w:t>43 m²</w:t>
      </w:r>
    </w:p>
    <w:p w14:paraId="42661B94" w14:textId="77777777" w:rsidR="00884135" w:rsidRPr="00F15C56" w:rsidRDefault="00AE774F" w:rsidP="00884135">
      <w:pPr>
        <w:spacing w:line="276" w:lineRule="auto"/>
        <w:jc w:val="both"/>
        <w:rPr>
          <w:rFonts w:ascii="Calibri" w:hAnsi="Calibri"/>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r>
      <w:r w:rsidR="00884135" w:rsidRPr="00F15C56">
        <w:rPr>
          <w:rFonts w:ascii="Calibri" w:hAnsi="Calibri"/>
        </w:rPr>
        <w:t>Oceľ – galvanicky pozinkovaný oceľový nosník (hojdací rám, stĺpiky)</w:t>
      </w:r>
    </w:p>
    <w:p w14:paraId="623CCB5D" w14:textId="2EE31443" w:rsidR="00884135" w:rsidRPr="00F15C56" w:rsidRDefault="00884135" w:rsidP="00884135">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stĺpiky sú zo 60 mm trubkovej ocele pozinkovanej ponorom</w:t>
      </w:r>
    </w:p>
    <w:p w14:paraId="51529D61" w14:textId="77777777" w:rsidR="00884135" w:rsidRPr="00F15C56" w:rsidRDefault="00884135" w:rsidP="00884135">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r>
      <w:proofErr w:type="spellStart"/>
      <w:r w:rsidRPr="00F15C56">
        <w:rPr>
          <w:rFonts w:ascii="Calibri" w:hAnsi="Calibri"/>
        </w:rPr>
        <w:t>Sedáky</w:t>
      </w:r>
      <w:proofErr w:type="spellEnd"/>
      <w:r w:rsidRPr="00F15C56">
        <w:rPr>
          <w:rFonts w:ascii="Calibri" w:hAnsi="Calibri"/>
        </w:rPr>
        <w:t xml:space="preserve"> (zavesené na oceľových reťaziach zinkovaných ponorom </w:t>
      </w:r>
      <w:r w:rsidRPr="00F15C56">
        <w:rPr>
          <w:rFonts w:ascii="Calibri" w:hAnsi="Calibri"/>
        </w:rPr>
        <w:tab/>
      </w:r>
      <w:r w:rsidRPr="00F15C56">
        <w:rPr>
          <w:rFonts w:ascii="Calibri" w:hAnsi="Calibri"/>
        </w:rPr>
        <w:tab/>
      </w:r>
      <w:r w:rsidRPr="00F15C56">
        <w:rPr>
          <w:rFonts w:ascii="Calibri" w:hAnsi="Calibri"/>
        </w:rPr>
        <w:tab/>
      </w:r>
      <w:r w:rsidRPr="00F15C56">
        <w:rPr>
          <w:rFonts w:ascii="Calibri" w:hAnsi="Calibri"/>
        </w:rPr>
        <w:tab/>
        <w:t>v polyuretánovom puzdre):</w:t>
      </w:r>
    </w:p>
    <w:p w14:paraId="696C6FF9" w14:textId="1BC18240" w:rsidR="00884135" w:rsidRPr="00F15C56" w:rsidRDefault="00884135" w:rsidP="00884135">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xml:space="preserve">- </w:t>
      </w:r>
      <w:r w:rsidRPr="00F15C56">
        <w:rPr>
          <w:rFonts w:ascii="Calibri" w:hAnsi="Calibri"/>
          <w:i/>
        </w:rPr>
        <w:t>Štandardná sedačka lavicového typu (pre deti do 2 r.)</w:t>
      </w:r>
      <w:r w:rsidRPr="00F15C56">
        <w:rPr>
          <w:rFonts w:ascii="Calibri" w:hAnsi="Calibri"/>
        </w:rPr>
        <w:t xml:space="preserve"> – </w:t>
      </w:r>
      <w:proofErr w:type="spellStart"/>
      <w:r w:rsidRPr="00F15C56">
        <w:rPr>
          <w:rFonts w:ascii="Calibri" w:hAnsi="Calibri"/>
        </w:rPr>
        <w:t>mikroporézna</w:t>
      </w:r>
      <w:proofErr w:type="spellEnd"/>
      <w:r w:rsidRPr="00F15C56">
        <w:rPr>
          <w:rFonts w:ascii="Calibri" w:hAnsi="Calibri"/>
        </w:rPr>
        <w:t xml:space="preserve"> </w:t>
      </w:r>
      <w:r w:rsidRPr="00F15C56">
        <w:rPr>
          <w:rFonts w:ascii="Calibri" w:hAnsi="Calibri"/>
        </w:rPr>
        <w:tab/>
      </w:r>
      <w:r w:rsidRPr="00F15C56">
        <w:rPr>
          <w:rFonts w:ascii="Calibri" w:hAnsi="Calibri"/>
        </w:rPr>
        <w:tab/>
      </w:r>
      <w:r w:rsidRPr="00F15C56">
        <w:rPr>
          <w:rFonts w:ascii="Calibri" w:hAnsi="Calibri"/>
        </w:rPr>
        <w:tab/>
        <w:t>polyuretánová pena, v jadre je spevňujúca brezová preglejka,</w:t>
      </w:r>
    </w:p>
    <w:p w14:paraId="00108637" w14:textId="77777777" w:rsidR="00884135" w:rsidRPr="00F15C56" w:rsidRDefault="00884135" w:rsidP="00884135">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xml:space="preserve">- </w:t>
      </w:r>
      <w:proofErr w:type="spellStart"/>
      <w:r w:rsidRPr="00F15C56">
        <w:rPr>
          <w:rFonts w:ascii="Calibri" w:hAnsi="Calibri"/>
          <w:i/>
        </w:rPr>
        <w:t>Bezp</w:t>
      </w:r>
      <w:proofErr w:type="spellEnd"/>
      <w:r w:rsidRPr="00F15C56">
        <w:rPr>
          <w:rFonts w:ascii="Calibri" w:hAnsi="Calibri"/>
          <w:i/>
        </w:rPr>
        <w:t xml:space="preserve">. sedačky pre batoľatá a malé deti </w:t>
      </w:r>
      <w:r w:rsidRPr="00F15C56">
        <w:rPr>
          <w:rFonts w:ascii="Calibri" w:hAnsi="Calibri"/>
        </w:rPr>
        <w:t xml:space="preserve">– oceľová konštrukcia prekrytá </w:t>
      </w:r>
      <w:r w:rsidRPr="00F15C56">
        <w:rPr>
          <w:rFonts w:ascii="Calibri" w:hAnsi="Calibri"/>
        </w:rPr>
        <w:tab/>
      </w:r>
      <w:r w:rsidRPr="00F15C56">
        <w:rPr>
          <w:rFonts w:ascii="Calibri" w:hAnsi="Calibri"/>
        </w:rPr>
        <w:tab/>
      </w:r>
      <w:r w:rsidRPr="00F15C56">
        <w:rPr>
          <w:rFonts w:ascii="Calibri" w:hAnsi="Calibri"/>
        </w:rPr>
        <w:tab/>
        <w:t>mäkkým polyuretánom (resp. tvrdeným odolným plastom),</w:t>
      </w:r>
    </w:p>
    <w:p w14:paraId="14F9AEE5" w14:textId="77777777" w:rsidR="00884135" w:rsidRPr="00F15C56" w:rsidRDefault="00884135" w:rsidP="00884135">
      <w:pPr>
        <w:spacing w:line="276" w:lineRule="auto"/>
        <w:jc w:val="both"/>
        <w:rPr>
          <w:rFonts w:ascii="Calibri" w:hAnsi="Calibri"/>
        </w:rPr>
      </w:pPr>
      <w:r w:rsidRPr="00F15C56">
        <w:rPr>
          <w:rFonts w:ascii="Calibri" w:hAnsi="Calibri"/>
        </w:rPr>
        <w:tab/>
      </w:r>
      <w:r w:rsidRPr="00F15C56">
        <w:rPr>
          <w:rFonts w:ascii="Calibri" w:hAnsi="Calibri"/>
        </w:rPr>
        <w:tab/>
      </w:r>
      <w:r w:rsidRPr="00F15C56">
        <w:rPr>
          <w:rFonts w:ascii="Calibri" w:hAnsi="Calibri"/>
        </w:rPr>
        <w:tab/>
        <w:t xml:space="preserve">- </w:t>
      </w:r>
      <w:r w:rsidRPr="00F15C56">
        <w:rPr>
          <w:rFonts w:ascii="Calibri" w:hAnsi="Calibri"/>
          <w:i/>
        </w:rPr>
        <w:t>Sedačka pre dvoch (batoľa + rodič)</w:t>
      </w:r>
      <w:r w:rsidRPr="00F15C56">
        <w:rPr>
          <w:rFonts w:ascii="Calibri" w:hAnsi="Calibri"/>
        </w:rPr>
        <w:t xml:space="preserve"> – kombinovaná konštrukcia</w:t>
      </w:r>
    </w:p>
    <w:p w14:paraId="0CD423F0" w14:textId="65BA9367" w:rsidR="004D07B8" w:rsidRPr="00F15C56" w:rsidRDefault="003D2CEE" w:rsidP="00260385">
      <w:pPr>
        <w:spacing w:line="276" w:lineRule="auto"/>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t>Kotvenie na pevný povrch</w:t>
      </w:r>
      <w:r w:rsidR="004D07B8" w:rsidRPr="00F15C56">
        <w:rPr>
          <w:rFonts w:ascii="Calibri" w:hAnsi="Calibri"/>
          <w:lang w:eastAsia="en-US"/>
        </w:rPr>
        <w:t xml:space="preserve"> </w:t>
      </w:r>
      <w:r w:rsidR="009B5AD3" w:rsidRPr="00F15C56">
        <w:rPr>
          <w:rFonts w:ascii="Calibri" w:hAnsi="Calibri"/>
          <w:lang w:eastAsia="en-US"/>
        </w:rPr>
        <w:t>(výkres č. 3)</w:t>
      </w:r>
    </w:p>
    <w:p w14:paraId="0BB41152" w14:textId="0A1B1F75" w:rsidR="00865F69" w:rsidRPr="00F15C56" w:rsidRDefault="004D07B8"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669504" behindDoc="0" locked="0" layoutInCell="1" allowOverlap="1" wp14:anchorId="09481CF4" wp14:editId="07A85A29">
            <wp:simplePos x="0" y="0"/>
            <wp:positionH relativeFrom="margin">
              <wp:posOffset>3336925</wp:posOffset>
            </wp:positionH>
            <wp:positionV relativeFrom="margin">
              <wp:posOffset>3328670</wp:posOffset>
            </wp:positionV>
            <wp:extent cx="2258060" cy="2078355"/>
            <wp:effectExtent l="0" t="0" r="8890" b="0"/>
            <wp:wrapSquare wrapText="bothSides"/>
            <wp:docPr id="3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l="8078" t="7135" r="49046" b="64952"/>
                    <a:stretch>
                      <a:fillRect/>
                    </a:stretch>
                  </pic:blipFill>
                  <pic:spPr bwMode="auto">
                    <a:xfrm>
                      <a:off x="0" y="0"/>
                      <a:ext cx="2258060" cy="2078355"/>
                    </a:xfrm>
                    <a:prstGeom prst="rect">
                      <a:avLst/>
                    </a:prstGeom>
                    <a:noFill/>
                  </pic:spPr>
                </pic:pic>
              </a:graphicData>
            </a:graphic>
            <wp14:sizeRelH relativeFrom="page">
              <wp14:pctWidth>0</wp14:pctWidth>
            </wp14:sizeRelH>
            <wp14:sizeRelV relativeFrom="page">
              <wp14:pctHeight>0</wp14:pctHeight>
            </wp14:sizeRelV>
          </wp:anchor>
        </w:drawing>
      </w:r>
      <w:r w:rsidRPr="00F15C56">
        <w:rPr>
          <w:noProof/>
          <w:lang w:eastAsia="sk-SK"/>
        </w:rPr>
        <w:drawing>
          <wp:anchor distT="0" distB="0" distL="114300" distR="114300" simplePos="0" relativeHeight="251722752" behindDoc="0" locked="0" layoutInCell="1" allowOverlap="1" wp14:anchorId="2E8B6135" wp14:editId="4D927BE8">
            <wp:simplePos x="0" y="0"/>
            <wp:positionH relativeFrom="column">
              <wp:posOffset>125095</wp:posOffset>
            </wp:positionH>
            <wp:positionV relativeFrom="paragraph">
              <wp:posOffset>151765</wp:posOffset>
            </wp:positionV>
            <wp:extent cx="3140710" cy="2045970"/>
            <wp:effectExtent l="0" t="0" r="2540" b="0"/>
            <wp:wrapNone/>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val="0"/>
                        </a:ext>
                      </a:extLst>
                    </a:blip>
                    <a:srcRect l="43471" t="14169" r="20395" b="69164"/>
                    <a:stretch>
                      <a:fillRect/>
                    </a:stretch>
                  </pic:blipFill>
                  <pic:spPr bwMode="auto">
                    <a:xfrm>
                      <a:off x="0" y="0"/>
                      <a:ext cx="3140710" cy="2045970"/>
                    </a:xfrm>
                    <a:prstGeom prst="rect">
                      <a:avLst/>
                    </a:prstGeom>
                    <a:noFill/>
                  </pic:spPr>
                </pic:pic>
              </a:graphicData>
            </a:graphic>
            <wp14:sizeRelH relativeFrom="page">
              <wp14:pctWidth>0</wp14:pctWidth>
            </wp14:sizeRelH>
            <wp14:sizeRelV relativeFrom="page">
              <wp14:pctHeight>0</wp14:pctHeight>
            </wp14:sizeRelV>
          </wp:anchor>
        </w:drawing>
      </w:r>
    </w:p>
    <w:p w14:paraId="160940F9" w14:textId="2463E0CF" w:rsidR="0012079C" w:rsidRPr="00F15C56" w:rsidRDefault="0012079C" w:rsidP="00260385">
      <w:pPr>
        <w:pBdr>
          <w:bottom w:val="single" w:sz="12" w:space="1" w:color="auto"/>
        </w:pBdr>
        <w:spacing w:line="276" w:lineRule="auto"/>
        <w:rPr>
          <w:rFonts w:ascii="Calibri" w:hAnsi="Calibri"/>
          <w:lang w:eastAsia="en-US"/>
        </w:rPr>
      </w:pPr>
    </w:p>
    <w:p w14:paraId="7C0E3D30" w14:textId="6F78CC82" w:rsidR="0012079C" w:rsidRPr="00F15C56" w:rsidRDefault="0012079C" w:rsidP="00260385">
      <w:pPr>
        <w:pBdr>
          <w:bottom w:val="single" w:sz="12" w:space="1" w:color="auto"/>
        </w:pBdr>
        <w:spacing w:line="276" w:lineRule="auto"/>
        <w:rPr>
          <w:rFonts w:ascii="Calibri" w:hAnsi="Calibri"/>
          <w:lang w:eastAsia="en-US"/>
        </w:rPr>
      </w:pPr>
    </w:p>
    <w:p w14:paraId="494E4523" w14:textId="1FF2E9B0" w:rsidR="0012079C" w:rsidRPr="00F15C56" w:rsidRDefault="0012079C" w:rsidP="00260385">
      <w:pPr>
        <w:pBdr>
          <w:bottom w:val="single" w:sz="12" w:space="1" w:color="auto"/>
        </w:pBdr>
        <w:spacing w:line="276" w:lineRule="auto"/>
        <w:rPr>
          <w:rFonts w:ascii="Calibri" w:hAnsi="Calibri"/>
          <w:lang w:eastAsia="en-US"/>
        </w:rPr>
      </w:pPr>
    </w:p>
    <w:p w14:paraId="5ABF1C5D" w14:textId="4BF16324" w:rsidR="0012079C" w:rsidRPr="00F15C56" w:rsidRDefault="0012079C" w:rsidP="00260385">
      <w:pPr>
        <w:pBdr>
          <w:bottom w:val="single" w:sz="12" w:space="1" w:color="auto"/>
        </w:pBdr>
        <w:spacing w:line="276" w:lineRule="auto"/>
        <w:rPr>
          <w:rFonts w:ascii="Calibri" w:hAnsi="Calibri"/>
          <w:lang w:eastAsia="en-US"/>
        </w:rPr>
      </w:pPr>
    </w:p>
    <w:p w14:paraId="067538B1" w14:textId="774F78B0" w:rsidR="008978F7" w:rsidRPr="00F15C56" w:rsidRDefault="008978F7" w:rsidP="00260385">
      <w:pPr>
        <w:pBdr>
          <w:bottom w:val="single" w:sz="12" w:space="1" w:color="auto"/>
        </w:pBdr>
        <w:spacing w:line="276" w:lineRule="auto"/>
        <w:rPr>
          <w:rFonts w:ascii="Calibri" w:hAnsi="Calibri"/>
          <w:lang w:eastAsia="en-US"/>
        </w:rPr>
      </w:pPr>
    </w:p>
    <w:p w14:paraId="3ED60135" w14:textId="32F91F1A" w:rsidR="008978F7" w:rsidRPr="00F15C56" w:rsidRDefault="008978F7" w:rsidP="00260385">
      <w:pPr>
        <w:pBdr>
          <w:bottom w:val="single" w:sz="12" w:space="1" w:color="auto"/>
        </w:pBdr>
        <w:spacing w:line="276" w:lineRule="auto"/>
        <w:rPr>
          <w:rFonts w:ascii="Calibri" w:hAnsi="Calibri"/>
          <w:lang w:eastAsia="en-US"/>
        </w:rPr>
      </w:pPr>
    </w:p>
    <w:p w14:paraId="1A2B01EA" w14:textId="7EF51CD6" w:rsidR="008978F7" w:rsidRPr="00F15C56" w:rsidRDefault="008978F7" w:rsidP="00260385">
      <w:pPr>
        <w:pBdr>
          <w:bottom w:val="single" w:sz="12" w:space="1" w:color="auto"/>
        </w:pBdr>
        <w:spacing w:line="276" w:lineRule="auto"/>
        <w:rPr>
          <w:rFonts w:ascii="Calibri" w:hAnsi="Calibri"/>
          <w:lang w:eastAsia="en-US"/>
        </w:rPr>
      </w:pPr>
    </w:p>
    <w:p w14:paraId="1C602BBD" w14:textId="74C88A57" w:rsidR="008978F7" w:rsidRPr="00F15C56" w:rsidRDefault="008978F7" w:rsidP="00260385">
      <w:pPr>
        <w:pBdr>
          <w:bottom w:val="single" w:sz="12" w:space="1" w:color="auto"/>
        </w:pBdr>
        <w:spacing w:line="276" w:lineRule="auto"/>
        <w:rPr>
          <w:rFonts w:ascii="Calibri" w:hAnsi="Calibri"/>
          <w:lang w:eastAsia="en-US"/>
        </w:rPr>
      </w:pPr>
    </w:p>
    <w:p w14:paraId="76EC1F12" w14:textId="77777777" w:rsidR="003F0303" w:rsidRPr="00F15C56" w:rsidRDefault="003F0303" w:rsidP="00260385">
      <w:pPr>
        <w:pBdr>
          <w:bottom w:val="single" w:sz="12" w:space="1" w:color="auto"/>
        </w:pBdr>
        <w:spacing w:line="276" w:lineRule="auto"/>
        <w:rPr>
          <w:rFonts w:ascii="Calibri" w:hAnsi="Calibri"/>
          <w:lang w:eastAsia="en-US"/>
        </w:rPr>
      </w:pPr>
    </w:p>
    <w:p w14:paraId="397774CD" w14:textId="77777777" w:rsidR="004D07B8" w:rsidRPr="00F15C56" w:rsidRDefault="004D07B8" w:rsidP="00260385">
      <w:pPr>
        <w:pBdr>
          <w:bottom w:val="single" w:sz="12" w:space="1" w:color="auto"/>
        </w:pBdr>
        <w:spacing w:line="276" w:lineRule="auto"/>
        <w:rPr>
          <w:rFonts w:ascii="Calibri" w:hAnsi="Calibri"/>
          <w:lang w:eastAsia="en-US"/>
        </w:rPr>
      </w:pPr>
    </w:p>
    <w:p w14:paraId="7E9FC05C" w14:textId="08233057" w:rsidR="004D07B8" w:rsidRPr="00F15C56" w:rsidRDefault="004D07B8" w:rsidP="001E6FBC">
      <w:pPr>
        <w:pBdr>
          <w:bottom w:val="single" w:sz="12" w:space="1" w:color="auto"/>
        </w:pBdr>
        <w:spacing w:line="276" w:lineRule="auto"/>
        <w:jc w:val="both"/>
        <w:rPr>
          <w:rFonts w:ascii="Calibri" w:hAnsi="Calibri"/>
          <w:lang w:eastAsia="en-US"/>
        </w:rPr>
      </w:pPr>
      <w:r w:rsidRPr="00F15C56">
        <w:rPr>
          <w:rFonts w:ascii="Calibri" w:hAnsi="Calibri"/>
          <w:lang w:eastAsia="en-US"/>
        </w:rPr>
        <w:t>Detail kotvenia:</w:t>
      </w:r>
      <w:r w:rsidRPr="00F15C56">
        <w:rPr>
          <w:rFonts w:ascii="Calibri" w:hAnsi="Calibri"/>
          <w:lang w:eastAsia="en-US"/>
        </w:rPr>
        <w:tab/>
        <w:t>- hracia zostava sa fixuje</w:t>
      </w:r>
      <w:r w:rsidR="001E6FBC" w:rsidRPr="00F15C56">
        <w:rPr>
          <w:rFonts w:ascii="Calibri" w:hAnsi="Calibri"/>
          <w:lang w:eastAsia="en-US"/>
        </w:rPr>
        <w:t xml:space="preserve"> chemickými kotvami</w:t>
      </w:r>
      <w:r w:rsidRPr="00F15C56">
        <w:rPr>
          <w:rFonts w:ascii="Calibri" w:hAnsi="Calibri"/>
          <w:lang w:eastAsia="en-US"/>
        </w:rPr>
        <w:t xml:space="preserve"> na podkladový betón </w:t>
      </w:r>
    </w:p>
    <w:p w14:paraId="080F35E9" w14:textId="2C05480E" w:rsidR="004D07B8" w:rsidRDefault="004D07B8" w:rsidP="001E6FBC">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okolo zostavy sa priestor vo výmere bezpečnostnej plochy pokryje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bezpečnostným povrchom (liata EPDM guma) v súlade s normou STN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EN 1176 a 1177 a projektovou dokumentáciou.</w:t>
      </w:r>
    </w:p>
    <w:p w14:paraId="61AA15E7" w14:textId="5B8CF19F" w:rsidR="00F15C56" w:rsidRDefault="00F15C56" w:rsidP="001E6FBC">
      <w:pPr>
        <w:pBdr>
          <w:bottom w:val="single" w:sz="12" w:space="1" w:color="auto"/>
        </w:pBdr>
        <w:spacing w:line="276" w:lineRule="auto"/>
        <w:jc w:val="both"/>
        <w:rPr>
          <w:rFonts w:ascii="Calibri" w:hAnsi="Calibri"/>
          <w:lang w:eastAsia="en-US"/>
        </w:rPr>
      </w:pPr>
      <w:r w:rsidRPr="00F15C56">
        <w:rPr>
          <w:noProof/>
          <w:lang w:eastAsia="sk-SK"/>
        </w:rPr>
        <w:drawing>
          <wp:anchor distT="0" distB="0" distL="114300" distR="114300" simplePos="0" relativeHeight="252007424" behindDoc="0" locked="0" layoutInCell="1" allowOverlap="1" wp14:anchorId="06E8FBBD" wp14:editId="102FA767">
            <wp:simplePos x="0" y="0"/>
            <wp:positionH relativeFrom="column">
              <wp:posOffset>-330777</wp:posOffset>
            </wp:positionH>
            <wp:positionV relativeFrom="paragraph">
              <wp:posOffset>61554</wp:posOffset>
            </wp:positionV>
            <wp:extent cx="6289675" cy="2442210"/>
            <wp:effectExtent l="0" t="0" r="0" b="0"/>
            <wp:wrapNone/>
            <wp:docPr id="60"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l="1302" t="16377" r="1610" b="56993"/>
                    <a:stretch>
                      <a:fillRect/>
                    </a:stretch>
                  </pic:blipFill>
                  <pic:spPr bwMode="auto">
                    <a:xfrm>
                      <a:off x="0" y="0"/>
                      <a:ext cx="6289675" cy="2442210"/>
                    </a:xfrm>
                    <a:prstGeom prst="rect">
                      <a:avLst/>
                    </a:prstGeom>
                    <a:noFill/>
                  </pic:spPr>
                </pic:pic>
              </a:graphicData>
            </a:graphic>
            <wp14:sizeRelH relativeFrom="page">
              <wp14:pctWidth>0</wp14:pctWidth>
            </wp14:sizeRelH>
            <wp14:sizeRelV relativeFrom="page">
              <wp14:pctHeight>0</wp14:pctHeight>
            </wp14:sizeRelV>
          </wp:anchor>
        </w:drawing>
      </w:r>
    </w:p>
    <w:p w14:paraId="75A9F347" w14:textId="28601F39" w:rsidR="00F15C56" w:rsidRDefault="00F15C56" w:rsidP="001E6FBC">
      <w:pPr>
        <w:pBdr>
          <w:bottom w:val="single" w:sz="12" w:space="1" w:color="auto"/>
        </w:pBdr>
        <w:spacing w:line="276" w:lineRule="auto"/>
        <w:jc w:val="both"/>
        <w:rPr>
          <w:rFonts w:ascii="Calibri" w:hAnsi="Calibri"/>
          <w:lang w:eastAsia="en-US"/>
        </w:rPr>
      </w:pPr>
    </w:p>
    <w:p w14:paraId="1D11478A" w14:textId="7CAFA9D4" w:rsidR="00F15C56" w:rsidRPr="00F15C56" w:rsidRDefault="00F15C56" w:rsidP="001E6FBC">
      <w:pPr>
        <w:pBdr>
          <w:bottom w:val="single" w:sz="12" w:space="1" w:color="auto"/>
        </w:pBdr>
        <w:spacing w:line="276" w:lineRule="auto"/>
        <w:jc w:val="both"/>
        <w:rPr>
          <w:rFonts w:ascii="Calibri" w:hAnsi="Calibri"/>
          <w:lang w:eastAsia="en-US"/>
        </w:rPr>
      </w:pPr>
    </w:p>
    <w:p w14:paraId="2D7ABDD0" w14:textId="271E96D3" w:rsidR="00884135" w:rsidRPr="00F15C56" w:rsidRDefault="00884135" w:rsidP="00260385">
      <w:pPr>
        <w:pBdr>
          <w:bottom w:val="single" w:sz="12" w:space="1" w:color="auto"/>
        </w:pBdr>
        <w:spacing w:line="276" w:lineRule="auto"/>
        <w:rPr>
          <w:rFonts w:ascii="Calibri" w:hAnsi="Calibri"/>
          <w:lang w:eastAsia="en-US"/>
        </w:rPr>
      </w:pPr>
    </w:p>
    <w:p w14:paraId="58D08E68" w14:textId="391D8293" w:rsidR="00884135" w:rsidRPr="00F15C56" w:rsidRDefault="00884135" w:rsidP="00260385">
      <w:pPr>
        <w:pBdr>
          <w:bottom w:val="single" w:sz="12" w:space="1" w:color="auto"/>
        </w:pBdr>
        <w:spacing w:line="276" w:lineRule="auto"/>
        <w:rPr>
          <w:rFonts w:ascii="Calibri" w:hAnsi="Calibri"/>
          <w:lang w:eastAsia="en-US"/>
        </w:rPr>
      </w:pPr>
    </w:p>
    <w:p w14:paraId="53F40E50" w14:textId="5640D518" w:rsidR="00884135" w:rsidRPr="00F15C56" w:rsidRDefault="00884135" w:rsidP="00260385">
      <w:pPr>
        <w:pBdr>
          <w:bottom w:val="single" w:sz="12" w:space="1" w:color="auto"/>
        </w:pBdr>
        <w:spacing w:line="276" w:lineRule="auto"/>
        <w:rPr>
          <w:rFonts w:ascii="Calibri" w:hAnsi="Calibri"/>
          <w:lang w:eastAsia="en-US"/>
        </w:rPr>
      </w:pPr>
    </w:p>
    <w:p w14:paraId="6035DA95" w14:textId="77777777" w:rsidR="004D07B8" w:rsidRPr="00F15C56" w:rsidRDefault="004D07B8" w:rsidP="00260385">
      <w:pPr>
        <w:pBdr>
          <w:bottom w:val="single" w:sz="12" w:space="1" w:color="auto"/>
        </w:pBdr>
        <w:spacing w:line="276" w:lineRule="auto"/>
        <w:rPr>
          <w:rFonts w:ascii="Calibri" w:hAnsi="Calibri"/>
          <w:lang w:eastAsia="en-US"/>
        </w:rPr>
      </w:pPr>
    </w:p>
    <w:p w14:paraId="681E54A0" w14:textId="77777777" w:rsidR="001B0975" w:rsidRPr="00F15C56" w:rsidRDefault="001B0975" w:rsidP="00260385">
      <w:pPr>
        <w:pBdr>
          <w:bottom w:val="single" w:sz="12" w:space="1" w:color="auto"/>
        </w:pBdr>
        <w:spacing w:line="276" w:lineRule="auto"/>
        <w:rPr>
          <w:rFonts w:ascii="Calibri" w:hAnsi="Calibri"/>
          <w:lang w:eastAsia="en-US"/>
        </w:rPr>
      </w:pPr>
    </w:p>
    <w:p w14:paraId="6EA15B8F" w14:textId="77777777" w:rsidR="001B0975" w:rsidRPr="00F15C56" w:rsidRDefault="001B0975" w:rsidP="00260385">
      <w:pPr>
        <w:pBdr>
          <w:bottom w:val="single" w:sz="12" w:space="1" w:color="auto"/>
        </w:pBdr>
        <w:spacing w:line="276" w:lineRule="auto"/>
        <w:rPr>
          <w:rFonts w:ascii="Calibri" w:hAnsi="Calibri"/>
          <w:lang w:eastAsia="en-US"/>
        </w:rPr>
      </w:pPr>
    </w:p>
    <w:p w14:paraId="6E8823A5" w14:textId="77777777" w:rsidR="004D07B8" w:rsidRPr="00F15C56" w:rsidRDefault="004D07B8" w:rsidP="00260385">
      <w:pPr>
        <w:pBdr>
          <w:bottom w:val="single" w:sz="12" w:space="1" w:color="auto"/>
        </w:pBdr>
        <w:spacing w:line="276" w:lineRule="auto"/>
        <w:rPr>
          <w:rFonts w:ascii="Calibri" w:hAnsi="Calibri"/>
          <w:lang w:eastAsia="en-US"/>
        </w:rPr>
      </w:pPr>
    </w:p>
    <w:p w14:paraId="68AF4111" w14:textId="0BE5ED6A" w:rsidR="00180188" w:rsidRPr="00F15C56" w:rsidRDefault="00180188" w:rsidP="00260385">
      <w:pPr>
        <w:spacing w:line="276" w:lineRule="auto"/>
        <w:rPr>
          <w:rFonts w:ascii="Calibri" w:hAnsi="Calibri"/>
          <w:lang w:eastAsia="en-US"/>
        </w:rPr>
      </w:pPr>
    </w:p>
    <w:p w14:paraId="266019CB" w14:textId="1B942D48" w:rsidR="00AE774F" w:rsidRPr="00F15C56" w:rsidRDefault="00AE774F" w:rsidP="00260385">
      <w:pPr>
        <w:spacing w:line="276" w:lineRule="auto"/>
        <w:rPr>
          <w:rFonts w:ascii="Calibri" w:hAnsi="Calibri"/>
          <w:b/>
          <w:i/>
          <w:lang w:eastAsia="en-US"/>
        </w:rPr>
      </w:pPr>
      <w:r w:rsidRPr="00F15C56">
        <w:rPr>
          <w:rFonts w:ascii="Calibri" w:hAnsi="Calibri"/>
          <w:b/>
          <w:i/>
          <w:lang w:eastAsia="en-US"/>
        </w:rPr>
        <w:lastRenderedPageBreak/>
        <w:t>Piknikový stôl</w:t>
      </w:r>
    </w:p>
    <w:p w14:paraId="2F53A852" w14:textId="1984F88B" w:rsidR="003D2CEE" w:rsidRPr="00F15C56" w:rsidRDefault="003D2CEE" w:rsidP="00260385">
      <w:pPr>
        <w:spacing w:line="276" w:lineRule="auto"/>
        <w:rPr>
          <w:rFonts w:ascii="Calibri" w:hAnsi="Calibri"/>
          <w:lang w:eastAsia="en-US"/>
        </w:rPr>
      </w:pPr>
    </w:p>
    <w:p w14:paraId="376D2124" w14:textId="14A9F53A" w:rsidR="00AE774F" w:rsidRPr="00F15C56" w:rsidRDefault="003D2CEE" w:rsidP="00ED3730">
      <w:pPr>
        <w:spacing w:line="276" w:lineRule="auto"/>
        <w:jc w:val="both"/>
        <w:rPr>
          <w:rFonts w:ascii="Calibri" w:hAnsi="Calibri"/>
          <w:lang w:eastAsia="en-US"/>
        </w:rPr>
      </w:pPr>
      <w:r w:rsidRPr="00F15C56">
        <w:rPr>
          <w:rFonts w:ascii="Calibri" w:hAnsi="Calibri"/>
          <w:lang w:eastAsia="en-US"/>
        </w:rPr>
        <w:t>Rozmery:</w:t>
      </w:r>
      <w:r w:rsidR="00AE774F" w:rsidRPr="00F15C56">
        <w:rPr>
          <w:rFonts w:ascii="Calibri" w:hAnsi="Calibri"/>
          <w:lang w:eastAsia="en-US"/>
        </w:rPr>
        <w:tab/>
        <w:t>1,36 x 1,74 x 0,72</w:t>
      </w:r>
    </w:p>
    <w:p w14:paraId="32EB5026" w14:textId="6901ED2E" w:rsidR="00ED3730" w:rsidRPr="00F15C56" w:rsidRDefault="003D2CEE" w:rsidP="00ED3730">
      <w:pPr>
        <w:spacing w:line="276" w:lineRule="auto"/>
        <w:jc w:val="both"/>
        <w:rPr>
          <w:rFonts w:ascii="Calibri" w:hAnsi="Calibri"/>
          <w:lang w:eastAsia="en-US"/>
        </w:rPr>
      </w:pPr>
      <w:r w:rsidRPr="00F15C56">
        <w:rPr>
          <w:rFonts w:ascii="Calibri" w:hAnsi="Calibri"/>
          <w:lang w:eastAsia="en-US"/>
        </w:rPr>
        <w:t>Materiál:</w:t>
      </w:r>
      <w:r w:rsidR="00AE774F" w:rsidRPr="00F15C56">
        <w:rPr>
          <w:rFonts w:ascii="Calibri" w:hAnsi="Calibri"/>
          <w:lang w:eastAsia="en-US"/>
        </w:rPr>
        <w:tab/>
      </w:r>
      <w:r w:rsidRPr="00F15C56">
        <w:rPr>
          <w:rFonts w:ascii="Calibri" w:hAnsi="Calibri"/>
          <w:lang w:eastAsia="en-US"/>
        </w:rPr>
        <w:t>Drevo (severská borovica opracovaná</w:t>
      </w:r>
      <w:r w:rsidR="00ED3730" w:rsidRPr="00F15C56">
        <w:rPr>
          <w:rFonts w:ascii="Calibri" w:hAnsi="Calibri"/>
          <w:lang w:eastAsia="en-US"/>
        </w:rPr>
        <w:t xml:space="preserve"> </w:t>
      </w:r>
      <w:r w:rsidRPr="00F15C56">
        <w:rPr>
          <w:rFonts w:ascii="Calibri" w:hAnsi="Calibri"/>
          <w:lang w:eastAsia="en-US"/>
        </w:rPr>
        <w:t xml:space="preserve">laminovaním, tlakovo </w:t>
      </w:r>
      <w:proofErr w:type="spellStart"/>
      <w:r w:rsidRPr="00F15C56">
        <w:rPr>
          <w:rFonts w:ascii="Calibri" w:hAnsi="Calibri"/>
          <w:lang w:eastAsia="en-US"/>
        </w:rPr>
        <w:t>impreg</w:t>
      </w:r>
      <w:proofErr w:type="spellEnd"/>
      <w:r w:rsidRPr="00F15C56">
        <w:rPr>
          <w:rFonts w:ascii="Calibri" w:hAnsi="Calibri"/>
          <w:lang w:eastAsia="en-US"/>
        </w:rPr>
        <w:t>.</w:t>
      </w:r>
      <w:r w:rsidR="00ED3730" w:rsidRPr="00F15C56">
        <w:rPr>
          <w:rFonts w:ascii="Calibri" w:hAnsi="Calibri"/>
          <w:lang w:eastAsia="en-US"/>
        </w:rPr>
        <w:t xml:space="preserve"> do hr. </w:t>
      </w:r>
      <w:r w:rsidR="00ED3730" w:rsidRPr="00F15C56">
        <w:rPr>
          <w:rFonts w:ascii="Calibri" w:hAnsi="Calibri"/>
          <w:lang w:eastAsia="en-US"/>
        </w:rPr>
        <w:tab/>
      </w:r>
      <w:r w:rsidR="00ED3730" w:rsidRPr="00F15C56">
        <w:rPr>
          <w:rFonts w:ascii="Calibri" w:hAnsi="Calibri"/>
          <w:lang w:eastAsia="en-US"/>
        </w:rPr>
        <w:tab/>
        <w:t>7mm s dvojitým farebným náterom – ponorom s UV ochranou.</w:t>
      </w:r>
    </w:p>
    <w:p w14:paraId="695C016E" w14:textId="64B3F5A9" w:rsidR="003D2CEE" w:rsidRPr="00F15C56" w:rsidRDefault="004C085F" w:rsidP="00ED3730">
      <w:pPr>
        <w:spacing w:line="276" w:lineRule="auto"/>
        <w:jc w:val="both"/>
        <w:rPr>
          <w:rFonts w:ascii="Calibri" w:hAnsi="Calibri"/>
          <w:lang w:eastAsia="en-US"/>
        </w:rPr>
      </w:pPr>
      <w:r w:rsidRPr="00F15C56">
        <w:rPr>
          <w:noProof/>
          <w:lang w:eastAsia="sk-SK"/>
        </w:rPr>
        <w:drawing>
          <wp:anchor distT="0" distB="0" distL="114300" distR="114300" simplePos="0" relativeHeight="252001280" behindDoc="0" locked="0" layoutInCell="1" allowOverlap="1" wp14:anchorId="130AC1A2" wp14:editId="5E079A36">
            <wp:simplePos x="0" y="0"/>
            <wp:positionH relativeFrom="margin">
              <wp:posOffset>3700145</wp:posOffset>
            </wp:positionH>
            <wp:positionV relativeFrom="margin">
              <wp:posOffset>1094105</wp:posOffset>
            </wp:positionV>
            <wp:extent cx="2027555" cy="1416050"/>
            <wp:effectExtent l="0" t="0" r="0" b="0"/>
            <wp:wrapSquare wrapText="bothSides"/>
            <wp:docPr id="59"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l="58691" t="7095" r="9343" b="77104"/>
                    <a:stretch>
                      <a:fillRect/>
                    </a:stretch>
                  </pic:blipFill>
                  <pic:spPr bwMode="auto">
                    <a:xfrm>
                      <a:off x="0" y="0"/>
                      <a:ext cx="2027555" cy="1416050"/>
                    </a:xfrm>
                    <a:prstGeom prst="rect">
                      <a:avLst/>
                    </a:prstGeom>
                    <a:noFill/>
                  </pic:spPr>
                </pic:pic>
              </a:graphicData>
            </a:graphic>
            <wp14:sizeRelH relativeFrom="page">
              <wp14:pctWidth>0</wp14:pctWidth>
            </wp14:sizeRelH>
            <wp14:sizeRelV relativeFrom="page">
              <wp14:pctHeight>0</wp14:pctHeight>
            </wp14:sizeRelV>
          </wp:anchor>
        </w:drawing>
      </w:r>
      <w:r w:rsidR="003D2CEE" w:rsidRPr="00F15C56">
        <w:rPr>
          <w:rFonts w:ascii="Calibri" w:hAnsi="Calibri"/>
          <w:lang w:eastAsia="en-US"/>
        </w:rPr>
        <w:tab/>
      </w:r>
      <w:r w:rsidR="003D2CEE" w:rsidRPr="00F15C56">
        <w:rPr>
          <w:rFonts w:ascii="Calibri" w:hAnsi="Calibri"/>
          <w:lang w:eastAsia="en-US"/>
        </w:rPr>
        <w:tab/>
      </w:r>
      <w:proofErr w:type="spellStart"/>
      <w:r w:rsidR="003D2CEE" w:rsidRPr="00F15C56">
        <w:rPr>
          <w:rFonts w:ascii="Calibri" w:hAnsi="Calibri"/>
          <w:lang w:eastAsia="en-US"/>
        </w:rPr>
        <w:t>Galavanizovaná</w:t>
      </w:r>
      <w:proofErr w:type="spellEnd"/>
      <w:r w:rsidR="003D2CEE" w:rsidRPr="00F15C56">
        <w:rPr>
          <w:rFonts w:ascii="Calibri" w:hAnsi="Calibri"/>
          <w:lang w:eastAsia="en-US"/>
        </w:rPr>
        <w:t xml:space="preserve"> oceľ (nosná konštrukcia)</w:t>
      </w:r>
    </w:p>
    <w:p w14:paraId="383F680C" w14:textId="24DD3228" w:rsidR="009B5AD3" w:rsidRPr="00F15C56" w:rsidRDefault="003D2CEE" w:rsidP="00ED3730">
      <w:pPr>
        <w:pBdr>
          <w:bottom w:val="single" w:sz="12" w:space="1" w:color="auto"/>
        </w:pBdr>
        <w:tabs>
          <w:tab w:val="left" w:pos="708"/>
          <w:tab w:val="left" w:pos="1416"/>
          <w:tab w:val="left" w:pos="2124"/>
          <w:tab w:val="left" w:pos="2832"/>
          <w:tab w:val="center" w:pos="4536"/>
        </w:tabs>
        <w:spacing w:line="276" w:lineRule="auto"/>
        <w:jc w:val="both"/>
        <w:rPr>
          <w:rFonts w:ascii="Calibri" w:hAnsi="Calibri"/>
          <w:sz w:val="22"/>
          <w:lang w:eastAsia="en-US"/>
        </w:rPr>
      </w:pPr>
      <w:r w:rsidRPr="00F15C56">
        <w:rPr>
          <w:rFonts w:ascii="Calibri" w:hAnsi="Calibri"/>
          <w:lang w:eastAsia="en-US"/>
        </w:rPr>
        <w:t>Montáž:</w:t>
      </w:r>
      <w:r w:rsidRPr="00F15C56">
        <w:rPr>
          <w:rFonts w:ascii="Calibri" w:hAnsi="Calibri"/>
          <w:lang w:eastAsia="en-US"/>
        </w:rPr>
        <w:tab/>
        <w:t>Voľne stojaci prvok</w:t>
      </w:r>
      <w:r w:rsidR="00ED3730" w:rsidRPr="00F15C56">
        <w:rPr>
          <w:rFonts w:ascii="Calibri" w:hAnsi="Calibri"/>
          <w:lang w:eastAsia="en-US"/>
        </w:rPr>
        <w:tab/>
      </w:r>
    </w:p>
    <w:p w14:paraId="0D066661" w14:textId="47149398" w:rsidR="00ED3730" w:rsidRPr="00F15C56" w:rsidRDefault="004C085F"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999232" behindDoc="0" locked="0" layoutInCell="1" allowOverlap="1" wp14:anchorId="27D1BB9E" wp14:editId="1236457D">
            <wp:simplePos x="0" y="0"/>
            <wp:positionH relativeFrom="column">
              <wp:posOffset>274320</wp:posOffset>
            </wp:positionH>
            <wp:positionV relativeFrom="paragraph">
              <wp:posOffset>121285</wp:posOffset>
            </wp:positionV>
            <wp:extent cx="2857500" cy="1931670"/>
            <wp:effectExtent l="0" t="0" r="0" b="0"/>
            <wp:wrapNone/>
            <wp:docPr id="58"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l="9166" t="10835" r="48566" b="68947"/>
                    <a:stretch>
                      <a:fillRect/>
                    </a:stretch>
                  </pic:blipFill>
                  <pic:spPr bwMode="auto">
                    <a:xfrm>
                      <a:off x="0" y="0"/>
                      <a:ext cx="2857500" cy="1931670"/>
                    </a:xfrm>
                    <a:prstGeom prst="rect">
                      <a:avLst/>
                    </a:prstGeom>
                    <a:noFill/>
                  </pic:spPr>
                </pic:pic>
              </a:graphicData>
            </a:graphic>
            <wp14:sizeRelH relativeFrom="page">
              <wp14:pctWidth>0</wp14:pctWidth>
            </wp14:sizeRelH>
            <wp14:sizeRelV relativeFrom="page">
              <wp14:pctHeight>0</wp14:pctHeight>
            </wp14:sizeRelV>
          </wp:anchor>
        </w:drawing>
      </w:r>
    </w:p>
    <w:p w14:paraId="49926025" w14:textId="017DDA5A" w:rsidR="00ED3730" w:rsidRPr="00F15C56" w:rsidRDefault="00ED3730" w:rsidP="00260385">
      <w:pPr>
        <w:pBdr>
          <w:bottom w:val="single" w:sz="12" w:space="1" w:color="auto"/>
        </w:pBdr>
        <w:spacing w:line="276" w:lineRule="auto"/>
        <w:rPr>
          <w:rFonts w:ascii="Calibri" w:hAnsi="Calibri"/>
          <w:lang w:eastAsia="en-US"/>
        </w:rPr>
      </w:pPr>
    </w:p>
    <w:p w14:paraId="0F7F3B2B" w14:textId="1F23493F" w:rsidR="00ED3730" w:rsidRPr="00F15C56" w:rsidRDefault="00ED3730" w:rsidP="00260385">
      <w:pPr>
        <w:pBdr>
          <w:bottom w:val="single" w:sz="12" w:space="1" w:color="auto"/>
        </w:pBdr>
        <w:spacing w:line="276" w:lineRule="auto"/>
        <w:rPr>
          <w:rFonts w:ascii="Calibri" w:hAnsi="Calibri"/>
          <w:lang w:eastAsia="en-US"/>
        </w:rPr>
      </w:pPr>
    </w:p>
    <w:p w14:paraId="1F0D9E4A" w14:textId="3638858C" w:rsidR="00ED3730" w:rsidRPr="00F15C56" w:rsidRDefault="00ED3730" w:rsidP="00260385">
      <w:pPr>
        <w:pBdr>
          <w:bottom w:val="single" w:sz="12" w:space="1" w:color="auto"/>
        </w:pBdr>
        <w:spacing w:line="276" w:lineRule="auto"/>
        <w:rPr>
          <w:rFonts w:ascii="Calibri" w:hAnsi="Calibri"/>
          <w:lang w:eastAsia="en-US"/>
        </w:rPr>
      </w:pPr>
    </w:p>
    <w:p w14:paraId="687E432A" w14:textId="1B1667B6" w:rsidR="00ED3730" w:rsidRPr="00F15C56" w:rsidRDefault="00ED3730" w:rsidP="00260385">
      <w:pPr>
        <w:pBdr>
          <w:bottom w:val="single" w:sz="12" w:space="1" w:color="auto"/>
        </w:pBdr>
        <w:spacing w:line="276" w:lineRule="auto"/>
        <w:rPr>
          <w:rFonts w:ascii="Calibri" w:hAnsi="Calibri"/>
          <w:lang w:eastAsia="en-US"/>
        </w:rPr>
      </w:pPr>
    </w:p>
    <w:p w14:paraId="7051F10C" w14:textId="5993BC83" w:rsidR="00ED3730" w:rsidRPr="00F15C56" w:rsidRDefault="004C085F"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2003328" behindDoc="0" locked="0" layoutInCell="1" allowOverlap="1" wp14:anchorId="212CDFF9" wp14:editId="4F570CD2">
            <wp:simplePos x="0" y="0"/>
            <wp:positionH relativeFrom="column">
              <wp:posOffset>3383915</wp:posOffset>
            </wp:positionH>
            <wp:positionV relativeFrom="paragraph">
              <wp:posOffset>41910</wp:posOffset>
            </wp:positionV>
            <wp:extent cx="2472690" cy="913130"/>
            <wp:effectExtent l="0" t="0" r="3810" b="1270"/>
            <wp:wrapNone/>
            <wp:docPr id="57"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l="52538" t="25020" r="4512" b="63754"/>
                    <a:stretch>
                      <a:fillRect/>
                    </a:stretch>
                  </pic:blipFill>
                  <pic:spPr bwMode="auto">
                    <a:xfrm>
                      <a:off x="0" y="0"/>
                      <a:ext cx="2472690" cy="913130"/>
                    </a:xfrm>
                    <a:prstGeom prst="rect">
                      <a:avLst/>
                    </a:prstGeom>
                    <a:noFill/>
                  </pic:spPr>
                </pic:pic>
              </a:graphicData>
            </a:graphic>
            <wp14:sizeRelH relativeFrom="page">
              <wp14:pctWidth>0</wp14:pctWidth>
            </wp14:sizeRelH>
            <wp14:sizeRelV relativeFrom="page">
              <wp14:pctHeight>0</wp14:pctHeight>
            </wp14:sizeRelV>
          </wp:anchor>
        </w:drawing>
      </w:r>
    </w:p>
    <w:p w14:paraId="129957B1" w14:textId="77777777" w:rsidR="00ED3730" w:rsidRPr="00F15C56" w:rsidRDefault="00ED3730" w:rsidP="00260385">
      <w:pPr>
        <w:pBdr>
          <w:bottom w:val="single" w:sz="12" w:space="1" w:color="auto"/>
        </w:pBdr>
        <w:spacing w:line="276" w:lineRule="auto"/>
        <w:rPr>
          <w:rFonts w:ascii="Calibri" w:hAnsi="Calibri"/>
          <w:lang w:eastAsia="en-US"/>
        </w:rPr>
      </w:pPr>
    </w:p>
    <w:p w14:paraId="1FC5DE38" w14:textId="77777777" w:rsidR="00ED3730" w:rsidRPr="00F15C56" w:rsidRDefault="00ED3730" w:rsidP="00260385">
      <w:pPr>
        <w:pBdr>
          <w:bottom w:val="single" w:sz="12" w:space="1" w:color="auto"/>
        </w:pBdr>
        <w:spacing w:line="276" w:lineRule="auto"/>
        <w:rPr>
          <w:rFonts w:ascii="Calibri" w:hAnsi="Calibri"/>
          <w:lang w:eastAsia="en-US"/>
        </w:rPr>
      </w:pPr>
    </w:p>
    <w:p w14:paraId="04EAD7AC" w14:textId="77777777" w:rsidR="00ED3730" w:rsidRPr="00F15C56" w:rsidRDefault="00ED3730" w:rsidP="00260385">
      <w:pPr>
        <w:pBdr>
          <w:bottom w:val="single" w:sz="12" w:space="1" w:color="auto"/>
        </w:pBdr>
        <w:spacing w:line="276" w:lineRule="auto"/>
        <w:rPr>
          <w:rFonts w:ascii="Calibri" w:hAnsi="Calibri"/>
          <w:lang w:eastAsia="en-US"/>
        </w:rPr>
      </w:pPr>
    </w:p>
    <w:p w14:paraId="676A6A2D" w14:textId="760B44DB" w:rsidR="002558AA" w:rsidRPr="00F15C56" w:rsidRDefault="002558AA" w:rsidP="00260385">
      <w:pPr>
        <w:pBdr>
          <w:bottom w:val="single" w:sz="12" w:space="1" w:color="auto"/>
        </w:pBdr>
        <w:spacing w:line="276" w:lineRule="auto"/>
        <w:rPr>
          <w:rFonts w:ascii="Calibri" w:hAnsi="Calibri"/>
          <w:lang w:eastAsia="en-US"/>
        </w:rPr>
      </w:pPr>
    </w:p>
    <w:p w14:paraId="0ACF2D4D" w14:textId="20B01465" w:rsidR="002558AA" w:rsidRPr="00F15C56" w:rsidRDefault="002558AA" w:rsidP="003D2CEE">
      <w:pPr>
        <w:spacing w:line="276" w:lineRule="auto"/>
        <w:rPr>
          <w:rFonts w:ascii="Calibri" w:hAnsi="Calibri"/>
          <w:b/>
          <w:i/>
          <w:lang w:eastAsia="en-US"/>
        </w:rPr>
      </w:pPr>
    </w:p>
    <w:p w14:paraId="29E9B6C0" w14:textId="77777777" w:rsidR="003D2CEE" w:rsidRPr="00F15C56" w:rsidRDefault="003D2CEE" w:rsidP="003D2CEE">
      <w:pPr>
        <w:spacing w:line="276" w:lineRule="auto"/>
        <w:rPr>
          <w:rFonts w:ascii="Calibri" w:hAnsi="Calibri"/>
          <w:b/>
          <w:i/>
          <w:lang w:eastAsia="en-US"/>
        </w:rPr>
      </w:pPr>
      <w:r w:rsidRPr="00F15C56">
        <w:rPr>
          <w:rFonts w:ascii="Calibri" w:hAnsi="Calibri"/>
          <w:b/>
          <w:i/>
          <w:lang w:eastAsia="en-US"/>
        </w:rPr>
        <w:t xml:space="preserve">Herný </w:t>
      </w:r>
      <w:proofErr w:type="spellStart"/>
      <w:r w:rsidRPr="00F15C56">
        <w:rPr>
          <w:rFonts w:ascii="Calibri" w:hAnsi="Calibri"/>
          <w:b/>
          <w:i/>
          <w:lang w:eastAsia="en-US"/>
        </w:rPr>
        <w:t>dvojdomček</w:t>
      </w:r>
      <w:proofErr w:type="spellEnd"/>
    </w:p>
    <w:p w14:paraId="60E307C1" w14:textId="77777777" w:rsidR="003D2CEE" w:rsidRPr="00F15C56" w:rsidRDefault="003D2CEE" w:rsidP="003D2CEE">
      <w:pPr>
        <w:spacing w:line="276" w:lineRule="auto"/>
        <w:rPr>
          <w:rFonts w:ascii="Calibri" w:hAnsi="Calibri"/>
          <w:lang w:eastAsia="en-US"/>
        </w:rPr>
      </w:pPr>
    </w:p>
    <w:p w14:paraId="00AD6CD4" w14:textId="2AE714EC" w:rsidR="003D2CEE" w:rsidRPr="00F15C56" w:rsidRDefault="003D2CEE" w:rsidP="006C59EA">
      <w:pPr>
        <w:spacing w:line="276" w:lineRule="auto"/>
        <w:jc w:val="both"/>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 – 5 rokov</w:t>
      </w:r>
    </w:p>
    <w:p w14:paraId="1834C235" w14:textId="77777777" w:rsidR="003D2CEE" w:rsidRPr="00F15C56" w:rsidRDefault="003D2CEE" w:rsidP="006C59EA">
      <w:pPr>
        <w:spacing w:line="276" w:lineRule="auto"/>
        <w:jc w:val="both"/>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2,65 x 2,88 x 1,7 m</w:t>
      </w:r>
    </w:p>
    <w:p w14:paraId="3B0B1FC8" w14:textId="77777777" w:rsidR="003D2CEE" w:rsidRPr="00F15C56" w:rsidRDefault="003D2CEE" w:rsidP="006C59EA">
      <w:pPr>
        <w:spacing w:line="276" w:lineRule="auto"/>
        <w:jc w:val="both"/>
        <w:rPr>
          <w:rFonts w:ascii="Calibri" w:hAnsi="Calibri"/>
          <w:lang w:eastAsia="en-US"/>
        </w:rPr>
      </w:pPr>
      <w:r w:rsidRPr="00F15C56">
        <w:rPr>
          <w:rFonts w:ascii="Calibri" w:hAnsi="Calibri"/>
          <w:lang w:eastAsia="en-US"/>
        </w:rPr>
        <w:t>Bezpečnostná zóna:</w:t>
      </w:r>
      <w:r w:rsidRPr="00F15C56">
        <w:rPr>
          <w:rFonts w:ascii="Calibri" w:hAnsi="Calibri"/>
          <w:lang w:eastAsia="en-US"/>
        </w:rPr>
        <w:tab/>
        <w:t>25 m²</w:t>
      </w:r>
    </w:p>
    <w:p w14:paraId="34CF074C" w14:textId="73D607C1" w:rsidR="003D2CEE" w:rsidRPr="00F15C56" w:rsidRDefault="003D2CEE" w:rsidP="006C59EA">
      <w:pPr>
        <w:spacing w:line="276" w:lineRule="auto"/>
        <w:jc w:val="both"/>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t>Oceľ (</w:t>
      </w:r>
      <w:r w:rsidR="006C59EA" w:rsidRPr="00F15C56">
        <w:rPr>
          <w:rFonts w:ascii="Calibri" w:hAnsi="Calibri"/>
          <w:lang w:eastAsia="en-US"/>
        </w:rPr>
        <w:t xml:space="preserve">tepelne </w:t>
      </w:r>
      <w:proofErr w:type="spellStart"/>
      <w:r w:rsidR="006C59EA" w:rsidRPr="00F15C56">
        <w:rPr>
          <w:rFonts w:ascii="Calibri" w:hAnsi="Calibri"/>
          <w:lang w:eastAsia="en-US"/>
        </w:rPr>
        <w:t>spracovaná,</w:t>
      </w:r>
      <w:r w:rsidRPr="00F15C56">
        <w:rPr>
          <w:rFonts w:ascii="Calibri" w:hAnsi="Calibri"/>
          <w:lang w:eastAsia="en-US"/>
        </w:rPr>
        <w:t>zink</w:t>
      </w:r>
      <w:r w:rsidR="006C59EA" w:rsidRPr="00F15C56">
        <w:rPr>
          <w:rFonts w:ascii="Calibri" w:hAnsi="Calibri"/>
          <w:lang w:eastAsia="en-US"/>
        </w:rPr>
        <w:t>ovaná</w:t>
      </w:r>
      <w:proofErr w:type="spellEnd"/>
      <w:r w:rsidR="006C59EA" w:rsidRPr="00F15C56">
        <w:rPr>
          <w:rFonts w:ascii="Calibri" w:hAnsi="Calibri"/>
          <w:lang w:eastAsia="en-US"/>
        </w:rPr>
        <w:t xml:space="preserve"> ponorom</w:t>
      </w:r>
      <w:r w:rsidRPr="00F15C56">
        <w:rPr>
          <w:rFonts w:ascii="Calibri" w:hAnsi="Calibri"/>
          <w:lang w:eastAsia="en-US"/>
        </w:rPr>
        <w:t>,</w:t>
      </w:r>
      <w:r w:rsidR="006C59EA" w:rsidRPr="00F15C56">
        <w:rPr>
          <w:rFonts w:ascii="Calibri" w:hAnsi="Calibri"/>
          <w:lang w:eastAsia="en-US"/>
        </w:rPr>
        <w:t xml:space="preserve"> s práškovo nanášaným </w:t>
      </w:r>
      <w:r w:rsidR="006C59EA" w:rsidRPr="00F15C56">
        <w:rPr>
          <w:rFonts w:ascii="Calibri" w:hAnsi="Calibri"/>
          <w:lang w:eastAsia="en-US"/>
        </w:rPr>
        <w:tab/>
      </w:r>
      <w:r w:rsidR="006C59EA" w:rsidRPr="00F15C56">
        <w:rPr>
          <w:rFonts w:ascii="Calibri" w:hAnsi="Calibri"/>
          <w:lang w:eastAsia="en-US"/>
        </w:rPr>
        <w:tab/>
      </w:r>
      <w:r w:rsidR="006C59EA" w:rsidRPr="00F15C56">
        <w:rPr>
          <w:rFonts w:ascii="Calibri" w:hAnsi="Calibri"/>
          <w:lang w:eastAsia="en-US"/>
        </w:rPr>
        <w:tab/>
      </w:r>
      <w:proofErr w:type="spellStart"/>
      <w:r w:rsidR="006C59EA" w:rsidRPr="00F15C56">
        <w:rPr>
          <w:rFonts w:ascii="Calibri" w:hAnsi="Calibri"/>
          <w:lang w:eastAsia="en-US"/>
        </w:rPr>
        <w:t>nanášaným</w:t>
      </w:r>
      <w:proofErr w:type="spellEnd"/>
      <w:r w:rsidR="006C59EA" w:rsidRPr="00F15C56">
        <w:rPr>
          <w:rFonts w:ascii="Calibri" w:hAnsi="Calibri"/>
          <w:lang w:eastAsia="en-US"/>
        </w:rPr>
        <w:t xml:space="preserve"> farebným povrchom.</w:t>
      </w:r>
    </w:p>
    <w:p w14:paraId="6A904BB5" w14:textId="3E735EE1" w:rsidR="003D2CEE" w:rsidRPr="00F15C56" w:rsidRDefault="003D2CEE" w:rsidP="006C59EA">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Drevo (</w:t>
      </w:r>
      <w:r w:rsidR="006C59EA" w:rsidRPr="00F15C56">
        <w:rPr>
          <w:rFonts w:ascii="Calibri" w:hAnsi="Calibri"/>
          <w:lang w:eastAsia="en-US"/>
        </w:rPr>
        <w:t xml:space="preserve">stĺpiky </w:t>
      </w:r>
      <w:r w:rsidRPr="00F15C56">
        <w:rPr>
          <w:rFonts w:ascii="Calibri" w:hAnsi="Calibri"/>
          <w:lang w:eastAsia="en-US"/>
        </w:rPr>
        <w:t>sev</w:t>
      </w:r>
      <w:r w:rsidR="006C59EA" w:rsidRPr="00F15C56">
        <w:rPr>
          <w:rFonts w:ascii="Calibri" w:hAnsi="Calibri"/>
          <w:lang w:eastAsia="en-US"/>
        </w:rPr>
        <w:t>erská</w:t>
      </w:r>
      <w:r w:rsidRPr="00F15C56">
        <w:rPr>
          <w:rFonts w:ascii="Calibri" w:hAnsi="Calibri"/>
          <w:lang w:eastAsia="en-US"/>
        </w:rPr>
        <w:t xml:space="preserve"> borovica </w:t>
      </w:r>
      <w:r w:rsidR="006C59EA" w:rsidRPr="00F15C56">
        <w:rPr>
          <w:rFonts w:ascii="Calibri" w:hAnsi="Calibri"/>
          <w:lang w:eastAsia="en-US"/>
        </w:rPr>
        <w:t xml:space="preserve">opracovaná laminovaním, </w:t>
      </w:r>
      <w:r w:rsidRPr="00F15C56">
        <w:rPr>
          <w:rFonts w:ascii="Calibri" w:hAnsi="Calibri"/>
          <w:lang w:eastAsia="en-US"/>
        </w:rPr>
        <w:t>ošetr</w:t>
      </w:r>
      <w:r w:rsidR="006C59EA" w:rsidRPr="00F15C56">
        <w:rPr>
          <w:rFonts w:ascii="Calibri" w:hAnsi="Calibri"/>
          <w:lang w:eastAsia="en-US"/>
        </w:rPr>
        <w:t>ená š</w:t>
      </w:r>
      <w:r w:rsidR="006C59EA" w:rsidRPr="00F15C56">
        <w:rPr>
          <w:rFonts w:ascii="Calibri" w:hAnsi="Calibri"/>
          <w:lang w:eastAsia="en-US"/>
        </w:rPr>
        <w:tab/>
      </w:r>
      <w:r w:rsidR="006C59EA" w:rsidRPr="00F15C56">
        <w:rPr>
          <w:rFonts w:ascii="Calibri" w:hAnsi="Calibri"/>
          <w:lang w:eastAsia="en-US"/>
        </w:rPr>
        <w:tab/>
      </w:r>
      <w:r w:rsidR="006C59EA" w:rsidRPr="00F15C56">
        <w:rPr>
          <w:rFonts w:ascii="Calibri" w:hAnsi="Calibri"/>
          <w:lang w:eastAsia="en-US"/>
        </w:rPr>
        <w:tab/>
        <w:t xml:space="preserve">pec. ekol. olejom do hĺbky 7 mm + dvojitým farebným náterom – </w:t>
      </w:r>
      <w:r w:rsidR="006C59EA" w:rsidRPr="00F15C56">
        <w:rPr>
          <w:rFonts w:ascii="Calibri" w:hAnsi="Calibri"/>
          <w:lang w:eastAsia="en-US"/>
        </w:rPr>
        <w:tab/>
      </w:r>
      <w:r w:rsidR="006C59EA" w:rsidRPr="00F15C56">
        <w:rPr>
          <w:rFonts w:ascii="Calibri" w:hAnsi="Calibri"/>
          <w:lang w:eastAsia="en-US"/>
        </w:rPr>
        <w:tab/>
      </w:r>
      <w:r w:rsidR="006C59EA" w:rsidRPr="00F15C56">
        <w:rPr>
          <w:rFonts w:ascii="Calibri" w:hAnsi="Calibri"/>
          <w:lang w:eastAsia="en-US"/>
        </w:rPr>
        <w:tab/>
      </w:r>
      <w:r w:rsidR="006C59EA" w:rsidRPr="00F15C56">
        <w:rPr>
          <w:rFonts w:ascii="Calibri" w:hAnsi="Calibri"/>
          <w:lang w:eastAsia="en-US"/>
        </w:rPr>
        <w:tab/>
        <w:t>ponorom s UV ochranou</w:t>
      </w:r>
      <w:r w:rsidRPr="00F15C56">
        <w:rPr>
          <w:rFonts w:ascii="Calibri" w:hAnsi="Calibri"/>
          <w:lang w:eastAsia="en-US"/>
        </w:rPr>
        <w:t xml:space="preserve">) Stĺpiky ukotvené v pozinkovaných oceľových </w:t>
      </w:r>
      <w:r w:rsidR="006C59EA" w:rsidRPr="00F15C56">
        <w:rPr>
          <w:rFonts w:ascii="Calibri" w:hAnsi="Calibri"/>
          <w:lang w:eastAsia="en-US"/>
        </w:rPr>
        <w:tab/>
      </w:r>
      <w:r w:rsidR="006C59EA" w:rsidRPr="00F15C56">
        <w:rPr>
          <w:rFonts w:ascii="Calibri" w:hAnsi="Calibri"/>
          <w:lang w:eastAsia="en-US"/>
        </w:rPr>
        <w:tab/>
      </w:r>
      <w:r w:rsidR="006C59EA" w:rsidRPr="00F15C56">
        <w:rPr>
          <w:rFonts w:ascii="Calibri" w:hAnsi="Calibri"/>
          <w:lang w:eastAsia="en-US"/>
        </w:rPr>
        <w:tab/>
      </w:r>
      <w:r w:rsidRPr="00F15C56">
        <w:rPr>
          <w:rFonts w:ascii="Calibri" w:hAnsi="Calibri"/>
          <w:lang w:eastAsia="en-US"/>
        </w:rPr>
        <w:t>pätkách</w:t>
      </w:r>
    </w:p>
    <w:p w14:paraId="3CB55FDB" w14:textId="451CD634" w:rsidR="003D2CEE" w:rsidRPr="00F15C56" w:rsidRDefault="003D2CEE" w:rsidP="006C59EA">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Preglejka – podlahy, </w:t>
      </w:r>
      <w:r w:rsidR="006C59EA" w:rsidRPr="00F15C56">
        <w:rPr>
          <w:rFonts w:ascii="Calibri" w:hAnsi="Calibri"/>
          <w:lang w:eastAsia="en-US"/>
        </w:rPr>
        <w:t xml:space="preserve">s </w:t>
      </w:r>
      <w:r w:rsidRPr="00F15C56">
        <w:rPr>
          <w:rFonts w:ascii="Calibri" w:hAnsi="Calibri"/>
          <w:lang w:eastAsia="en-US"/>
        </w:rPr>
        <w:t>protišmyk</w:t>
      </w:r>
      <w:r w:rsidR="006C59EA" w:rsidRPr="00F15C56">
        <w:rPr>
          <w:rFonts w:ascii="Calibri" w:hAnsi="Calibri"/>
          <w:lang w:eastAsia="en-US"/>
        </w:rPr>
        <w:t>ovou</w:t>
      </w:r>
      <w:r w:rsidRPr="00F15C56">
        <w:rPr>
          <w:rFonts w:ascii="Calibri" w:hAnsi="Calibri"/>
          <w:lang w:eastAsia="en-US"/>
        </w:rPr>
        <w:t xml:space="preserve"> úprav</w:t>
      </w:r>
      <w:r w:rsidR="006C59EA" w:rsidRPr="00F15C56">
        <w:rPr>
          <w:rFonts w:ascii="Calibri" w:hAnsi="Calibri"/>
          <w:lang w:eastAsia="en-US"/>
        </w:rPr>
        <w:t>ou</w:t>
      </w:r>
    </w:p>
    <w:p w14:paraId="152B2D20" w14:textId="130BB2F9" w:rsidR="003D2CEE" w:rsidRPr="00F15C56" w:rsidRDefault="003D2CEE" w:rsidP="006C59EA">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HPL – </w:t>
      </w:r>
      <w:proofErr w:type="spellStart"/>
      <w:r w:rsidRPr="00F15C56">
        <w:rPr>
          <w:rFonts w:ascii="Calibri" w:hAnsi="Calibri"/>
          <w:lang w:eastAsia="en-US"/>
        </w:rPr>
        <w:t>vysokotlaký</w:t>
      </w:r>
      <w:proofErr w:type="spellEnd"/>
      <w:r w:rsidRPr="00F15C56">
        <w:rPr>
          <w:rFonts w:ascii="Calibri" w:hAnsi="Calibri"/>
          <w:lang w:eastAsia="en-US"/>
        </w:rPr>
        <w:t xml:space="preserve"> laminát (bočné steny a striešky)</w:t>
      </w:r>
    </w:p>
    <w:p w14:paraId="614B45B6" w14:textId="427E9952" w:rsidR="008978F7" w:rsidRPr="00F15C56" w:rsidRDefault="003D2CEE" w:rsidP="006C59EA">
      <w:pP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t>Kotvenie na pevný povrch</w:t>
      </w:r>
      <w:r w:rsidR="00E65B98" w:rsidRPr="00F15C56">
        <w:rPr>
          <w:rFonts w:ascii="Calibri" w:hAnsi="Calibri"/>
          <w:lang w:eastAsia="en-US"/>
        </w:rPr>
        <w:t>, podľa odporúčania výrobcu</w:t>
      </w:r>
    </w:p>
    <w:p w14:paraId="0AA3C003" w14:textId="709FB19F" w:rsidR="0012079C" w:rsidRPr="00F15C56" w:rsidRDefault="00E50551" w:rsidP="003D2CEE">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724800" behindDoc="0" locked="0" layoutInCell="1" allowOverlap="1" wp14:anchorId="6EE583D5" wp14:editId="2F59C97C">
            <wp:simplePos x="0" y="0"/>
            <wp:positionH relativeFrom="column">
              <wp:posOffset>3131185</wp:posOffset>
            </wp:positionH>
            <wp:positionV relativeFrom="paragraph">
              <wp:posOffset>92075</wp:posOffset>
            </wp:positionV>
            <wp:extent cx="2838450" cy="1845945"/>
            <wp:effectExtent l="0" t="0" r="0" b="1905"/>
            <wp:wrapNone/>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1364" t="13972" r="14093" b="65538"/>
                    <a:stretch/>
                  </pic:blipFill>
                  <pic:spPr bwMode="auto">
                    <a:xfrm>
                      <a:off x="0" y="0"/>
                      <a:ext cx="2838450" cy="1845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085F" w:rsidRPr="00F15C56">
        <w:rPr>
          <w:noProof/>
          <w:lang w:eastAsia="sk-SK"/>
        </w:rPr>
        <w:drawing>
          <wp:anchor distT="0" distB="0" distL="114300" distR="114300" simplePos="0" relativeHeight="252005376" behindDoc="0" locked="0" layoutInCell="1" allowOverlap="1" wp14:anchorId="1FA840D7" wp14:editId="65F7DB29">
            <wp:simplePos x="0" y="0"/>
            <wp:positionH relativeFrom="column">
              <wp:posOffset>90170</wp:posOffset>
            </wp:positionH>
            <wp:positionV relativeFrom="paragraph">
              <wp:posOffset>174625</wp:posOffset>
            </wp:positionV>
            <wp:extent cx="2865755" cy="1756410"/>
            <wp:effectExtent l="0" t="0" r="0" b="0"/>
            <wp:wrapNone/>
            <wp:docPr id="56"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l="8328" t="11148" r="48853" b="70280"/>
                    <a:stretch>
                      <a:fillRect/>
                    </a:stretch>
                  </pic:blipFill>
                  <pic:spPr bwMode="auto">
                    <a:xfrm>
                      <a:off x="0" y="0"/>
                      <a:ext cx="2865755" cy="1756410"/>
                    </a:xfrm>
                    <a:prstGeom prst="rect">
                      <a:avLst/>
                    </a:prstGeom>
                    <a:noFill/>
                  </pic:spPr>
                </pic:pic>
              </a:graphicData>
            </a:graphic>
            <wp14:sizeRelH relativeFrom="page">
              <wp14:pctWidth>0</wp14:pctWidth>
            </wp14:sizeRelH>
            <wp14:sizeRelV relativeFrom="page">
              <wp14:pctHeight>0</wp14:pctHeight>
            </wp14:sizeRelV>
          </wp:anchor>
        </w:drawing>
      </w:r>
    </w:p>
    <w:p w14:paraId="31981D54" w14:textId="77777777" w:rsidR="00E141C7" w:rsidRPr="00F15C56" w:rsidRDefault="00E141C7" w:rsidP="003D2CEE">
      <w:pPr>
        <w:pBdr>
          <w:bottom w:val="single" w:sz="12" w:space="1" w:color="auto"/>
        </w:pBdr>
        <w:spacing w:line="276" w:lineRule="auto"/>
        <w:rPr>
          <w:rFonts w:ascii="Calibri" w:hAnsi="Calibri"/>
          <w:lang w:eastAsia="en-US"/>
        </w:rPr>
      </w:pPr>
    </w:p>
    <w:p w14:paraId="33A9FD41" w14:textId="73E0B22C" w:rsidR="00E141C7" w:rsidRPr="00F15C56" w:rsidRDefault="00E141C7" w:rsidP="003D2CEE">
      <w:pPr>
        <w:pBdr>
          <w:bottom w:val="single" w:sz="12" w:space="1" w:color="auto"/>
        </w:pBdr>
        <w:spacing w:line="276" w:lineRule="auto"/>
        <w:rPr>
          <w:rFonts w:ascii="Calibri" w:hAnsi="Calibri"/>
          <w:lang w:eastAsia="en-US"/>
        </w:rPr>
      </w:pPr>
    </w:p>
    <w:p w14:paraId="1B656302" w14:textId="77777777" w:rsidR="00E141C7" w:rsidRPr="00F15C56" w:rsidRDefault="00E141C7" w:rsidP="003D2CEE">
      <w:pPr>
        <w:pBdr>
          <w:bottom w:val="single" w:sz="12" w:space="1" w:color="auto"/>
        </w:pBdr>
        <w:spacing w:line="276" w:lineRule="auto"/>
        <w:rPr>
          <w:rFonts w:ascii="Calibri" w:hAnsi="Calibri"/>
          <w:lang w:eastAsia="en-US"/>
        </w:rPr>
      </w:pPr>
    </w:p>
    <w:p w14:paraId="4709F88C" w14:textId="7882E0D1" w:rsidR="0012079C" w:rsidRPr="00F15C56" w:rsidRDefault="0012079C" w:rsidP="003D2CEE">
      <w:pPr>
        <w:pBdr>
          <w:bottom w:val="single" w:sz="12" w:space="1" w:color="auto"/>
        </w:pBdr>
        <w:spacing w:line="276" w:lineRule="auto"/>
        <w:rPr>
          <w:rFonts w:ascii="Calibri" w:hAnsi="Calibri"/>
          <w:lang w:eastAsia="en-US"/>
        </w:rPr>
      </w:pPr>
    </w:p>
    <w:p w14:paraId="6490FB4F" w14:textId="77777777" w:rsidR="0012079C" w:rsidRPr="00F15C56" w:rsidRDefault="0012079C" w:rsidP="003D2CEE">
      <w:pPr>
        <w:pBdr>
          <w:bottom w:val="single" w:sz="12" w:space="1" w:color="auto"/>
        </w:pBdr>
        <w:spacing w:line="276" w:lineRule="auto"/>
        <w:rPr>
          <w:rFonts w:ascii="Calibri" w:hAnsi="Calibri"/>
          <w:lang w:eastAsia="en-US"/>
        </w:rPr>
      </w:pPr>
    </w:p>
    <w:p w14:paraId="2905E77B" w14:textId="77777777" w:rsidR="00856517" w:rsidRPr="00F15C56" w:rsidRDefault="00856517" w:rsidP="003D2CEE">
      <w:pPr>
        <w:pBdr>
          <w:bottom w:val="single" w:sz="12" w:space="1" w:color="auto"/>
        </w:pBdr>
        <w:spacing w:line="276" w:lineRule="auto"/>
        <w:rPr>
          <w:rFonts w:ascii="Calibri" w:hAnsi="Calibri"/>
          <w:lang w:eastAsia="en-US"/>
        </w:rPr>
      </w:pPr>
    </w:p>
    <w:p w14:paraId="42DDBCEB" w14:textId="77777777" w:rsidR="00E50551" w:rsidRPr="00F15C56" w:rsidRDefault="00E50551" w:rsidP="003D2CEE">
      <w:pPr>
        <w:pBdr>
          <w:bottom w:val="single" w:sz="12" w:space="1" w:color="auto"/>
        </w:pBdr>
        <w:spacing w:line="276" w:lineRule="auto"/>
        <w:rPr>
          <w:rFonts w:ascii="Calibri" w:hAnsi="Calibri"/>
          <w:lang w:eastAsia="en-US"/>
        </w:rPr>
      </w:pPr>
    </w:p>
    <w:p w14:paraId="628E3518" w14:textId="77777777" w:rsidR="0012079C" w:rsidRPr="00F15C56" w:rsidRDefault="0012079C" w:rsidP="003D2CEE">
      <w:pPr>
        <w:pBdr>
          <w:bottom w:val="single" w:sz="12" w:space="1" w:color="auto"/>
        </w:pBdr>
        <w:spacing w:line="276" w:lineRule="auto"/>
        <w:rPr>
          <w:rFonts w:ascii="Calibri" w:hAnsi="Calibri"/>
          <w:lang w:eastAsia="en-US"/>
        </w:rPr>
      </w:pPr>
    </w:p>
    <w:p w14:paraId="6991E6B5" w14:textId="77777777" w:rsidR="006C59EA" w:rsidRPr="00F15C56" w:rsidRDefault="006C59EA" w:rsidP="006C59EA">
      <w:pPr>
        <w:pBdr>
          <w:bottom w:val="single" w:sz="12" w:space="1" w:color="auto"/>
        </w:pBdr>
        <w:spacing w:line="276" w:lineRule="auto"/>
        <w:jc w:val="both"/>
        <w:rPr>
          <w:rFonts w:ascii="Calibri" w:hAnsi="Calibri"/>
          <w:lang w:eastAsia="en-US"/>
        </w:rPr>
      </w:pPr>
    </w:p>
    <w:p w14:paraId="0497CAA4" w14:textId="3AA50800" w:rsidR="0012079C" w:rsidRPr="00F15C56" w:rsidRDefault="006C59EA" w:rsidP="006C59EA">
      <w:pPr>
        <w:pBdr>
          <w:bottom w:val="single" w:sz="12" w:space="1" w:color="auto"/>
        </w:pBdr>
        <w:spacing w:line="276" w:lineRule="auto"/>
        <w:jc w:val="both"/>
        <w:rPr>
          <w:rFonts w:ascii="Calibri" w:hAnsi="Calibri"/>
          <w:lang w:eastAsia="en-US"/>
        </w:rPr>
      </w:pPr>
      <w:r w:rsidRPr="00F15C56">
        <w:rPr>
          <w:rFonts w:ascii="Calibri" w:hAnsi="Calibri"/>
          <w:lang w:eastAsia="en-US"/>
        </w:rPr>
        <w:t>Detail kotvenia:</w:t>
      </w:r>
      <w:r w:rsidRPr="00F15C56">
        <w:rPr>
          <w:rFonts w:ascii="Calibri" w:hAnsi="Calibri"/>
          <w:lang w:eastAsia="en-US"/>
        </w:rPr>
        <w:tab/>
        <w:t>- zostava sa montuje na podkladový betón.</w:t>
      </w:r>
    </w:p>
    <w:p w14:paraId="6830B4A6" w14:textId="158DC7BE" w:rsidR="006C59EA" w:rsidRPr="00F15C56" w:rsidRDefault="006C59EA" w:rsidP="006C59EA">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okolo zostavy sa priestor vo výmere bezpečnostnej plochy pokryje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bezpečnostným povrchom v súlade s normou STN EN 1176 a 1177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a projektovou dokumentáciou.</w:t>
      </w:r>
    </w:p>
    <w:p w14:paraId="1B9406A4" w14:textId="794794F2" w:rsidR="00E141C7" w:rsidRPr="00F15C56" w:rsidRDefault="004C085F" w:rsidP="003D2CEE">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2009472" behindDoc="0" locked="0" layoutInCell="1" allowOverlap="1" wp14:anchorId="263DED8E" wp14:editId="0E233F7F">
            <wp:simplePos x="0" y="0"/>
            <wp:positionH relativeFrom="column">
              <wp:posOffset>-126365</wp:posOffset>
            </wp:positionH>
            <wp:positionV relativeFrom="paragraph">
              <wp:posOffset>57150</wp:posOffset>
            </wp:positionV>
            <wp:extent cx="5954395" cy="2172970"/>
            <wp:effectExtent l="0" t="0" r="8255" b="0"/>
            <wp:wrapNone/>
            <wp:docPr id="55"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l="1158" t="50151" r="1753" b="24823"/>
                    <a:stretch>
                      <a:fillRect/>
                    </a:stretch>
                  </pic:blipFill>
                  <pic:spPr bwMode="auto">
                    <a:xfrm>
                      <a:off x="0" y="0"/>
                      <a:ext cx="5954395" cy="2172970"/>
                    </a:xfrm>
                    <a:prstGeom prst="rect">
                      <a:avLst/>
                    </a:prstGeom>
                    <a:noFill/>
                  </pic:spPr>
                </pic:pic>
              </a:graphicData>
            </a:graphic>
            <wp14:sizeRelH relativeFrom="page">
              <wp14:pctWidth>0</wp14:pctWidth>
            </wp14:sizeRelH>
            <wp14:sizeRelV relativeFrom="page">
              <wp14:pctHeight>0</wp14:pctHeight>
            </wp14:sizeRelV>
          </wp:anchor>
        </w:drawing>
      </w:r>
    </w:p>
    <w:p w14:paraId="6AF83E2D" w14:textId="0AABDADD" w:rsidR="00E141C7" w:rsidRPr="00F15C56" w:rsidRDefault="00E141C7" w:rsidP="003D2CEE">
      <w:pPr>
        <w:pBdr>
          <w:bottom w:val="single" w:sz="12" w:space="1" w:color="auto"/>
        </w:pBdr>
        <w:spacing w:line="276" w:lineRule="auto"/>
        <w:rPr>
          <w:rFonts w:ascii="Calibri" w:hAnsi="Calibri"/>
          <w:lang w:eastAsia="en-US"/>
        </w:rPr>
      </w:pPr>
    </w:p>
    <w:p w14:paraId="6082F219" w14:textId="5812964A" w:rsidR="001E6FBC" w:rsidRPr="00F15C56" w:rsidRDefault="001E6FBC" w:rsidP="003D2CEE">
      <w:pPr>
        <w:pBdr>
          <w:bottom w:val="single" w:sz="12" w:space="1" w:color="auto"/>
        </w:pBdr>
        <w:spacing w:line="276" w:lineRule="auto"/>
        <w:rPr>
          <w:rFonts w:ascii="Calibri" w:hAnsi="Calibri"/>
          <w:lang w:eastAsia="en-US"/>
        </w:rPr>
      </w:pPr>
    </w:p>
    <w:p w14:paraId="1A8E9B33" w14:textId="77777777" w:rsidR="001E6FBC" w:rsidRPr="00F15C56" w:rsidRDefault="001E6FBC" w:rsidP="003D2CEE">
      <w:pPr>
        <w:pBdr>
          <w:bottom w:val="single" w:sz="12" w:space="1" w:color="auto"/>
        </w:pBdr>
        <w:spacing w:line="276" w:lineRule="auto"/>
        <w:rPr>
          <w:rFonts w:ascii="Calibri" w:hAnsi="Calibri"/>
          <w:lang w:eastAsia="en-US"/>
        </w:rPr>
      </w:pPr>
    </w:p>
    <w:p w14:paraId="6BE4BF81" w14:textId="77777777" w:rsidR="001E6FBC" w:rsidRPr="00F15C56" w:rsidRDefault="001E6FBC" w:rsidP="003D2CEE">
      <w:pPr>
        <w:pBdr>
          <w:bottom w:val="single" w:sz="12" w:space="1" w:color="auto"/>
        </w:pBdr>
        <w:spacing w:line="276" w:lineRule="auto"/>
        <w:rPr>
          <w:rFonts w:ascii="Calibri" w:hAnsi="Calibri"/>
          <w:lang w:eastAsia="en-US"/>
        </w:rPr>
      </w:pPr>
    </w:p>
    <w:p w14:paraId="419398BF" w14:textId="77777777" w:rsidR="001E6FBC" w:rsidRPr="00F15C56" w:rsidRDefault="001E6FBC" w:rsidP="003D2CEE">
      <w:pPr>
        <w:pBdr>
          <w:bottom w:val="single" w:sz="12" w:space="1" w:color="auto"/>
        </w:pBdr>
        <w:spacing w:line="276" w:lineRule="auto"/>
        <w:rPr>
          <w:rFonts w:ascii="Calibri" w:hAnsi="Calibri"/>
          <w:lang w:eastAsia="en-US"/>
        </w:rPr>
      </w:pPr>
    </w:p>
    <w:p w14:paraId="5657ABFB" w14:textId="77777777" w:rsidR="001E6FBC" w:rsidRPr="00F15C56" w:rsidRDefault="001E6FBC" w:rsidP="003D2CEE">
      <w:pPr>
        <w:pBdr>
          <w:bottom w:val="single" w:sz="12" w:space="1" w:color="auto"/>
        </w:pBdr>
        <w:spacing w:line="276" w:lineRule="auto"/>
        <w:rPr>
          <w:rFonts w:ascii="Calibri" w:hAnsi="Calibri"/>
          <w:lang w:eastAsia="en-US"/>
        </w:rPr>
      </w:pPr>
    </w:p>
    <w:p w14:paraId="7C6D98CB" w14:textId="77777777" w:rsidR="001E6FBC" w:rsidRPr="00F15C56" w:rsidRDefault="001E6FBC" w:rsidP="003D2CEE">
      <w:pPr>
        <w:pBdr>
          <w:bottom w:val="single" w:sz="12" w:space="1" w:color="auto"/>
        </w:pBdr>
        <w:spacing w:line="276" w:lineRule="auto"/>
        <w:rPr>
          <w:rFonts w:ascii="Calibri" w:hAnsi="Calibri"/>
          <w:lang w:eastAsia="en-US"/>
        </w:rPr>
      </w:pPr>
    </w:p>
    <w:p w14:paraId="138B9112" w14:textId="5678BAD2" w:rsidR="001E6FBC" w:rsidRPr="00F15C56" w:rsidRDefault="001E6FBC" w:rsidP="003D2CEE">
      <w:pPr>
        <w:pBdr>
          <w:bottom w:val="single" w:sz="12" w:space="1" w:color="auto"/>
        </w:pBdr>
        <w:spacing w:line="276" w:lineRule="auto"/>
        <w:rPr>
          <w:rFonts w:ascii="Calibri" w:hAnsi="Calibri"/>
          <w:lang w:eastAsia="en-US"/>
        </w:rPr>
      </w:pPr>
    </w:p>
    <w:p w14:paraId="6C49139D" w14:textId="77777777" w:rsidR="001E6FBC" w:rsidRPr="00F15C56" w:rsidRDefault="001E6FBC" w:rsidP="003D2CEE">
      <w:pPr>
        <w:pBdr>
          <w:bottom w:val="single" w:sz="12" w:space="1" w:color="auto"/>
        </w:pBdr>
        <w:spacing w:line="276" w:lineRule="auto"/>
        <w:rPr>
          <w:rFonts w:ascii="Calibri" w:hAnsi="Calibri"/>
          <w:lang w:eastAsia="en-US"/>
        </w:rPr>
      </w:pPr>
    </w:p>
    <w:p w14:paraId="7AE396F5" w14:textId="77777777" w:rsidR="001E6FBC" w:rsidRPr="00F15C56" w:rsidRDefault="001E6FBC" w:rsidP="003D2CEE">
      <w:pPr>
        <w:pBdr>
          <w:bottom w:val="single" w:sz="12" w:space="1" w:color="auto"/>
        </w:pBdr>
        <w:spacing w:line="276" w:lineRule="auto"/>
        <w:rPr>
          <w:rFonts w:ascii="Calibri" w:hAnsi="Calibri"/>
          <w:lang w:eastAsia="en-US"/>
        </w:rPr>
      </w:pPr>
    </w:p>
    <w:p w14:paraId="044F8D19" w14:textId="6AD8D18C" w:rsidR="002E1555" w:rsidRPr="00F15C56" w:rsidRDefault="002E1555" w:rsidP="00260385">
      <w:pPr>
        <w:spacing w:line="276" w:lineRule="auto"/>
        <w:rPr>
          <w:rFonts w:ascii="Calibri" w:hAnsi="Calibri"/>
          <w:lang w:eastAsia="en-US"/>
        </w:rPr>
      </w:pPr>
    </w:p>
    <w:p w14:paraId="1AEBD99A" w14:textId="683875E2" w:rsidR="00AA2DB5" w:rsidRPr="00F15C56" w:rsidRDefault="00924C8C" w:rsidP="00260385">
      <w:pPr>
        <w:spacing w:line="276" w:lineRule="auto"/>
        <w:rPr>
          <w:rFonts w:ascii="Calibri" w:hAnsi="Calibri"/>
          <w:lang w:eastAsia="en-US"/>
        </w:rPr>
      </w:pPr>
      <w:r w:rsidRPr="00F15C56">
        <w:rPr>
          <w:noProof/>
          <w:lang w:eastAsia="sk-SK"/>
        </w:rPr>
        <w:drawing>
          <wp:anchor distT="0" distB="0" distL="114300" distR="114300" simplePos="0" relativeHeight="251675648" behindDoc="0" locked="0" layoutInCell="1" allowOverlap="1" wp14:anchorId="75FF7EC2" wp14:editId="590F51BE">
            <wp:simplePos x="0" y="0"/>
            <wp:positionH relativeFrom="margin">
              <wp:posOffset>3552825</wp:posOffset>
            </wp:positionH>
            <wp:positionV relativeFrom="margin">
              <wp:posOffset>3874770</wp:posOffset>
            </wp:positionV>
            <wp:extent cx="2081530" cy="1267460"/>
            <wp:effectExtent l="0" t="0" r="0" b="8890"/>
            <wp:wrapSquare wrapText="bothSides"/>
            <wp:docPr id="24"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9311" t="7484" r="50722" b="75284"/>
                    <a:stretch/>
                  </pic:blipFill>
                  <pic:spPr bwMode="auto">
                    <a:xfrm>
                      <a:off x="0" y="0"/>
                      <a:ext cx="2081530" cy="1267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E4B392" w14:textId="11614335" w:rsidR="00AE774F" w:rsidRPr="00F15C56" w:rsidRDefault="00865F69" w:rsidP="00260385">
      <w:pPr>
        <w:spacing w:line="276" w:lineRule="auto"/>
        <w:rPr>
          <w:rFonts w:ascii="Calibri" w:hAnsi="Calibri"/>
          <w:b/>
          <w:i/>
          <w:lang w:eastAsia="en-US"/>
        </w:rPr>
      </w:pPr>
      <w:proofErr w:type="spellStart"/>
      <w:r w:rsidRPr="00F15C56">
        <w:rPr>
          <w:rFonts w:ascii="Calibri" w:hAnsi="Calibri"/>
          <w:b/>
          <w:i/>
          <w:lang w:eastAsia="en-US"/>
        </w:rPr>
        <w:t>Inkluzívny</w:t>
      </w:r>
      <w:proofErr w:type="spellEnd"/>
      <w:r w:rsidRPr="00F15C56">
        <w:rPr>
          <w:rFonts w:ascii="Calibri" w:hAnsi="Calibri"/>
          <w:b/>
          <w:i/>
          <w:lang w:eastAsia="en-US"/>
        </w:rPr>
        <w:t xml:space="preserve"> kolotoč</w:t>
      </w:r>
    </w:p>
    <w:p w14:paraId="08271588" w14:textId="2732F046" w:rsidR="003B6F7C" w:rsidRPr="00F15C56" w:rsidRDefault="003B6F7C" w:rsidP="00260385">
      <w:pPr>
        <w:spacing w:line="276" w:lineRule="auto"/>
        <w:rPr>
          <w:rFonts w:ascii="Calibri" w:hAnsi="Calibri"/>
          <w:lang w:eastAsia="en-US"/>
        </w:rPr>
      </w:pPr>
    </w:p>
    <w:p w14:paraId="5E71B2F5" w14:textId="480D7109" w:rsidR="00865F69" w:rsidRPr="00F15C56" w:rsidRDefault="00865F69" w:rsidP="00260385">
      <w:pPr>
        <w:spacing w:line="276" w:lineRule="auto"/>
        <w:rPr>
          <w:rFonts w:ascii="Calibri" w:hAnsi="Calibri"/>
          <w:lang w:eastAsia="en-US"/>
        </w:rPr>
      </w:pPr>
    </w:p>
    <w:p w14:paraId="4AEB55D1" w14:textId="77777777" w:rsidR="00865F69" w:rsidRPr="00F15C56" w:rsidRDefault="00865F69" w:rsidP="0068423D">
      <w:pPr>
        <w:spacing w:line="276" w:lineRule="auto"/>
        <w:jc w:val="both"/>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5 – 12 rokov</w:t>
      </w:r>
    </w:p>
    <w:p w14:paraId="41481395" w14:textId="77777777" w:rsidR="00865F69" w:rsidRPr="00F15C56" w:rsidRDefault="00865F69" w:rsidP="0068423D">
      <w:pPr>
        <w:spacing w:line="276" w:lineRule="auto"/>
        <w:jc w:val="both"/>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2,05 x 2,05 x 0,8 m</w:t>
      </w:r>
    </w:p>
    <w:p w14:paraId="0524211C" w14:textId="77777777" w:rsidR="00865F69" w:rsidRPr="00F15C56" w:rsidRDefault="00865F69" w:rsidP="0068423D">
      <w:pPr>
        <w:spacing w:line="276" w:lineRule="auto"/>
        <w:jc w:val="both"/>
        <w:rPr>
          <w:rFonts w:ascii="Calibri" w:hAnsi="Calibri"/>
          <w:lang w:eastAsia="en-US"/>
        </w:rPr>
      </w:pPr>
      <w:r w:rsidRPr="00F15C56">
        <w:rPr>
          <w:rFonts w:ascii="Calibri" w:hAnsi="Calibri"/>
          <w:lang w:eastAsia="en-US"/>
        </w:rPr>
        <w:t>Bezpečnostná zóna:</w:t>
      </w:r>
      <w:r w:rsidRPr="00F15C56">
        <w:rPr>
          <w:rFonts w:ascii="Calibri" w:hAnsi="Calibri"/>
          <w:lang w:eastAsia="en-US"/>
        </w:rPr>
        <w:tab/>
        <w:t>28 m²</w:t>
      </w:r>
    </w:p>
    <w:p w14:paraId="233347ED" w14:textId="77777777" w:rsidR="00924C8C" w:rsidRPr="00F15C56" w:rsidRDefault="00865F69" w:rsidP="0068423D">
      <w:pPr>
        <w:spacing w:line="276" w:lineRule="auto"/>
        <w:jc w:val="both"/>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r>
      <w:r w:rsidR="0068423D" w:rsidRPr="00F15C56">
        <w:rPr>
          <w:rFonts w:ascii="Calibri" w:hAnsi="Calibri"/>
          <w:lang w:eastAsia="en-US"/>
        </w:rPr>
        <w:t>Pozinkovaná o</w:t>
      </w:r>
      <w:r w:rsidRPr="00F15C56">
        <w:rPr>
          <w:rFonts w:ascii="Calibri" w:hAnsi="Calibri"/>
          <w:lang w:eastAsia="en-US"/>
        </w:rPr>
        <w:t>ceľ (</w:t>
      </w:r>
      <w:r w:rsidR="00924C8C" w:rsidRPr="00F15C56">
        <w:rPr>
          <w:rFonts w:ascii="Calibri" w:hAnsi="Calibri"/>
          <w:lang w:eastAsia="en-US"/>
        </w:rPr>
        <w:t xml:space="preserve">spodná </w:t>
      </w:r>
      <w:r w:rsidR="0068423D" w:rsidRPr="00F15C56">
        <w:rPr>
          <w:rFonts w:ascii="Calibri" w:hAnsi="Calibri"/>
          <w:lang w:eastAsia="en-US"/>
        </w:rPr>
        <w:t xml:space="preserve">konštrukcia – prstenec), </w:t>
      </w:r>
    </w:p>
    <w:p w14:paraId="5616EAD0" w14:textId="67AC2AF9" w:rsidR="00865F69" w:rsidRPr="00F15C56" w:rsidRDefault="00924C8C" w:rsidP="0068423D">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68423D" w:rsidRPr="00F15C56">
        <w:rPr>
          <w:rFonts w:ascii="Calibri" w:hAnsi="Calibri"/>
          <w:lang w:eastAsia="en-US"/>
        </w:rPr>
        <w:t xml:space="preserve">oceľová platňa na otočnom mechanizme, </w:t>
      </w:r>
      <w:proofErr w:type="spellStart"/>
      <w:r w:rsidR="0068423D" w:rsidRPr="00F15C56">
        <w:rPr>
          <w:rFonts w:ascii="Calibri" w:hAnsi="Calibri"/>
          <w:lang w:eastAsia="en-US"/>
        </w:rPr>
        <w:t>madlá</w:t>
      </w:r>
      <w:proofErr w:type="spellEnd"/>
      <w:r w:rsidR="0068423D" w:rsidRPr="00F15C56">
        <w:rPr>
          <w:rFonts w:ascii="Calibri" w:hAnsi="Calibri"/>
          <w:lang w:eastAsia="en-US"/>
        </w:rPr>
        <w:t xml:space="preserve"> z pozinkovanej ocele,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68423D" w:rsidRPr="00F15C56">
        <w:rPr>
          <w:rFonts w:ascii="Calibri" w:hAnsi="Calibri"/>
          <w:lang w:eastAsia="en-US"/>
        </w:rPr>
        <w:t>žiarovo lakovanej.</w:t>
      </w:r>
    </w:p>
    <w:p w14:paraId="1EF6254B" w14:textId="5B8CAA84" w:rsidR="00865F69" w:rsidRPr="00F15C56" w:rsidRDefault="00865F69" w:rsidP="0068423D">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Preglejka</w:t>
      </w:r>
      <w:r w:rsidR="0068423D" w:rsidRPr="00F15C56">
        <w:rPr>
          <w:rFonts w:ascii="Calibri" w:hAnsi="Calibri"/>
          <w:lang w:eastAsia="en-US"/>
        </w:rPr>
        <w:t xml:space="preserve">- horizontálny povrch kolotoča </w:t>
      </w:r>
      <w:r w:rsidRPr="00F15C56">
        <w:rPr>
          <w:rFonts w:ascii="Calibri" w:hAnsi="Calibri"/>
          <w:lang w:eastAsia="en-US"/>
        </w:rPr>
        <w:t>s protišmykovou úpravou</w:t>
      </w:r>
    </w:p>
    <w:p w14:paraId="64017EF1" w14:textId="77777777" w:rsidR="004802EB" w:rsidRPr="00F15C56" w:rsidRDefault="00E65B98" w:rsidP="0068423D">
      <w:pPr>
        <w:pBdr>
          <w:bottom w:val="single" w:sz="12" w:space="1" w:color="auto"/>
        </w:pBd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r>
      <w:r w:rsidR="00803C99" w:rsidRPr="00F15C56">
        <w:rPr>
          <w:rFonts w:ascii="Calibri" w:hAnsi="Calibri"/>
          <w:lang w:eastAsia="en-US"/>
        </w:rPr>
        <w:t xml:space="preserve">kotvenie na pevný povrch, podľa odporúčania výrobcu </w:t>
      </w:r>
    </w:p>
    <w:p w14:paraId="286FD572" w14:textId="2BD28791" w:rsidR="00856517" w:rsidRPr="00F15C56" w:rsidRDefault="00924C8C"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728896" behindDoc="0" locked="0" layoutInCell="1" allowOverlap="1" wp14:anchorId="65AEC665" wp14:editId="48BA252B">
            <wp:simplePos x="0" y="0"/>
            <wp:positionH relativeFrom="column">
              <wp:posOffset>-123190</wp:posOffset>
            </wp:positionH>
            <wp:positionV relativeFrom="paragraph">
              <wp:posOffset>32054</wp:posOffset>
            </wp:positionV>
            <wp:extent cx="2113915" cy="1667510"/>
            <wp:effectExtent l="0" t="0" r="635" b="8890"/>
            <wp:wrapNone/>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cstate="print">
                      <a:extLst>
                        <a:ext uri="{28A0092B-C50C-407E-A947-70E740481C1C}">
                          <a14:useLocalDpi xmlns:a14="http://schemas.microsoft.com/office/drawing/2010/main" val="0"/>
                        </a:ext>
                      </a:extLst>
                    </a:blip>
                    <a:srcRect l="44496" t="1918" r="18820" b="77605"/>
                    <a:stretch>
                      <a:fillRect/>
                    </a:stretch>
                  </pic:blipFill>
                  <pic:spPr bwMode="auto">
                    <a:xfrm>
                      <a:off x="0" y="0"/>
                      <a:ext cx="2113915" cy="1667510"/>
                    </a:xfrm>
                    <a:prstGeom prst="rect">
                      <a:avLst/>
                    </a:prstGeom>
                    <a:noFill/>
                  </pic:spPr>
                </pic:pic>
              </a:graphicData>
            </a:graphic>
            <wp14:sizeRelH relativeFrom="page">
              <wp14:pctWidth>0</wp14:pctWidth>
            </wp14:sizeRelH>
            <wp14:sizeRelV relativeFrom="page">
              <wp14:pctHeight>0</wp14:pctHeight>
            </wp14:sizeRelV>
          </wp:anchor>
        </w:drawing>
      </w:r>
      <w:r w:rsidRPr="00F15C56">
        <w:rPr>
          <w:noProof/>
          <w:lang w:eastAsia="sk-SK"/>
        </w:rPr>
        <w:drawing>
          <wp:anchor distT="0" distB="0" distL="114300" distR="114300" simplePos="0" relativeHeight="251729920" behindDoc="0" locked="0" layoutInCell="1" allowOverlap="1" wp14:anchorId="7CFDFC83" wp14:editId="46A77FAC">
            <wp:simplePos x="0" y="0"/>
            <wp:positionH relativeFrom="column">
              <wp:posOffset>2028825</wp:posOffset>
            </wp:positionH>
            <wp:positionV relativeFrom="paragraph">
              <wp:posOffset>134924</wp:posOffset>
            </wp:positionV>
            <wp:extent cx="3776980" cy="1454150"/>
            <wp:effectExtent l="0" t="0" r="0" b="0"/>
            <wp:wrapNone/>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l="57898" t="20140" r="9277" b="70917"/>
                    <a:stretch>
                      <a:fillRect/>
                    </a:stretch>
                  </pic:blipFill>
                  <pic:spPr bwMode="auto">
                    <a:xfrm>
                      <a:off x="0" y="0"/>
                      <a:ext cx="3776980" cy="1454150"/>
                    </a:xfrm>
                    <a:prstGeom prst="rect">
                      <a:avLst/>
                    </a:prstGeom>
                    <a:noFill/>
                  </pic:spPr>
                </pic:pic>
              </a:graphicData>
            </a:graphic>
            <wp14:sizeRelH relativeFrom="page">
              <wp14:pctWidth>0</wp14:pctWidth>
            </wp14:sizeRelH>
            <wp14:sizeRelV relativeFrom="page">
              <wp14:pctHeight>0</wp14:pctHeight>
            </wp14:sizeRelV>
          </wp:anchor>
        </w:drawing>
      </w:r>
    </w:p>
    <w:p w14:paraId="655C2D7C" w14:textId="7BF24F20" w:rsidR="00856517" w:rsidRPr="00F15C56" w:rsidRDefault="00856517" w:rsidP="00260385">
      <w:pPr>
        <w:pBdr>
          <w:bottom w:val="single" w:sz="12" w:space="1" w:color="auto"/>
        </w:pBdr>
        <w:spacing w:line="276" w:lineRule="auto"/>
        <w:rPr>
          <w:rFonts w:ascii="Calibri" w:hAnsi="Calibri"/>
          <w:lang w:eastAsia="en-US"/>
        </w:rPr>
      </w:pPr>
    </w:p>
    <w:p w14:paraId="1C49DB4B" w14:textId="77777777" w:rsidR="00856517" w:rsidRPr="00F15C56" w:rsidRDefault="00856517" w:rsidP="00260385">
      <w:pPr>
        <w:pBdr>
          <w:bottom w:val="single" w:sz="12" w:space="1" w:color="auto"/>
        </w:pBdr>
        <w:spacing w:line="276" w:lineRule="auto"/>
        <w:rPr>
          <w:rFonts w:ascii="Calibri" w:hAnsi="Calibri"/>
          <w:lang w:eastAsia="en-US"/>
        </w:rPr>
      </w:pPr>
    </w:p>
    <w:p w14:paraId="586E9FA4" w14:textId="77777777" w:rsidR="00856517" w:rsidRPr="00F15C56" w:rsidRDefault="00856517" w:rsidP="00260385">
      <w:pPr>
        <w:pBdr>
          <w:bottom w:val="single" w:sz="12" w:space="1" w:color="auto"/>
        </w:pBdr>
        <w:spacing w:line="276" w:lineRule="auto"/>
        <w:rPr>
          <w:rFonts w:ascii="Calibri" w:hAnsi="Calibri"/>
          <w:lang w:eastAsia="en-US"/>
        </w:rPr>
      </w:pPr>
    </w:p>
    <w:p w14:paraId="26EF36CA" w14:textId="2A16E4F4" w:rsidR="00856517" w:rsidRPr="00F15C56" w:rsidRDefault="00856517" w:rsidP="00260385">
      <w:pPr>
        <w:pBdr>
          <w:bottom w:val="single" w:sz="12" w:space="1" w:color="auto"/>
        </w:pBdr>
        <w:spacing w:line="276" w:lineRule="auto"/>
        <w:rPr>
          <w:rFonts w:ascii="Calibri" w:hAnsi="Calibri"/>
          <w:lang w:eastAsia="en-US"/>
        </w:rPr>
      </w:pPr>
    </w:p>
    <w:p w14:paraId="42159F8D" w14:textId="77777777" w:rsidR="00856517" w:rsidRPr="00F15C56" w:rsidRDefault="00856517" w:rsidP="00260385">
      <w:pPr>
        <w:pBdr>
          <w:bottom w:val="single" w:sz="12" w:space="1" w:color="auto"/>
        </w:pBdr>
        <w:spacing w:line="276" w:lineRule="auto"/>
        <w:rPr>
          <w:rFonts w:ascii="Calibri" w:hAnsi="Calibri"/>
          <w:lang w:eastAsia="en-US"/>
        </w:rPr>
      </w:pPr>
    </w:p>
    <w:p w14:paraId="5296B897" w14:textId="77777777" w:rsidR="00856517" w:rsidRPr="00F15C56" w:rsidRDefault="00856517" w:rsidP="00260385">
      <w:pPr>
        <w:pBdr>
          <w:bottom w:val="single" w:sz="12" w:space="1" w:color="auto"/>
        </w:pBdr>
        <w:spacing w:line="276" w:lineRule="auto"/>
        <w:rPr>
          <w:rFonts w:ascii="Calibri" w:hAnsi="Calibri"/>
          <w:lang w:eastAsia="en-US"/>
        </w:rPr>
      </w:pPr>
    </w:p>
    <w:p w14:paraId="44D59630" w14:textId="77777777" w:rsidR="001B0975" w:rsidRPr="00F15C56" w:rsidRDefault="001B0975" w:rsidP="00260385">
      <w:pPr>
        <w:pBdr>
          <w:bottom w:val="single" w:sz="12" w:space="1" w:color="auto"/>
        </w:pBdr>
        <w:spacing w:line="276" w:lineRule="auto"/>
        <w:rPr>
          <w:rFonts w:ascii="Calibri" w:hAnsi="Calibri"/>
          <w:lang w:eastAsia="en-US"/>
        </w:rPr>
      </w:pPr>
    </w:p>
    <w:p w14:paraId="600B9F8D" w14:textId="4D2914FD" w:rsidR="001B0975" w:rsidRPr="00F15C56" w:rsidRDefault="001B0975" w:rsidP="00260385">
      <w:pPr>
        <w:pBdr>
          <w:bottom w:val="single" w:sz="12" w:space="1" w:color="auto"/>
        </w:pBdr>
        <w:spacing w:line="276" w:lineRule="auto"/>
        <w:rPr>
          <w:rFonts w:ascii="Calibri" w:hAnsi="Calibri"/>
          <w:lang w:eastAsia="en-US"/>
        </w:rPr>
      </w:pPr>
    </w:p>
    <w:p w14:paraId="38F4DA3C" w14:textId="6B93EA18" w:rsidR="001B0975" w:rsidRPr="00F15C56" w:rsidRDefault="0068423D" w:rsidP="0068423D">
      <w:pPr>
        <w:pBdr>
          <w:bottom w:val="single" w:sz="12" w:space="1" w:color="auto"/>
        </w:pBdr>
        <w:spacing w:line="276" w:lineRule="auto"/>
        <w:jc w:val="both"/>
        <w:rPr>
          <w:rFonts w:ascii="Calibri" w:hAnsi="Calibri"/>
          <w:lang w:eastAsia="en-US"/>
        </w:rPr>
      </w:pPr>
      <w:r w:rsidRPr="00F15C56">
        <w:rPr>
          <w:rFonts w:ascii="Calibri" w:hAnsi="Calibri"/>
          <w:lang w:eastAsia="en-US"/>
        </w:rPr>
        <w:t>Detail kotvenia:</w:t>
      </w:r>
      <w:r w:rsidRPr="00F15C56">
        <w:rPr>
          <w:rFonts w:ascii="Calibri" w:hAnsi="Calibri"/>
          <w:lang w:eastAsia="en-US"/>
        </w:rPr>
        <w:tab/>
        <w:t>- pred montážou prvku je nutné pr</w:t>
      </w:r>
      <w:r w:rsidR="00467828">
        <w:rPr>
          <w:rFonts w:ascii="Calibri" w:hAnsi="Calibri"/>
          <w:lang w:eastAsia="en-US"/>
        </w:rPr>
        <w:t>i</w:t>
      </w:r>
      <w:r w:rsidRPr="00F15C56">
        <w:rPr>
          <w:rFonts w:ascii="Calibri" w:hAnsi="Calibri"/>
          <w:lang w:eastAsia="en-US"/>
        </w:rPr>
        <w:t xml:space="preserve">praviť výkop do hĺbky 0,69 m, do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ktorého sa prvok osadí.</w:t>
      </w:r>
    </w:p>
    <w:p w14:paraId="42755F1F" w14:textId="4BB23DC8" w:rsidR="0068423D" w:rsidRPr="00F15C56" w:rsidRDefault="0068423D" w:rsidP="0068423D">
      <w:pPr>
        <w:pBdr>
          <w:bottom w:val="single" w:sz="12" w:space="1" w:color="auto"/>
        </w:pBdr>
        <w:spacing w:line="276" w:lineRule="auto"/>
        <w:jc w:val="both"/>
        <w:rPr>
          <w:rFonts w:ascii="Calibri" w:hAnsi="Calibri"/>
          <w:lang w:eastAsia="en-US"/>
        </w:rPr>
      </w:pPr>
      <w:r w:rsidRPr="00F15C56">
        <w:rPr>
          <w:rFonts w:ascii="Calibri" w:hAnsi="Calibri"/>
          <w:lang w:eastAsia="en-US"/>
        </w:rPr>
        <w:lastRenderedPageBreak/>
        <w:tab/>
      </w:r>
      <w:r w:rsidRPr="00F15C56">
        <w:rPr>
          <w:rFonts w:ascii="Calibri" w:hAnsi="Calibri"/>
          <w:lang w:eastAsia="en-US"/>
        </w:rPr>
        <w:tab/>
      </w:r>
      <w:r w:rsidRPr="00F15C56">
        <w:rPr>
          <w:rFonts w:ascii="Calibri" w:hAnsi="Calibri"/>
          <w:lang w:eastAsia="en-US"/>
        </w:rPr>
        <w:tab/>
        <w:t xml:space="preserve">- spodná konštrukcia z nehrdzavejúcej ocele sa osádza do zarovnaného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výkopu v</w:t>
      </w:r>
      <w:r w:rsidR="00870026">
        <w:rPr>
          <w:rFonts w:ascii="Calibri" w:hAnsi="Calibri"/>
          <w:lang w:eastAsia="en-US"/>
        </w:rPr>
        <w:t> SF3</w:t>
      </w:r>
      <w:r w:rsidRPr="00F15C56">
        <w:rPr>
          <w:rFonts w:ascii="Calibri" w:hAnsi="Calibri"/>
          <w:lang w:eastAsia="en-US"/>
        </w:rPr>
        <w:t xml:space="preserve">hĺbke 69 cm a následne vyplní betónom v piatich miestach do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výšky 29 cm.</w:t>
      </w:r>
    </w:p>
    <w:p w14:paraId="2E563DD2" w14:textId="0009125A" w:rsidR="0068423D" w:rsidRPr="00F15C56" w:rsidRDefault="0068423D" w:rsidP="0068423D">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po trojdňovom tuhnutí sa do betónu ukotví otočný mechanizmus, na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ktorý sa pomocou skrutiek osadí samotné telo kolotoča.</w:t>
      </w:r>
    </w:p>
    <w:p w14:paraId="7711A3EA" w14:textId="108A9C65" w:rsidR="0068423D" w:rsidRPr="00F15C56" w:rsidRDefault="0068423D" w:rsidP="0068423D">
      <w:pPr>
        <w:pBdr>
          <w:bottom w:val="single" w:sz="12" w:space="1" w:color="auto"/>
        </w:pBd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bezpečnostná zóna sa po osadení prvku v celom rozsahu </w:t>
      </w:r>
      <w:proofErr w:type="spellStart"/>
      <w:r w:rsidRPr="00F15C56">
        <w:rPr>
          <w:rFonts w:ascii="Calibri" w:hAnsi="Calibri"/>
          <w:lang w:eastAsia="en-US"/>
        </w:rPr>
        <w:t>bezpečn</w:t>
      </w:r>
      <w:proofErr w:type="spellEnd"/>
      <w:r w:rsidRPr="00F15C56">
        <w:rPr>
          <w:rFonts w:ascii="Calibri" w:hAnsi="Calibri"/>
          <w:lang w:eastAsia="en-US"/>
        </w:rPr>
        <w:t xml:space="preserve">.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plochy pokryje bezpečnostným povrchom v súlade s normou STN EN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1176 a 1177 a projektovou dokumentáciou.</w:t>
      </w:r>
    </w:p>
    <w:p w14:paraId="24650CDC" w14:textId="5A5B8DD9" w:rsidR="001B0975" w:rsidRPr="00F15C56" w:rsidRDefault="004C085F" w:rsidP="00260385">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2011520" behindDoc="0" locked="0" layoutInCell="1" allowOverlap="1" wp14:anchorId="25568CF7" wp14:editId="54EB1A44">
            <wp:simplePos x="0" y="0"/>
            <wp:positionH relativeFrom="column">
              <wp:posOffset>273050</wp:posOffset>
            </wp:positionH>
            <wp:positionV relativeFrom="paragraph">
              <wp:posOffset>106045</wp:posOffset>
            </wp:positionV>
            <wp:extent cx="5016500" cy="2434590"/>
            <wp:effectExtent l="0" t="0" r="0" b="3810"/>
            <wp:wrapNone/>
            <wp:docPr id="54"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l="38908" t="74829" r="20078" b="11089"/>
                    <a:stretch>
                      <a:fillRect/>
                    </a:stretch>
                  </pic:blipFill>
                  <pic:spPr bwMode="auto">
                    <a:xfrm>
                      <a:off x="0" y="0"/>
                      <a:ext cx="5016500" cy="2434590"/>
                    </a:xfrm>
                    <a:prstGeom prst="rect">
                      <a:avLst/>
                    </a:prstGeom>
                    <a:noFill/>
                  </pic:spPr>
                </pic:pic>
              </a:graphicData>
            </a:graphic>
            <wp14:sizeRelH relativeFrom="page">
              <wp14:pctWidth>0</wp14:pctWidth>
            </wp14:sizeRelH>
            <wp14:sizeRelV relativeFrom="page">
              <wp14:pctHeight>0</wp14:pctHeight>
            </wp14:sizeRelV>
          </wp:anchor>
        </w:drawing>
      </w:r>
    </w:p>
    <w:p w14:paraId="53AB1E53" w14:textId="6F19E5DE" w:rsidR="001B0975" w:rsidRPr="00F15C56" w:rsidRDefault="001B0975" w:rsidP="00260385">
      <w:pPr>
        <w:pBdr>
          <w:bottom w:val="single" w:sz="12" w:space="1" w:color="auto"/>
        </w:pBdr>
        <w:spacing w:line="276" w:lineRule="auto"/>
        <w:rPr>
          <w:rFonts w:ascii="Calibri" w:hAnsi="Calibri"/>
          <w:lang w:eastAsia="en-US"/>
        </w:rPr>
      </w:pPr>
    </w:p>
    <w:p w14:paraId="66B73E27" w14:textId="77777777" w:rsidR="001B0975" w:rsidRPr="00F15C56" w:rsidRDefault="001B0975" w:rsidP="00260385">
      <w:pPr>
        <w:pBdr>
          <w:bottom w:val="single" w:sz="12" w:space="1" w:color="auto"/>
        </w:pBdr>
        <w:spacing w:line="276" w:lineRule="auto"/>
        <w:rPr>
          <w:rFonts w:ascii="Calibri" w:hAnsi="Calibri"/>
          <w:lang w:eastAsia="en-US"/>
        </w:rPr>
      </w:pPr>
    </w:p>
    <w:p w14:paraId="1ED83C81" w14:textId="3BD103C6" w:rsidR="001B0975" w:rsidRPr="00F15C56" w:rsidRDefault="001B0975" w:rsidP="00260385">
      <w:pPr>
        <w:pBdr>
          <w:bottom w:val="single" w:sz="12" w:space="1" w:color="auto"/>
        </w:pBdr>
        <w:spacing w:line="276" w:lineRule="auto"/>
        <w:rPr>
          <w:rFonts w:ascii="Calibri" w:hAnsi="Calibri"/>
          <w:lang w:eastAsia="en-US"/>
        </w:rPr>
      </w:pPr>
    </w:p>
    <w:p w14:paraId="6895EEA3" w14:textId="77777777" w:rsidR="001B0975" w:rsidRPr="00F15C56" w:rsidRDefault="001B0975" w:rsidP="00260385">
      <w:pPr>
        <w:pBdr>
          <w:bottom w:val="single" w:sz="12" w:space="1" w:color="auto"/>
        </w:pBdr>
        <w:spacing w:line="276" w:lineRule="auto"/>
        <w:rPr>
          <w:rFonts w:ascii="Calibri" w:hAnsi="Calibri"/>
          <w:lang w:eastAsia="en-US"/>
        </w:rPr>
      </w:pPr>
    </w:p>
    <w:p w14:paraId="5AF0D1E2" w14:textId="77777777" w:rsidR="001B0975" w:rsidRPr="00F15C56" w:rsidRDefault="001B0975" w:rsidP="00260385">
      <w:pPr>
        <w:pBdr>
          <w:bottom w:val="single" w:sz="12" w:space="1" w:color="auto"/>
        </w:pBdr>
        <w:spacing w:line="276" w:lineRule="auto"/>
        <w:rPr>
          <w:rFonts w:ascii="Calibri" w:hAnsi="Calibri"/>
          <w:lang w:eastAsia="en-US"/>
        </w:rPr>
      </w:pPr>
    </w:p>
    <w:p w14:paraId="63B0AFCE" w14:textId="77777777" w:rsidR="001B0975" w:rsidRPr="00F15C56" w:rsidRDefault="001B0975" w:rsidP="00260385">
      <w:pPr>
        <w:pBdr>
          <w:bottom w:val="single" w:sz="12" w:space="1" w:color="auto"/>
        </w:pBdr>
        <w:spacing w:line="276" w:lineRule="auto"/>
        <w:rPr>
          <w:rFonts w:ascii="Calibri" w:hAnsi="Calibri"/>
          <w:lang w:eastAsia="en-US"/>
        </w:rPr>
      </w:pPr>
    </w:p>
    <w:p w14:paraId="0C555079" w14:textId="77777777" w:rsidR="001B0975" w:rsidRPr="00F15C56" w:rsidRDefault="001B0975" w:rsidP="00260385">
      <w:pPr>
        <w:pBdr>
          <w:bottom w:val="single" w:sz="12" w:space="1" w:color="auto"/>
        </w:pBdr>
        <w:spacing w:line="276" w:lineRule="auto"/>
        <w:rPr>
          <w:rFonts w:ascii="Calibri" w:hAnsi="Calibri"/>
          <w:lang w:eastAsia="en-US"/>
        </w:rPr>
      </w:pPr>
    </w:p>
    <w:p w14:paraId="3FFCF53E" w14:textId="77777777" w:rsidR="001B0975" w:rsidRPr="00F15C56" w:rsidRDefault="001B0975" w:rsidP="00260385">
      <w:pPr>
        <w:pBdr>
          <w:bottom w:val="single" w:sz="12" w:space="1" w:color="auto"/>
        </w:pBdr>
        <w:spacing w:line="276" w:lineRule="auto"/>
        <w:rPr>
          <w:rFonts w:ascii="Calibri" w:hAnsi="Calibri"/>
          <w:lang w:eastAsia="en-US"/>
        </w:rPr>
      </w:pPr>
    </w:p>
    <w:p w14:paraId="665929B5" w14:textId="3C2F6741" w:rsidR="001B0975" w:rsidRPr="00F15C56" w:rsidRDefault="001B0975" w:rsidP="00260385">
      <w:pPr>
        <w:pBdr>
          <w:bottom w:val="single" w:sz="12" w:space="1" w:color="auto"/>
        </w:pBdr>
        <w:spacing w:line="276" w:lineRule="auto"/>
        <w:rPr>
          <w:rFonts w:ascii="Calibri" w:hAnsi="Calibri"/>
          <w:lang w:eastAsia="en-US"/>
        </w:rPr>
      </w:pPr>
    </w:p>
    <w:p w14:paraId="05A1EAF6" w14:textId="77777777" w:rsidR="001B0975" w:rsidRPr="00F15C56" w:rsidRDefault="001B0975" w:rsidP="00260385">
      <w:pPr>
        <w:pBdr>
          <w:bottom w:val="single" w:sz="12" w:space="1" w:color="auto"/>
        </w:pBdr>
        <w:spacing w:line="276" w:lineRule="auto"/>
        <w:rPr>
          <w:rFonts w:ascii="Calibri" w:hAnsi="Calibri"/>
          <w:lang w:eastAsia="en-US"/>
        </w:rPr>
      </w:pPr>
    </w:p>
    <w:p w14:paraId="2FBF898E" w14:textId="77777777" w:rsidR="001B0975" w:rsidRPr="00F15C56" w:rsidRDefault="001B0975" w:rsidP="00260385">
      <w:pPr>
        <w:pBdr>
          <w:bottom w:val="single" w:sz="12" w:space="1" w:color="auto"/>
        </w:pBdr>
        <w:spacing w:line="276" w:lineRule="auto"/>
        <w:rPr>
          <w:rFonts w:ascii="Calibri" w:hAnsi="Calibri"/>
          <w:lang w:eastAsia="en-US"/>
        </w:rPr>
      </w:pPr>
    </w:p>
    <w:p w14:paraId="50EF8860" w14:textId="77777777" w:rsidR="001B0975" w:rsidRPr="00F15C56" w:rsidRDefault="001B0975" w:rsidP="00260385">
      <w:pPr>
        <w:pBdr>
          <w:bottom w:val="single" w:sz="12" w:space="1" w:color="auto"/>
        </w:pBdr>
        <w:spacing w:line="276" w:lineRule="auto"/>
        <w:rPr>
          <w:rFonts w:ascii="Calibri" w:hAnsi="Calibri"/>
          <w:lang w:eastAsia="en-US"/>
        </w:rPr>
      </w:pPr>
    </w:p>
    <w:p w14:paraId="668DFB77" w14:textId="5EF8C5F0" w:rsidR="009574B3" w:rsidRPr="00F15C56" w:rsidRDefault="009574B3" w:rsidP="00260385">
      <w:pPr>
        <w:spacing w:line="276" w:lineRule="auto"/>
        <w:rPr>
          <w:rFonts w:ascii="Calibri" w:hAnsi="Calibri"/>
          <w:b/>
          <w:i/>
          <w:lang w:eastAsia="en-US"/>
        </w:rPr>
      </w:pPr>
    </w:p>
    <w:p w14:paraId="203495A6" w14:textId="08CE79C8" w:rsidR="003B6F7C" w:rsidRPr="00F15C56" w:rsidRDefault="005438DE" w:rsidP="005438DE">
      <w:pPr>
        <w:spacing w:line="276" w:lineRule="auto"/>
        <w:jc w:val="both"/>
        <w:rPr>
          <w:rFonts w:ascii="Calibri" w:hAnsi="Calibri"/>
          <w:b/>
          <w:i/>
          <w:lang w:eastAsia="en-US"/>
        </w:rPr>
      </w:pPr>
      <w:r w:rsidRPr="00F15C56">
        <w:rPr>
          <w:noProof/>
          <w:lang w:eastAsia="sk-SK"/>
        </w:rPr>
        <w:drawing>
          <wp:anchor distT="0" distB="0" distL="114300" distR="114300" simplePos="0" relativeHeight="251677696" behindDoc="1" locked="0" layoutInCell="1" allowOverlap="1" wp14:anchorId="36CD160A" wp14:editId="506D0977">
            <wp:simplePos x="0" y="0"/>
            <wp:positionH relativeFrom="margin">
              <wp:posOffset>3585845</wp:posOffset>
            </wp:positionH>
            <wp:positionV relativeFrom="margin">
              <wp:posOffset>5405120</wp:posOffset>
            </wp:positionV>
            <wp:extent cx="2326640" cy="1604010"/>
            <wp:effectExtent l="0" t="0" r="0" b="0"/>
            <wp:wrapSquare wrapText="bothSides"/>
            <wp:docPr id="21"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l="8008" t="8493" r="65189" b="80804"/>
                    <a:stretch>
                      <a:fillRect/>
                    </a:stretch>
                  </pic:blipFill>
                  <pic:spPr bwMode="auto">
                    <a:xfrm>
                      <a:off x="0" y="0"/>
                      <a:ext cx="2326640" cy="160401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00676919" w:rsidRPr="00F15C56">
        <w:rPr>
          <w:rFonts w:ascii="Calibri" w:hAnsi="Calibri"/>
          <w:b/>
          <w:i/>
          <w:lang w:eastAsia="en-US"/>
        </w:rPr>
        <w:t>Inkluzívna</w:t>
      </w:r>
      <w:proofErr w:type="spellEnd"/>
      <w:r w:rsidR="00676919" w:rsidRPr="00F15C56">
        <w:rPr>
          <w:rFonts w:ascii="Calibri" w:hAnsi="Calibri"/>
          <w:b/>
          <w:i/>
          <w:lang w:eastAsia="en-US"/>
        </w:rPr>
        <w:t xml:space="preserve"> t</w:t>
      </w:r>
      <w:r w:rsidR="003B6F7C" w:rsidRPr="00F15C56">
        <w:rPr>
          <w:rFonts w:ascii="Calibri" w:hAnsi="Calibri"/>
          <w:b/>
          <w:i/>
          <w:lang w:eastAsia="en-US"/>
        </w:rPr>
        <w:t>rampolína</w:t>
      </w:r>
    </w:p>
    <w:p w14:paraId="1C5DCC89" w14:textId="72906A20" w:rsidR="003B6F7C" w:rsidRPr="00F15C56" w:rsidRDefault="003B6F7C" w:rsidP="005438DE">
      <w:pPr>
        <w:spacing w:line="276" w:lineRule="auto"/>
        <w:jc w:val="both"/>
        <w:rPr>
          <w:rFonts w:ascii="Calibri" w:hAnsi="Calibri"/>
          <w:lang w:eastAsia="en-US"/>
        </w:rPr>
      </w:pPr>
    </w:p>
    <w:p w14:paraId="557C6555" w14:textId="04419040" w:rsidR="003B6F7C" w:rsidRPr="00F15C56" w:rsidRDefault="003B6F7C" w:rsidP="005438DE">
      <w:pPr>
        <w:spacing w:line="276" w:lineRule="auto"/>
        <w:jc w:val="both"/>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od 3 rokov</w:t>
      </w:r>
    </w:p>
    <w:p w14:paraId="2048453F" w14:textId="77777777" w:rsidR="003B6F7C" w:rsidRPr="00F15C56" w:rsidRDefault="003B6F7C" w:rsidP="005438DE">
      <w:pPr>
        <w:spacing w:line="276" w:lineRule="auto"/>
        <w:jc w:val="both"/>
        <w:rPr>
          <w:rFonts w:ascii="Calibri" w:hAnsi="Calibri"/>
          <w:lang w:eastAsia="en-US"/>
        </w:rPr>
      </w:pPr>
      <w:r w:rsidRPr="00F15C56">
        <w:rPr>
          <w:rFonts w:ascii="Calibri" w:hAnsi="Calibri"/>
          <w:lang w:eastAsia="en-US"/>
        </w:rPr>
        <w:t xml:space="preserve">Rozmery: </w:t>
      </w:r>
      <w:r w:rsidRPr="00F15C56">
        <w:rPr>
          <w:rFonts w:ascii="Calibri" w:hAnsi="Calibri"/>
          <w:lang w:eastAsia="en-US"/>
        </w:rPr>
        <w:tab/>
      </w:r>
      <w:r w:rsidRPr="00F15C56">
        <w:rPr>
          <w:rFonts w:ascii="Calibri" w:hAnsi="Calibri"/>
          <w:lang w:eastAsia="en-US"/>
        </w:rPr>
        <w:tab/>
        <w:t>1,56 x 1,56 m</w:t>
      </w:r>
    </w:p>
    <w:p w14:paraId="0F9553C9" w14:textId="77777777" w:rsidR="003B6F7C" w:rsidRPr="00F15C56" w:rsidRDefault="003B6F7C" w:rsidP="005438DE">
      <w:pPr>
        <w:spacing w:line="276" w:lineRule="auto"/>
        <w:jc w:val="both"/>
        <w:rPr>
          <w:rFonts w:ascii="Calibri" w:hAnsi="Calibri"/>
          <w:lang w:eastAsia="en-US"/>
        </w:rPr>
      </w:pPr>
      <w:r w:rsidRPr="00F15C56">
        <w:rPr>
          <w:rFonts w:ascii="Calibri" w:hAnsi="Calibri"/>
          <w:lang w:eastAsia="en-US"/>
        </w:rPr>
        <w:t>Bezpečnostná zóna:</w:t>
      </w:r>
      <w:r w:rsidRPr="00F15C56">
        <w:rPr>
          <w:rFonts w:ascii="Calibri" w:hAnsi="Calibri"/>
          <w:lang w:eastAsia="en-US"/>
        </w:rPr>
        <w:tab/>
        <w:t>min 2 m na každú stranu</w:t>
      </w:r>
    </w:p>
    <w:p w14:paraId="5DAD7B08" w14:textId="2C8440F4" w:rsidR="002558AA" w:rsidRPr="00F15C56" w:rsidRDefault="005438DE" w:rsidP="005438DE">
      <w:pPr>
        <w:suppressAutoHyphens w:val="0"/>
        <w:spacing w:after="200" w:line="276" w:lineRule="auto"/>
        <w:contextualSpacing/>
        <w:jc w:val="both"/>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t xml:space="preserve">Oceľ -  </w:t>
      </w:r>
      <w:r w:rsidR="002558AA" w:rsidRPr="00F15C56">
        <w:rPr>
          <w:rFonts w:ascii="Calibri" w:hAnsi="Calibri"/>
          <w:lang w:eastAsia="en-US"/>
        </w:rPr>
        <w:t>rám</w:t>
      </w:r>
      <w:r w:rsidRPr="00F15C56">
        <w:rPr>
          <w:rFonts w:ascii="Calibri" w:hAnsi="Calibri"/>
          <w:lang w:eastAsia="en-US"/>
        </w:rPr>
        <w:t xml:space="preserve"> </w:t>
      </w:r>
      <w:r w:rsidR="002558AA" w:rsidRPr="00F15C56">
        <w:rPr>
          <w:rFonts w:ascii="Calibri" w:hAnsi="Calibri"/>
          <w:lang w:eastAsia="en-US"/>
        </w:rPr>
        <w:t>trampolíny</w:t>
      </w:r>
      <w:r w:rsidRPr="00F15C56">
        <w:rPr>
          <w:rFonts w:ascii="Calibri" w:hAnsi="Calibri"/>
          <w:lang w:eastAsia="en-US"/>
        </w:rPr>
        <w:t xml:space="preserve">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(2x2x0,3m) </w:t>
      </w:r>
      <w:r w:rsidR="002558AA" w:rsidRPr="00F15C56">
        <w:rPr>
          <w:rFonts w:ascii="Calibri" w:hAnsi="Calibri"/>
          <w:lang w:eastAsia="en-US"/>
        </w:rPr>
        <w:t xml:space="preserve"> </w:t>
      </w:r>
      <w:r w:rsidR="003B6F7C" w:rsidRPr="00F15C56">
        <w:rPr>
          <w:rFonts w:ascii="Calibri" w:hAnsi="Calibri"/>
          <w:lang w:eastAsia="en-US"/>
        </w:rPr>
        <w:t xml:space="preserve">pozinkovaný </w:t>
      </w:r>
      <w:r w:rsidRPr="00F15C56">
        <w:rPr>
          <w:rFonts w:ascii="Calibri" w:hAnsi="Calibri"/>
          <w:lang w:eastAsia="en-US"/>
        </w:rPr>
        <w:t xml:space="preserve">za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3B6F7C" w:rsidRPr="00F15C56">
        <w:rPr>
          <w:rFonts w:ascii="Calibri" w:hAnsi="Calibri"/>
          <w:lang w:eastAsia="en-US"/>
        </w:rPr>
        <w:t>horúca, pružiny)</w:t>
      </w:r>
    </w:p>
    <w:p w14:paraId="487620D0" w14:textId="7D29F518" w:rsidR="003B6F7C" w:rsidRPr="00F15C56" w:rsidRDefault="002558AA" w:rsidP="005438DE">
      <w:pPr>
        <w:suppressAutoHyphens w:val="0"/>
        <w:spacing w:after="200" w:line="276" w:lineRule="auto"/>
        <w:contextualSpacing/>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005438DE" w:rsidRPr="00F15C56">
        <w:rPr>
          <w:rFonts w:ascii="Calibri" w:hAnsi="Calibri"/>
          <w:lang w:eastAsia="en-US"/>
        </w:rPr>
        <w:tab/>
      </w:r>
      <w:r w:rsidR="003B6F7C" w:rsidRPr="00F15C56">
        <w:rPr>
          <w:rFonts w:ascii="Calibri" w:hAnsi="Calibri"/>
          <w:lang w:eastAsia="en-US"/>
        </w:rPr>
        <w:t>Odrazová plocha (odrazové po</w:t>
      </w:r>
      <w:r w:rsidR="00676919" w:rsidRPr="00F15C56">
        <w:rPr>
          <w:rFonts w:ascii="Calibri" w:hAnsi="Calibri"/>
          <w:lang w:eastAsia="en-US"/>
        </w:rPr>
        <w:t>p</w:t>
      </w:r>
      <w:r w:rsidR="003B6F7C" w:rsidRPr="00F15C56">
        <w:rPr>
          <w:rFonts w:ascii="Calibri" w:hAnsi="Calibri"/>
          <w:lang w:eastAsia="en-US"/>
        </w:rPr>
        <w:t>ruhy</w:t>
      </w:r>
      <w:r w:rsidR="005438DE" w:rsidRPr="00F15C56">
        <w:rPr>
          <w:rFonts w:ascii="Calibri" w:hAnsi="Calibri"/>
          <w:lang w:eastAsia="en-US"/>
        </w:rPr>
        <w:t xml:space="preserve"> so šesťvrstvovou výstužou </w:t>
      </w:r>
      <w:r w:rsidR="005438DE" w:rsidRPr="00F15C56">
        <w:rPr>
          <w:rFonts w:ascii="Calibri" w:hAnsi="Calibri"/>
          <w:lang w:eastAsia="en-US"/>
        </w:rPr>
        <w:tab/>
      </w:r>
      <w:r w:rsidR="005438DE" w:rsidRPr="00F15C56">
        <w:rPr>
          <w:rFonts w:ascii="Calibri" w:hAnsi="Calibri"/>
          <w:lang w:eastAsia="en-US"/>
        </w:rPr>
        <w:tab/>
      </w:r>
      <w:r w:rsidR="005438DE" w:rsidRPr="00F15C56">
        <w:rPr>
          <w:rFonts w:ascii="Calibri" w:hAnsi="Calibri"/>
          <w:lang w:eastAsia="en-US"/>
        </w:rPr>
        <w:tab/>
      </w:r>
      <w:r w:rsidR="005438DE" w:rsidRPr="00F15C56">
        <w:rPr>
          <w:rFonts w:ascii="Calibri" w:hAnsi="Calibri"/>
          <w:lang w:eastAsia="en-US"/>
        </w:rPr>
        <w:tab/>
        <w:t>s ochrannou vrstvou</w:t>
      </w:r>
      <w:r w:rsidR="003B6F7C" w:rsidRPr="00F15C56">
        <w:rPr>
          <w:rFonts w:ascii="Calibri" w:hAnsi="Calibri"/>
          <w:lang w:eastAsia="en-US"/>
        </w:rPr>
        <w:t>)</w:t>
      </w:r>
    </w:p>
    <w:p w14:paraId="591A6983" w14:textId="11966D0B" w:rsidR="005438DE" w:rsidRPr="00F15C56" w:rsidRDefault="005438DE" w:rsidP="005438DE">
      <w:pPr>
        <w:suppressAutoHyphens w:val="0"/>
        <w:spacing w:after="200" w:line="276" w:lineRule="auto"/>
        <w:contextualSpacing/>
        <w:jc w:val="both"/>
        <w:rPr>
          <w:rFonts w:ascii="Calibri" w:hAnsi="Calibri"/>
          <w:lang w:eastAsia="en-US"/>
        </w:rPr>
      </w:pPr>
      <w:r w:rsidRPr="00F15C56">
        <w:rPr>
          <w:rFonts w:ascii="Calibri" w:hAnsi="Calibri"/>
          <w:lang w:eastAsia="en-US"/>
        </w:rPr>
        <w:t>Montáž a detail kotvenia:</w:t>
      </w:r>
    </w:p>
    <w:p w14:paraId="52E20A26" w14:textId="2B6036DF" w:rsidR="005438DE" w:rsidRPr="00F15C56" w:rsidRDefault="005438DE" w:rsidP="005438DE">
      <w:pPr>
        <w:suppressAutoHyphens w:val="0"/>
        <w:spacing w:after="200" w:line="276" w:lineRule="auto"/>
        <w:contextualSpacing/>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pred montážou prvku je potrebné vykopať výkop do hĺbky 0,61 m</w:t>
      </w:r>
    </w:p>
    <w:p w14:paraId="31E407CC" w14:textId="7833FEAA" w:rsidR="00A66CC9" w:rsidRPr="00F15C56" w:rsidRDefault="005438DE" w:rsidP="005438DE">
      <w:pPr>
        <w:suppressAutoHyphens w:val="0"/>
        <w:spacing w:after="200" w:line="276" w:lineRule="auto"/>
        <w:contextualSpacing/>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w:t>
      </w:r>
      <w:r w:rsidR="00A66CC9" w:rsidRPr="00F15C56">
        <w:rPr>
          <w:rFonts w:ascii="Calibri" w:hAnsi="Calibri"/>
          <w:lang w:eastAsia="en-US"/>
        </w:rPr>
        <w:t xml:space="preserve">do jamy sa zapustí kombinovaná vrstva (ochrana proti mrazu a nosná </w:t>
      </w:r>
      <w:r w:rsidR="00A66CC9" w:rsidRPr="00F15C56">
        <w:rPr>
          <w:rFonts w:ascii="Calibri" w:hAnsi="Calibri"/>
          <w:lang w:eastAsia="en-US"/>
        </w:rPr>
        <w:tab/>
      </w:r>
      <w:r w:rsidR="00A66CC9" w:rsidRPr="00F15C56">
        <w:rPr>
          <w:rFonts w:ascii="Calibri" w:hAnsi="Calibri"/>
          <w:lang w:eastAsia="en-US"/>
        </w:rPr>
        <w:tab/>
      </w:r>
      <w:r w:rsidR="00A66CC9" w:rsidRPr="00F15C56">
        <w:rPr>
          <w:rFonts w:ascii="Calibri" w:hAnsi="Calibri"/>
          <w:lang w:eastAsia="en-US"/>
        </w:rPr>
        <w:tab/>
        <w:t xml:space="preserve">vrstva) s hrúbkou 30 cm a dôkladne sa stlačí s prehĺbeninou do stredu </w:t>
      </w:r>
      <w:r w:rsidR="00A66CC9" w:rsidRPr="00F15C56">
        <w:rPr>
          <w:rFonts w:ascii="Calibri" w:hAnsi="Calibri"/>
          <w:lang w:eastAsia="en-US"/>
        </w:rPr>
        <w:tab/>
      </w:r>
      <w:r w:rsidR="00A66CC9" w:rsidRPr="00F15C56">
        <w:rPr>
          <w:rFonts w:ascii="Calibri" w:hAnsi="Calibri"/>
          <w:lang w:eastAsia="en-US"/>
        </w:rPr>
        <w:tab/>
      </w:r>
      <w:r w:rsidR="00A66CC9" w:rsidRPr="00F15C56">
        <w:rPr>
          <w:rFonts w:ascii="Calibri" w:hAnsi="Calibri"/>
          <w:lang w:eastAsia="en-US"/>
        </w:rPr>
        <w:tab/>
        <w:t xml:space="preserve">(viď nákres). Horný okraj kombinovaného materiálu sa bude nachádzať </w:t>
      </w:r>
      <w:r w:rsidR="00A66CC9" w:rsidRPr="00F15C56">
        <w:rPr>
          <w:rFonts w:ascii="Calibri" w:hAnsi="Calibri"/>
          <w:lang w:eastAsia="en-US"/>
        </w:rPr>
        <w:tab/>
      </w:r>
      <w:r w:rsidR="00A66CC9" w:rsidRPr="00F15C56">
        <w:rPr>
          <w:rFonts w:ascii="Calibri" w:hAnsi="Calibri"/>
          <w:lang w:eastAsia="en-US"/>
        </w:rPr>
        <w:tab/>
      </w:r>
      <w:r w:rsidR="00A66CC9" w:rsidRPr="00F15C56">
        <w:rPr>
          <w:rFonts w:ascii="Calibri" w:hAnsi="Calibri"/>
          <w:lang w:eastAsia="en-US"/>
        </w:rPr>
        <w:tab/>
        <w:t xml:space="preserve">31 cm pod úrovňou terénu. </w:t>
      </w:r>
    </w:p>
    <w:p w14:paraId="6C12E175" w14:textId="0D976ECA" w:rsidR="005438DE" w:rsidRPr="00F15C56" w:rsidRDefault="00A66CC9" w:rsidP="00A66CC9">
      <w:pPr>
        <w:suppressAutoHyphens w:val="0"/>
        <w:spacing w:after="200" w:line="276" w:lineRule="auto"/>
        <w:contextualSpacing/>
        <w:jc w:val="both"/>
        <w:rPr>
          <w:rFonts w:ascii="Calibri" w:hAnsi="Calibri"/>
          <w:lang w:eastAsia="en-US"/>
        </w:rPr>
      </w:pPr>
      <w:r w:rsidRPr="00F15C56">
        <w:rPr>
          <w:rFonts w:ascii="Calibri" w:hAnsi="Calibri"/>
          <w:lang w:eastAsia="en-US"/>
        </w:rPr>
        <w:lastRenderedPageBreak/>
        <w:tab/>
      </w:r>
      <w:r w:rsidRPr="00F15C56">
        <w:rPr>
          <w:rFonts w:ascii="Calibri" w:hAnsi="Calibri"/>
          <w:lang w:eastAsia="en-US"/>
        </w:rPr>
        <w:tab/>
      </w:r>
      <w:r w:rsidRPr="00F15C56">
        <w:rPr>
          <w:rFonts w:ascii="Calibri" w:hAnsi="Calibri"/>
          <w:lang w:eastAsia="en-US"/>
        </w:rPr>
        <w:tab/>
        <w:t xml:space="preserve">- po dokončení prípravných prác sa trampolína osadí na dôkladne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stlačenú kombinovanú vrstvu a medzery medzi trampolínou a okolitým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terénom sa vyplnia drveným kamenivom (</w:t>
      </w:r>
      <w:proofErr w:type="spellStart"/>
      <w:r w:rsidRPr="00F15C56">
        <w:rPr>
          <w:rFonts w:ascii="Calibri" w:hAnsi="Calibri"/>
          <w:lang w:eastAsia="en-US"/>
        </w:rPr>
        <w:t>fr</w:t>
      </w:r>
      <w:proofErr w:type="spellEnd"/>
      <w:r w:rsidRPr="00F15C56">
        <w:rPr>
          <w:rFonts w:ascii="Calibri" w:hAnsi="Calibri"/>
          <w:lang w:eastAsia="en-US"/>
        </w:rPr>
        <w:t xml:space="preserve">. 2 – 5 mm). </w:t>
      </w:r>
    </w:p>
    <w:p w14:paraId="2830CDFF" w14:textId="735B6E46" w:rsidR="00924C8C" w:rsidRPr="00F15C56" w:rsidRDefault="00A66CC9" w:rsidP="00924C8C">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celá plocha bezpečnostnej zóny sa po osadení prvku v celom rozsahu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bezpečnostnej plochy pokryje bezpečnostným povrchom v súlade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s normou STN EN 1176 a 1177 a projektovou dokumentáciou. </w:t>
      </w:r>
    </w:p>
    <w:p w14:paraId="51A5370E" w14:textId="4E0C760C" w:rsidR="009B5AD3" w:rsidRPr="00F15C56" w:rsidRDefault="00A377D7" w:rsidP="00260385">
      <w:pPr>
        <w:spacing w:line="276" w:lineRule="auto"/>
        <w:rPr>
          <w:rFonts w:ascii="Calibri" w:hAnsi="Calibri"/>
          <w:lang w:eastAsia="en-US"/>
        </w:rPr>
      </w:pPr>
      <w:r w:rsidRPr="00F15C56">
        <w:rPr>
          <w:rFonts w:ascii="Calibri" w:hAnsi="Calibri"/>
          <w:noProof/>
          <w:lang w:eastAsia="sk-SK"/>
        </w:rPr>
        <w:drawing>
          <wp:anchor distT="0" distB="0" distL="114300" distR="114300" simplePos="0" relativeHeight="251601920" behindDoc="0" locked="0" layoutInCell="1" allowOverlap="1" wp14:anchorId="74D35F90" wp14:editId="44999136">
            <wp:simplePos x="0" y="0"/>
            <wp:positionH relativeFrom="column">
              <wp:posOffset>-71120</wp:posOffset>
            </wp:positionH>
            <wp:positionV relativeFrom="paragraph">
              <wp:posOffset>40005</wp:posOffset>
            </wp:positionV>
            <wp:extent cx="5951855" cy="2049780"/>
            <wp:effectExtent l="0" t="0" r="0" b="7620"/>
            <wp:wrapNone/>
            <wp:docPr id="4" name="Obrázok 4" descr="C:\Users\Jany\AppData\Local\Microsoft\Windows\INetCache\Content.Word\1 -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any\AppData\Local\Microsoft\Windows\INetCache\Content.Word\1 - 0001.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3711" t="73950" r="6260" b="11423"/>
                    <a:stretch/>
                  </pic:blipFill>
                  <pic:spPr bwMode="auto">
                    <a:xfrm>
                      <a:off x="0" y="0"/>
                      <a:ext cx="5951855" cy="2049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3DF904" w14:textId="7C85118F" w:rsidR="009B5AD3" w:rsidRPr="00F15C56" w:rsidRDefault="009B5AD3" w:rsidP="00260385">
      <w:pPr>
        <w:spacing w:line="276" w:lineRule="auto"/>
        <w:rPr>
          <w:rFonts w:ascii="Calibri" w:hAnsi="Calibri"/>
          <w:lang w:eastAsia="en-US"/>
        </w:rPr>
      </w:pPr>
    </w:p>
    <w:p w14:paraId="4686DBA1" w14:textId="77777777" w:rsidR="009B5AD3" w:rsidRPr="00F15C56" w:rsidRDefault="009B5AD3" w:rsidP="00260385">
      <w:pPr>
        <w:spacing w:line="276" w:lineRule="auto"/>
        <w:rPr>
          <w:rFonts w:ascii="Calibri" w:hAnsi="Calibri"/>
          <w:lang w:eastAsia="en-US"/>
        </w:rPr>
      </w:pPr>
    </w:p>
    <w:p w14:paraId="3EA48CC6" w14:textId="77777777" w:rsidR="009B5AD3" w:rsidRPr="00F15C56" w:rsidRDefault="009B5AD3" w:rsidP="00260385">
      <w:pPr>
        <w:spacing w:line="276" w:lineRule="auto"/>
        <w:rPr>
          <w:rFonts w:ascii="Calibri" w:hAnsi="Calibri"/>
          <w:lang w:eastAsia="en-US"/>
        </w:rPr>
      </w:pPr>
    </w:p>
    <w:p w14:paraId="3A4FD59B" w14:textId="77777777" w:rsidR="005438DE" w:rsidRPr="00F15C56" w:rsidRDefault="005438DE" w:rsidP="00260385">
      <w:pPr>
        <w:spacing w:line="276" w:lineRule="auto"/>
        <w:rPr>
          <w:rFonts w:ascii="Calibri" w:hAnsi="Calibri"/>
          <w:lang w:eastAsia="en-US"/>
        </w:rPr>
      </w:pPr>
    </w:p>
    <w:p w14:paraId="49B9673D" w14:textId="1CC893AD" w:rsidR="009B5AD3" w:rsidRPr="00F15C56" w:rsidRDefault="009B5AD3" w:rsidP="00260385">
      <w:pPr>
        <w:spacing w:line="276" w:lineRule="auto"/>
        <w:rPr>
          <w:rFonts w:ascii="Calibri" w:hAnsi="Calibri"/>
          <w:lang w:eastAsia="en-US"/>
        </w:rPr>
      </w:pPr>
    </w:p>
    <w:p w14:paraId="68BA6ACC" w14:textId="1914F59D" w:rsidR="009B5AD3" w:rsidRPr="00F15C56" w:rsidRDefault="009B5AD3" w:rsidP="00260385">
      <w:pPr>
        <w:spacing w:line="276" w:lineRule="auto"/>
        <w:rPr>
          <w:rFonts w:ascii="Calibri" w:hAnsi="Calibri"/>
          <w:lang w:eastAsia="en-US"/>
        </w:rPr>
      </w:pPr>
    </w:p>
    <w:p w14:paraId="35E19619" w14:textId="2A480491" w:rsidR="008978F7" w:rsidRPr="00F15C56" w:rsidRDefault="008978F7" w:rsidP="00260385">
      <w:pPr>
        <w:pBdr>
          <w:bottom w:val="single" w:sz="12" w:space="1" w:color="auto"/>
        </w:pBdr>
        <w:spacing w:line="276" w:lineRule="auto"/>
        <w:rPr>
          <w:rFonts w:ascii="Calibri" w:hAnsi="Calibri"/>
          <w:lang w:eastAsia="en-US"/>
        </w:rPr>
      </w:pPr>
    </w:p>
    <w:p w14:paraId="3DF93012" w14:textId="77777777" w:rsidR="005438DE" w:rsidRPr="00F15C56" w:rsidRDefault="005438DE" w:rsidP="00260385">
      <w:pPr>
        <w:pBdr>
          <w:bottom w:val="single" w:sz="12" w:space="1" w:color="auto"/>
        </w:pBdr>
        <w:spacing w:line="276" w:lineRule="auto"/>
        <w:rPr>
          <w:rFonts w:ascii="Calibri" w:hAnsi="Calibri"/>
          <w:lang w:eastAsia="en-US"/>
        </w:rPr>
      </w:pPr>
    </w:p>
    <w:p w14:paraId="23C26497" w14:textId="77777777" w:rsidR="005438DE" w:rsidRPr="00F15C56" w:rsidRDefault="005438DE" w:rsidP="00260385">
      <w:pPr>
        <w:pBdr>
          <w:bottom w:val="single" w:sz="12" w:space="1" w:color="auto"/>
        </w:pBdr>
        <w:spacing w:line="276" w:lineRule="auto"/>
        <w:rPr>
          <w:rFonts w:ascii="Calibri" w:hAnsi="Calibri"/>
          <w:lang w:eastAsia="en-US"/>
        </w:rPr>
      </w:pPr>
    </w:p>
    <w:p w14:paraId="18229053" w14:textId="3EE0C88B" w:rsidR="002558AA" w:rsidRPr="00F15C56" w:rsidRDefault="002558AA" w:rsidP="00260385">
      <w:pPr>
        <w:spacing w:line="276" w:lineRule="auto"/>
        <w:rPr>
          <w:rFonts w:ascii="Calibri" w:hAnsi="Calibri"/>
          <w:lang w:eastAsia="en-US"/>
        </w:rPr>
      </w:pPr>
    </w:p>
    <w:p w14:paraId="5E00CD77" w14:textId="3D4E3873" w:rsidR="003B6F7C" w:rsidRPr="00E36066" w:rsidRDefault="00EF3D65" w:rsidP="004E0FD6">
      <w:pPr>
        <w:pStyle w:val="Nadpis2"/>
        <w:rPr>
          <w:b w:val="0"/>
          <w:color w:val="auto"/>
          <w:sz w:val="28"/>
          <w:u w:val="none"/>
        </w:rPr>
      </w:pPr>
      <w:bookmarkStart w:id="12" w:name="_Toc61728386"/>
      <w:r w:rsidRPr="00E36066">
        <w:rPr>
          <w:noProof/>
          <w:color w:val="auto"/>
          <w:u w:val="none"/>
          <w:lang w:eastAsia="sk-SK"/>
        </w:rPr>
        <w:drawing>
          <wp:anchor distT="0" distB="0" distL="114300" distR="114300" simplePos="0" relativeHeight="251656704" behindDoc="1" locked="0" layoutInCell="1" allowOverlap="1" wp14:anchorId="3D543C38" wp14:editId="09D7C333">
            <wp:simplePos x="0" y="0"/>
            <wp:positionH relativeFrom="column">
              <wp:posOffset>3191510</wp:posOffset>
            </wp:positionH>
            <wp:positionV relativeFrom="paragraph">
              <wp:posOffset>171079</wp:posOffset>
            </wp:positionV>
            <wp:extent cx="2436495" cy="1745615"/>
            <wp:effectExtent l="0" t="0" r="1905" b="6985"/>
            <wp:wrapNone/>
            <wp:docPr id="19"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l="3430" r="3430"/>
                    <a:stretch>
                      <a:fillRect/>
                    </a:stretch>
                  </pic:blipFill>
                  <pic:spPr bwMode="auto">
                    <a:xfrm>
                      <a:off x="0" y="0"/>
                      <a:ext cx="2436495" cy="1745615"/>
                    </a:xfrm>
                    <a:prstGeom prst="rect">
                      <a:avLst/>
                    </a:prstGeom>
                    <a:noFill/>
                  </pic:spPr>
                </pic:pic>
              </a:graphicData>
            </a:graphic>
            <wp14:sizeRelH relativeFrom="page">
              <wp14:pctWidth>0</wp14:pctWidth>
            </wp14:sizeRelH>
            <wp14:sizeRelV relativeFrom="page">
              <wp14:pctHeight>0</wp14:pctHeight>
            </wp14:sizeRelV>
          </wp:anchor>
        </w:drawing>
      </w:r>
      <w:r w:rsidR="003B6F7C" w:rsidRPr="00E36066">
        <w:rPr>
          <w:b w:val="0"/>
          <w:color w:val="auto"/>
          <w:sz w:val="28"/>
          <w:u w:val="none"/>
        </w:rPr>
        <w:t>Športoviská</w:t>
      </w:r>
      <w:bookmarkEnd w:id="12"/>
    </w:p>
    <w:p w14:paraId="7CD8612D" w14:textId="77777777" w:rsidR="0073343C" w:rsidRPr="00F15C56" w:rsidRDefault="0073343C" w:rsidP="0073343C">
      <w:pPr>
        <w:rPr>
          <w:lang w:eastAsia="en-US"/>
        </w:rPr>
      </w:pPr>
    </w:p>
    <w:p w14:paraId="5FD7388D" w14:textId="3517A326" w:rsidR="003B6F7C" w:rsidRPr="00F15C56" w:rsidRDefault="003B6F7C" w:rsidP="004E0FD6">
      <w:pPr>
        <w:pStyle w:val="Nadpis3"/>
        <w:rPr>
          <w:rFonts w:ascii="Calibri" w:hAnsi="Calibri"/>
          <w:b/>
          <w:color w:val="auto"/>
          <w:lang w:eastAsia="en-US"/>
        </w:rPr>
      </w:pPr>
      <w:bookmarkStart w:id="13" w:name="_Toc61728387"/>
      <w:r w:rsidRPr="00F15C56">
        <w:rPr>
          <w:rFonts w:ascii="Calibri" w:hAnsi="Calibri"/>
          <w:b/>
          <w:color w:val="auto"/>
          <w:lang w:eastAsia="en-US"/>
        </w:rPr>
        <w:t xml:space="preserve">4.2.1 </w:t>
      </w:r>
      <w:proofErr w:type="spellStart"/>
      <w:r w:rsidR="00F8079B" w:rsidRPr="00F15C56">
        <w:rPr>
          <w:rFonts w:ascii="Calibri" w:hAnsi="Calibri"/>
          <w:b/>
          <w:color w:val="auto"/>
          <w:lang w:eastAsia="en-US"/>
        </w:rPr>
        <w:t>Workoutové</w:t>
      </w:r>
      <w:proofErr w:type="spellEnd"/>
      <w:r w:rsidR="00F8079B" w:rsidRPr="00F15C56">
        <w:rPr>
          <w:rFonts w:ascii="Calibri" w:hAnsi="Calibri"/>
          <w:b/>
          <w:color w:val="auto"/>
          <w:lang w:eastAsia="en-US"/>
        </w:rPr>
        <w:t xml:space="preserve"> ihrisko</w:t>
      </w:r>
      <w:bookmarkEnd w:id="13"/>
    </w:p>
    <w:p w14:paraId="5EA16FC2" w14:textId="77777777" w:rsidR="00F8079B" w:rsidRPr="00F15C56" w:rsidRDefault="00F8079B" w:rsidP="004E0FD6">
      <w:pPr>
        <w:pStyle w:val="Nadpis3"/>
        <w:rPr>
          <w:rFonts w:ascii="Calibri" w:hAnsi="Calibri"/>
          <w:b/>
          <w:color w:val="auto"/>
          <w:lang w:eastAsia="en-US"/>
        </w:rPr>
      </w:pPr>
    </w:p>
    <w:p w14:paraId="72494CF3" w14:textId="77777777" w:rsidR="00F8079B" w:rsidRPr="00F15C56" w:rsidRDefault="00F8079B" w:rsidP="003B6F7C">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12800 x 6510 x 2400 mm</w:t>
      </w:r>
    </w:p>
    <w:p w14:paraId="011A0091" w14:textId="77777777" w:rsidR="00F8079B" w:rsidRPr="00F15C56" w:rsidRDefault="00F8079B" w:rsidP="003B6F7C">
      <w:pPr>
        <w:spacing w:line="276" w:lineRule="auto"/>
        <w:rPr>
          <w:rFonts w:ascii="Calibri" w:hAnsi="Calibri"/>
          <w:lang w:eastAsia="en-US"/>
        </w:rPr>
      </w:pPr>
      <w:r w:rsidRPr="00F15C56">
        <w:rPr>
          <w:rFonts w:ascii="Calibri" w:hAnsi="Calibri"/>
          <w:lang w:eastAsia="en-US"/>
        </w:rPr>
        <w:t>Rozloha:</w:t>
      </w:r>
      <w:r w:rsidRPr="00F15C56">
        <w:rPr>
          <w:rFonts w:ascii="Calibri" w:hAnsi="Calibri"/>
          <w:lang w:eastAsia="en-US"/>
        </w:rPr>
        <w:tab/>
      </w:r>
      <w:r w:rsidRPr="00F15C56">
        <w:rPr>
          <w:rFonts w:ascii="Calibri" w:hAnsi="Calibri"/>
          <w:lang w:eastAsia="en-US"/>
        </w:rPr>
        <w:tab/>
        <w:t>80 m²</w:t>
      </w:r>
    </w:p>
    <w:p w14:paraId="5D945892" w14:textId="77777777" w:rsidR="00F8079B" w:rsidRPr="00F15C56" w:rsidRDefault="009B5AD3" w:rsidP="003B6F7C">
      <w:pPr>
        <w:spacing w:line="276" w:lineRule="auto"/>
        <w:rPr>
          <w:rFonts w:ascii="Calibri" w:hAnsi="Calibri"/>
          <w:lang w:eastAsia="en-US"/>
        </w:rPr>
      </w:pPr>
      <w:r w:rsidRPr="00F15C56">
        <w:rPr>
          <w:rFonts w:ascii="Calibri" w:hAnsi="Calibri"/>
          <w:lang w:eastAsia="en-US"/>
        </w:rPr>
        <w:t>Počet stanovíšť:</w:t>
      </w:r>
      <w:r w:rsidRPr="00F15C56">
        <w:rPr>
          <w:rFonts w:ascii="Calibri" w:hAnsi="Calibri"/>
          <w:lang w:eastAsia="en-US"/>
        </w:rPr>
        <w:tab/>
      </w:r>
      <w:r w:rsidR="00F8079B" w:rsidRPr="00F15C56">
        <w:rPr>
          <w:rFonts w:ascii="Calibri" w:hAnsi="Calibri"/>
          <w:lang w:eastAsia="en-US"/>
        </w:rPr>
        <w:t>18+</w:t>
      </w:r>
    </w:p>
    <w:p w14:paraId="1F16C517" w14:textId="77777777" w:rsidR="00F8079B" w:rsidRPr="00F15C56" w:rsidRDefault="00F8079B" w:rsidP="003B6F7C">
      <w:pPr>
        <w:spacing w:line="276" w:lineRule="auto"/>
        <w:rPr>
          <w:rFonts w:ascii="Calibri" w:hAnsi="Calibri"/>
          <w:lang w:eastAsia="en-US"/>
        </w:rPr>
      </w:pPr>
      <w:r w:rsidRPr="00F15C56">
        <w:rPr>
          <w:rFonts w:ascii="Calibri" w:hAnsi="Calibri"/>
          <w:lang w:eastAsia="en-US"/>
        </w:rPr>
        <w:t>K</w:t>
      </w:r>
      <w:r w:rsidR="009B5AD3" w:rsidRPr="00F15C56">
        <w:rPr>
          <w:rFonts w:ascii="Calibri" w:hAnsi="Calibri"/>
          <w:lang w:eastAsia="en-US"/>
        </w:rPr>
        <w:t>apacita:</w:t>
      </w:r>
      <w:r w:rsidR="009B5AD3" w:rsidRPr="00F15C56">
        <w:rPr>
          <w:rFonts w:ascii="Calibri" w:hAnsi="Calibri"/>
          <w:lang w:eastAsia="en-US"/>
        </w:rPr>
        <w:tab/>
      </w:r>
      <w:r w:rsidR="009B5AD3" w:rsidRPr="00F15C56">
        <w:rPr>
          <w:rFonts w:ascii="Calibri" w:hAnsi="Calibri"/>
          <w:lang w:eastAsia="en-US"/>
        </w:rPr>
        <w:tab/>
      </w:r>
      <w:r w:rsidRPr="00F15C56">
        <w:rPr>
          <w:rFonts w:ascii="Calibri" w:hAnsi="Calibri"/>
          <w:lang w:eastAsia="en-US"/>
        </w:rPr>
        <w:t>16+</w:t>
      </w:r>
    </w:p>
    <w:p w14:paraId="4793BF73" w14:textId="77777777" w:rsidR="00F8079B" w:rsidRPr="00F15C56" w:rsidRDefault="009B5AD3" w:rsidP="003B6F7C">
      <w:pPr>
        <w:spacing w:line="276" w:lineRule="auto"/>
        <w:rPr>
          <w:rFonts w:ascii="Calibri" w:hAnsi="Calibri"/>
          <w:lang w:eastAsia="en-US"/>
        </w:rPr>
      </w:pPr>
      <w:r w:rsidRPr="00F15C56">
        <w:rPr>
          <w:rFonts w:ascii="Calibri" w:hAnsi="Calibri"/>
          <w:lang w:eastAsia="en-US"/>
        </w:rPr>
        <w:t>Dopadová plocha:</w:t>
      </w:r>
      <w:r w:rsidRPr="00F15C56">
        <w:rPr>
          <w:rFonts w:ascii="Calibri" w:hAnsi="Calibri"/>
          <w:lang w:eastAsia="en-US"/>
        </w:rPr>
        <w:tab/>
      </w:r>
      <w:r w:rsidR="00F8079B" w:rsidRPr="00F15C56">
        <w:rPr>
          <w:rFonts w:ascii="Calibri" w:hAnsi="Calibri"/>
          <w:lang w:eastAsia="en-US"/>
        </w:rPr>
        <w:t>Liata guma</w:t>
      </w:r>
    </w:p>
    <w:p w14:paraId="0A246C2F" w14:textId="2998194F" w:rsidR="00856517" w:rsidRPr="00F15C56" w:rsidRDefault="00856517" w:rsidP="003B6F7C">
      <w:pPr>
        <w:spacing w:line="276" w:lineRule="auto"/>
        <w:rPr>
          <w:rFonts w:ascii="Calibri" w:hAnsi="Calibri"/>
          <w:lang w:eastAsia="en-US"/>
        </w:rPr>
      </w:pPr>
    </w:p>
    <w:p w14:paraId="3256EC8A" w14:textId="4B0FAB63" w:rsidR="0058243C" w:rsidRPr="00F15C56" w:rsidRDefault="00F15C56" w:rsidP="003B6F7C">
      <w:pPr>
        <w:spacing w:line="276" w:lineRule="auto"/>
        <w:rPr>
          <w:rFonts w:ascii="Calibri" w:hAnsi="Calibri"/>
          <w:lang w:eastAsia="en-US"/>
        </w:rPr>
      </w:pPr>
      <w:r w:rsidRPr="00F15C56">
        <w:rPr>
          <w:noProof/>
          <w:lang w:eastAsia="sk-SK"/>
        </w:rPr>
        <w:drawing>
          <wp:anchor distT="0" distB="0" distL="114300" distR="114300" simplePos="0" relativeHeight="251684864" behindDoc="1" locked="0" layoutInCell="1" allowOverlap="1" wp14:anchorId="63970EAD" wp14:editId="6237D9E9">
            <wp:simplePos x="0" y="0"/>
            <wp:positionH relativeFrom="column">
              <wp:posOffset>429260</wp:posOffset>
            </wp:positionH>
            <wp:positionV relativeFrom="paragraph">
              <wp:posOffset>55897</wp:posOffset>
            </wp:positionV>
            <wp:extent cx="4585335" cy="2796540"/>
            <wp:effectExtent l="0" t="0" r="5715" b="3810"/>
            <wp:wrapNone/>
            <wp:docPr id="17"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l="16158" t="23128" r="18452" b="20509"/>
                    <a:stretch>
                      <a:fillRect/>
                    </a:stretch>
                  </pic:blipFill>
                  <pic:spPr bwMode="auto">
                    <a:xfrm>
                      <a:off x="0" y="0"/>
                      <a:ext cx="4585335" cy="2796540"/>
                    </a:xfrm>
                    <a:prstGeom prst="rect">
                      <a:avLst/>
                    </a:prstGeom>
                    <a:noFill/>
                  </pic:spPr>
                </pic:pic>
              </a:graphicData>
            </a:graphic>
            <wp14:sizeRelH relativeFrom="page">
              <wp14:pctWidth>0</wp14:pctWidth>
            </wp14:sizeRelH>
            <wp14:sizeRelV relativeFrom="page">
              <wp14:pctHeight>0</wp14:pctHeight>
            </wp14:sizeRelV>
          </wp:anchor>
        </w:drawing>
      </w:r>
    </w:p>
    <w:p w14:paraId="4BBD3D14" w14:textId="76E53D0A" w:rsidR="0058243C" w:rsidRPr="00F15C56" w:rsidRDefault="0058243C" w:rsidP="003B6F7C">
      <w:pPr>
        <w:spacing w:line="276" w:lineRule="auto"/>
        <w:rPr>
          <w:rFonts w:ascii="Calibri" w:hAnsi="Calibri"/>
          <w:lang w:eastAsia="en-US"/>
        </w:rPr>
      </w:pPr>
    </w:p>
    <w:p w14:paraId="35DD0507" w14:textId="513DEE76" w:rsidR="0058243C" w:rsidRPr="00F15C56" w:rsidRDefault="0058243C" w:rsidP="003B6F7C">
      <w:pPr>
        <w:spacing w:line="276" w:lineRule="auto"/>
        <w:rPr>
          <w:rFonts w:ascii="Calibri" w:hAnsi="Calibri"/>
          <w:lang w:eastAsia="en-US"/>
        </w:rPr>
      </w:pPr>
    </w:p>
    <w:p w14:paraId="7B16B26F" w14:textId="22CC5977" w:rsidR="0058243C" w:rsidRPr="00F15C56" w:rsidRDefault="0058243C" w:rsidP="003B6F7C">
      <w:pPr>
        <w:spacing w:line="276" w:lineRule="auto"/>
        <w:rPr>
          <w:rFonts w:ascii="Calibri" w:hAnsi="Calibri"/>
          <w:lang w:eastAsia="en-US"/>
        </w:rPr>
      </w:pPr>
    </w:p>
    <w:p w14:paraId="30C844CF" w14:textId="77777777" w:rsidR="0058243C" w:rsidRPr="00F15C56" w:rsidRDefault="0058243C" w:rsidP="003B6F7C">
      <w:pPr>
        <w:spacing w:line="276" w:lineRule="auto"/>
        <w:rPr>
          <w:rFonts w:ascii="Calibri" w:hAnsi="Calibri"/>
          <w:lang w:eastAsia="en-US"/>
        </w:rPr>
      </w:pPr>
    </w:p>
    <w:p w14:paraId="0E04960A" w14:textId="77777777" w:rsidR="0058243C" w:rsidRPr="00F15C56" w:rsidRDefault="0058243C" w:rsidP="003B6F7C">
      <w:pPr>
        <w:spacing w:line="276" w:lineRule="auto"/>
        <w:rPr>
          <w:rFonts w:ascii="Calibri" w:hAnsi="Calibri"/>
          <w:lang w:eastAsia="en-US"/>
        </w:rPr>
      </w:pPr>
    </w:p>
    <w:p w14:paraId="60FCB321" w14:textId="77777777" w:rsidR="0058243C" w:rsidRPr="00F15C56" w:rsidRDefault="0058243C" w:rsidP="003B6F7C">
      <w:pPr>
        <w:spacing w:line="276" w:lineRule="auto"/>
        <w:rPr>
          <w:rFonts w:ascii="Calibri" w:hAnsi="Calibri"/>
          <w:lang w:eastAsia="en-US"/>
        </w:rPr>
      </w:pPr>
    </w:p>
    <w:p w14:paraId="5970ED5A" w14:textId="77777777" w:rsidR="0058243C" w:rsidRPr="00F15C56" w:rsidRDefault="0058243C" w:rsidP="003B6F7C">
      <w:pPr>
        <w:spacing w:line="276" w:lineRule="auto"/>
        <w:rPr>
          <w:rFonts w:ascii="Calibri" w:hAnsi="Calibri"/>
          <w:lang w:eastAsia="en-US"/>
        </w:rPr>
      </w:pPr>
    </w:p>
    <w:p w14:paraId="5C4E72E8" w14:textId="0083EB18" w:rsidR="0058243C" w:rsidRPr="00F15C56" w:rsidRDefault="0058243C" w:rsidP="003B6F7C">
      <w:pPr>
        <w:spacing w:line="276" w:lineRule="auto"/>
        <w:rPr>
          <w:rFonts w:ascii="Calibri" w:hAnsi="Calibri"/>
          <w:lang w:eastAsia="en-US"/>
        </w:rPr>
      </w:pPr>
    </w:p>
    <w:p w14:paraId="489B069F" w14:textId="77777777" w:rsidR="00F8079B" w:rsidRPr="00F15C56" w:rsidRDefault="00F8079B" w:rsidP="003B6F7C">
      <w:pPr>
        <w:spacing w:line="276" w:lineRule="auto"/>
        <w:rPr>
          <w:rFonts w:ascii="Calibri" w:hAnsi="Calibri"/>
          <w:b/>
          <w:lang w:eastAsia="en-US"/>
        </w:rPr>
      </w:pPr>
    </w:p>
    <w:p w14:paraId="7E59E184" w14:textId="77777777" w:rsidR="00F8079B" w:rsidRPr="00F15C56" w:rsidRDefault="00F8079B" w:rsidP="003B6F7C">
      <w:pPr>
        <w:spacing w:line="276" w:lineRule="auto"/>
        <w:rPr>
          <w:rFonts w:ascii="Calibri" w:hAnsi="Calibri"/>
          <w:b/>
          <w:lang w:eastAsia="en-US"/>
        </w:rPr>
      </w:pPr>
    </w:p>
    <w:p w14:paraId="592D8A66" w14:textId="53FC5673" w:rsidR="003B6F7C" w:rsidRPr="00F15C56" w:rsidRDefault="003B6F7C" w:rsidP="00260385">
      <w:pPr>
        <w:spacing w:line="276" w:lineRule="auto"/>
        <w:rPr>
          <w:rFonts w:ascii="Calibri" w:hAnsi="Calibri"/>
          <w:lang w:eastAsia="en-US"/>
        </w:rPr>
      </w:pPr>
    </w:p>
    <w:p w14:paraId="4323583A" w14:textId="6DCEB968" w:rsidR="00856517" w:rsidRPr="00F15C56" w:rsidRDefault="00856517" w:rsidP="00260385">
      <w:pPr>
        <w:spacing w:line="276" w:lineRule="auto"/>
        <w:rPr>
          <w:rFonts w:ascii="Calibri" w:hAnsi="Calibri"/>
          <w:lang w:eastAsia="en-US"/>
        </w:rPr>
      </w:pPr>
    </w:p>
    <w:p w14:paraId="4B7E5346" w14:textId="77777777" w:rsidR="002A6F4B" w:rsidRPr="00F15C56" w:rsidRDefault="002A6F4B" w:rsidP="00260385">
      <w:pPr>
        <w:spacing w:line="276" w:lineRule="auto"/>
        <w:rPr>
          <w:rFonts w:ascii="Calibri" w:hAnsi="Calibri"/>
          <w:lang w:eastAsia="en-US"/>
        </w:rPr>
      </w:pPr>
    </w:p>
    <w:p w14:paraId="544BF4DE" w14:textId="641F3456" w:rsidR="006C50ED" w:rsidRPr="00F15C56" w:rsidRDefault="006C50ED" w:rsidP="006C50ED">
      <w:pPr>
        <w:spacing w:line="276" w:lineRule="auto"/>
        <w:jc w:val="both"/>
        <w:rPr>
          <w:rFonts w:ascii="Calibri" w:hAnsi="Calibri"/>
          <w:lang w:eastAsia="en-US"/>
        </w:rPr>
      </w:pPr>
      <w:r w:rsidRPr="00F15C56">
        <w:rPr>
          <w:rFonts w:ascii="Calibri" w:hAnsi="Calibri"/>
          <w:lang w:eastAsia="en-US"/>
        </w:rPr>
        <w:lastRenderedPageBreak/>
        <w:t xml:space="preserve">Detail kotvenia: </w:t>
      </w:r>
      <w:r w:rsidRPr="00F15C56">
        <w:rPr>
          <w:rFonts w:ascii="Calibri" w:hAnsi="Calibri"/>
          <w:lang w:eastAsia="en-US"/>
        </w:rPr>
        <w:tab/>
        <w:t>- kotvenie na pevný povrch (betónová doska)</w:t>
      </w:r>
    </w:p>
    <w:p w14:paraId="26AA08C5" w14:textId="606123BC" w:rsidR="006C50ED" w:rsidRPr="00F15C56" w:rsidRDefault="006C50ED" w:rsidP="006C50ED">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pred samotnou montážou sa pripraví výkop pre podkladovú dosku </w:t>
      </w:r>
      <w:r w:rsidR="00C8495A" w:rsidRPr="00F15C56">
        <w:rPr>
          <w:rFonts w:ascii="Calibri" w:hAnsi="Calibri"/>
          <w:lang w:eastAsia="en-US"/>
        </w:rPr>
        <w:t xml:space="preserve">do </w:t>
      </w:r>
      <w:r w:rsidR="00C8495A" w:rsidRPr="00F15C56">
        <w:rPr>
          <w:rFonts w:ascii="Calibri" w:hAnsi="Calibri"/>
          <w:lang w:eastAsia="en-US"/>
        </w:rPr>
        <w:tab/>
      </w:r>
      <w:r w:rsidR="00C8495A" w:rsidRPr="00F15C56">
        <w:rPr>
          <w:rFonts w:ascii="Calibri" w:hAnsi="Calibri"/>
          <w:lang w:eastAsia="en-US"/>
        </w:rPr>
        <w:tab/>
      </w:r>
      <w:r w:rsidR="00C8495A" w:rsidRPr="00F15C56">
        <w:rPr>
          <w:rFonts w:ascii="Calibri" w:hAnsi="Calibri"/>
          <w:lang w:eastAsia="en-US"/>
        </w:rPr>
        <w:tab/>
        <w:t xml:space="preserve">hĺbky 35 cm (15 cm – zhutnená vrstva makadamu, 20 cm betónová </w:t>
      </w:r>
      <w:r w:rsidR="00C8495A" w:rsidRPr="00F15C56">
        <w:rPr>
          <w:rFonts w:ascii="Calibri" w:hAnsi="Calibri"/>
          <w:lang w:eastAsia="en-US"/>
        </w:rPr>
        <w:tab/>
      </w:r>
      <w:r w:rsidR="00C8495A" w:rsidRPr="00F15C56">
        <w:rPr>
          <w:rFonts w:ascii="Calibri" w:hAnsi="Calibri"/>
          <w:lang w:eastAsia="en-US"/>
        </w:rPr>
        <w:tab/>
      </w:r>
      <w:r w:rsidR="00C8495A" w:rsidRPr="00F15C56">
        <w:rPr>
          <w:rFonts w:ascii="Calibri" w:hAnsi="Calibri"/>
          <w:lang w:eastAsia="en-US"/>
        </w:rPr>
        <w:tab/>
        <w:t>základová doska)</w:t>
      </w:r>
    </w:p>
    <w:p w14:paraId="3DFC757F" w14:textId="2A1FA34B" w:rsidR="00856517" w:rsidRPr="00F15C56" w:rsidRDefault="00C8495A" w:rsidP="006C50ED">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 </w:t>
      </w:r>
      <w:r w:rsidR="00431BBB" w:rsidRPr="00F15C56">
        <w:rPr>
          <w:rFonts w:ascii="Calibri" w:hAnsi="Calibri"/>
          <w:lang w:eastAsia="en-US"/>
        </w:rPr>
        <w:t xml:space="preserve">jednotlivé časti </w:t>
      </w:r>
      <w:proofErr w:type="spellStart"/>
      <w:r w:rsidR="00431BBB" w:rsidRPr="00F15C56">
        <w:rPr>
          <w:rFonts w:ascii="Calibri" w:hAnsi="Calibri"/>
          <w:lang w:eastAsia="en-US"/>
        </w:rPr>
        <w:t>wokroutovej</w:t>
      </w:r>
      <w:proofErr w:type="spellEnd"/>
      <w:r w:rsidR="00431BBB" w:rsidRPr="00F15C56">
        <w:rPr>
          <w:rFonts w:ascii="Calibri" w:hAnsi="Calibri"/>
          <w:lang w:eastAsia="en-US"/>
        </w:rPr>
        <w:t xml:space="preserve"> zostavy</w:t>
      </w:r>
      <w:r w:rsidR="001D2C0D" w:rsidRPr="00F15C56">
        <w:rPr>
          <w:rFonts w:ascii="Calibri" w:hAnsi="Calibri"/>
          <w:lang w:eastAsia="en-US"/>
        </w:rPr>
        <w:t xml:space="preserve"> sa</w:t>
      </w:r>
      <w:r w:rsidR="00A66CC9" w:rsidRPr="00F15C56">
        <w:rPr>
          <w:rFonts w:ascii="Calibri" w:hAnsi="Calibri"/>
          <w:lang w:eastAsia="en-US"/>
        </w:rPr>
        <w:t xml:space="preserve"> o základovú dosku upevnia </w:t>
      </w:r>
      <w:r w:rsidR="00FC30CA" w:rsidRPr="00F15C56">
        <w:rPr>
          <w:rFonts w:ascii="Calibri" w:hAnsi="Calibri"/>
          <w:lang w:eastAsia="en-US"/>
        </w:rPr>
        <w:tab/>
      </w:r>
      <w:r w:rsidR="00FC30CA" w:rsidRPr="00F15C56">
        <w:rPr>
          <w:rFonts w:ascii="Calibri" w:hAnsi="Calibri"/>
          <w:lang w:eastAsia="en-US"/>
        </w:rPr>
        <w:tab/>
      </w:r>
      <w:r w:rsidR="00FC30CA" w:rsidRPr="00F15C56">
        <w:rPr>
          <w:rFonts w:ascii="Calibri" w:hAnsi="Calibri"/>
          <w:lang w:eastAsia="en-US"/>
        </w:rPr>
        <w:tab/>
      </w:r>
      <w:r w:rsidR="00A66CC9" w:rsidRPr="00F15C56">
        <w:rPr>
          <w:rFonts w:ascii="Calibri" w:hAnsi="Calibri"/>
          <w:lang w:eastAsia="en-US"/>
        </w:rPr>
        <w:t xml:space="preserve">chemickými kotvami </w:t>
      </w:r>
      <w:r w:rsidR="00A66CC9" w:rsidRPr="00F15C56">
        <w:rPr>
          <w:rFonts w:ascii="Calibri" w:hAnsi="Calibri"/>
          <w:lang w:eastAsia="en-US"/>
        </w:rPr>
        <w:tab/>
        <w:t xml:space="preserve">a následne sa na celú bezpečnostnú plochu uloží </w:t>
      </w:r>
      <w:r w:rsidR="00FC30CA" w:rsidRPr="00F15C56">
        <w:rPr>
          <w:rFonts w:ascii="Calibri" w:hAnsi="Calibri"/>
          <w:lang w:eastAsia="en-US"/>
        </w:rPr>
        <w:tab/>
      </w:r>
      <w:r w:rsidR="00FC30CA" w:rsidRPr="00F15C56">
        <w:rPr>
          <w:rFonts w:ascii="Calibri" w:hAnsi="Calibri"/>
          <w:lang w:eastAsia="en-US"/>
        </w:rPr>
        <w:tab/>
      </w:r>
      <w:r w:rsidR="00FC30CA" w:rsidRPr="00F15C56">
        <w:rPr>
          <w:rFonts w:ascii="Calibri" w:hAnsi="Calibri"/>
          <w:lang w:eastAsia="en-US"/>
        </w:rPr>
        <w:tab/>
      </w:r>
      <w:r w:rsidR="00A66CC9" w:rsidRPr="00F15C56">
        <w:rPr>
          <w:rFonts w:ascii="Calibri" w:hAnsi="Calibri"/>
          <w:lang w:eastAsia="en-US"/>
        </w:rPr>
        <w:t>bezpečnostný povrch z liatej EPDM gumy</w:t>
      </w:r>
      <w:r w:rsidR="00FC30CA" w:rsidRPr="00F15C56">
        <w:rPr>
          <w:rFonts w:ascii="Calibri" w:hAnsi="Calibri"/>
          <w:lang w:eastAsia="en-US"/>
        </w:rPr>
        <w:t xml:space="preserve"> v súlade s potrebnými </w:t>
      </w:r>
      <w:r w:rsidR="00FC30CA" w:rsidRPr="00F15C56">
        <w:rPr>
          <w:rFonts w:ascii="Calibri" w:hAnsi="Calibri"/>
          <w:lang w:eastAsia="en-US"/>
        </w:rPr>
        <w:tab/>
      </w:r>
      <w:r w:rsidR="00FC30CA" w:rsidRPr="00F15C56">
        <w:rPr>
          <w:rFonts w:ascii="Calibri" w:hAnsi="Calibri"/>
          <w:lang w:eastAsia="en-US"/>
        </w:rPr>
        <w:tab/>
      </w:r>
      <w:r w:rsidR="00FC30CA" w:rsidRPr="00F15C56">
        <w:rPr>
          <w:rFonts w:ascii="Calibri" w:hAnsi="Calibri"/>
          <w:lang w:eastAsia="en-US"/>
        </w:rPr>
        <w:tab/>
      </w:r>
      <w:r w:rsidR="00FC30CA" w:rsidRPr="00F15C56">
        <w:rPr>
          <w:rFonts w:ascii="Calibri" w:hAnsi="Calibri"/>
          <w:lang w:eastAsia="en-US"/>
        </w:rPr>
        <w:tab/>
        <w:t>normami a projektovou dokumentáciou.</w:t>
      </w:r>
    </w:p>
    <w:p w14:paraId="5264910B" w14:textId="6CC55704" w:rsidR="00A377D7" w:rsidRPr="00F15C56" w:rsidRDefault="004C085F" w:rsidP="00260385">
      <w:pPr>
        <w:spacing w:line="276" w:lineRule="auto"/>
        <w:rPr>
          <w:rFonts w:ascii="Calibri" w:hAnsi="Calibri"/>
          <w:lang w:eastAsia="en-US"/>
        </w:rPr>
      </w:pPr>
      <w:r w:rsidRPr="00F15C56">
        <w:rPr>
          <w:noProof/>
          <w:lang w:eastAsia="sk-SK"/>
        </w:rPr>
        <w:drawing>
          <wp:anchor distT="0" distB="0" distL="114300" distR="114300" simplePos="0" relativeHeight="252013568" behindDoc="0" locked="0" layoutInCell="1" allowOverlap="1" wp14:anchorId="5D697F83" wp14:editId="3ED782E5">
            <wp:simplePos x="0" y="0"/>
            <wp:positionH relativeFrom="column">
              <wp:posOffset>-518160</wp:posOffset>
            </wp:positionH>
            <wp:positionV relativeFrom="paragraph">
              <wp:posOffset>109855</wp:posOffset>
            </wp:positionV>
            <wp:extent cx="6576695" cy="2131695"/>
            <wp:effectExtent l="0" t="0" r="0" b="1905"/>
            <wp:wrapNone/>
            <wp:docPr id="53"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t="6125" b="70981"/>
                    <a:stretch>
                      <a:fillRect/>
                    </a:stretch>
                  </pic:blipFill>
                  <pic:spPr bwMode="auto">
                    <a:xfrm>
                      <a:off x="0" y="0"/>
                      <a:ext cx="6576695" cy="2131695"/>
                    </a:xfrm>
                    <a:prstGeom prst="rect">
                      <a:avLst/>
                    </a:prstGeom>
                    <a:noFill/>
                  </pic:spPr>
                </pic:pic>
              </a:graphicData>
            </a:graphic>
            <wp14:sizeRelH relativeFrom="page">
              <wp14:pctWidth>0</wp14:pctWidth>
            </wp14:sizeRelH>
            <wp14:sizeRelV relativeFrom="page">
              <wp14:pctHeight>0</wp14:pctHeight>
            </wp14:sizeRelV>
          </wp:anchor>
        </w:drawing>
      </w:r>
    </w:p>
    <w:p w14:paraId="771D3752" w14:textId="69B06809" w:rsidR="00A377D7" w:rsidRPr="00F15C56" w:rsidRDefault="00A377D7" w:rsidP="00260385">
      <w:pPr>
        <w:spacing w:line="276" w:lineRule="auto"/>
        <w:rPr>
          <w:rFonts w:ascii="Calibri" w:hAnsi="Calibri"/>
          <w:lang w:eastAsia="en-US"/>
        </w:rPr>
      </w:pPr>
    </w:p>
    <w:p w14:paraId="0D193425" w14:textId="6D75D56F" w:rsidR="00EF3D65" w:rsidRPr="00F15C56" w:rsidRDefault="00EF3D65" w:rsidP="00260385">
      <w:pPr>
        <w:spacing w:line="276" w:lineRule="auto"/>
        <w:rPr>
          <w:rFonts w:ascii="Calibri" w:hAnsi="Calibri"/>
          <w:lang w:eastAsia="en-US"/>
        </w:rPr>
      </w:pPr>
    </w:p>
    <w:p w14:paraId="1AF236A0" w14:textId="77777777" w:rsidR="00EF3D65" w:rsidRPr="00F15C56" w:rsidRDefault="00EF3D65" w:rsidP="00260385">
      <w:pPr>
        <w:spacing w:line="276" w:lineRule="auto"/>
        <w:rPr>
          <w:rFonts w:ascii="Calibri" w:hAnsi="Calibri"/>
          <w:lang w:eastAsia="en-US"/>
        </w:rPr>
      </w:pPr>
    </w:p>
    <w:p w14:paraId="59266107" w14:textId="77777777" w:rsidR="00EF3D65" w:rsidRPr="00F15C56" w:rsidRDefault="00EF3D65" w:rsidP="00260385">
      <w:pPr>
        <w:spacing w:line="276" w:lineRule="auto"/>
        <w:rPr>
          <w:rFonts w:ascii="Calibri" w:hAnsi="Calibri"/>
          <w:lang w:eastAsia="en-US"/>
        </w:rPr>
      </w:pPr>
    </w:p>
    <w:p w14:paraId="36E04D4F" w14:textId="2F0374C7" w:rsidR="00A377D7" w:rsidRPr="00F15C56" w:rsidRDefault="00A377D7" w:rsidP="00260385">
      <w:pPr>
        <w:spacing w:line="276" w:lineRule="auto"/>
        <w:rPr>
          <w:rFonts w:ascii="Calibri" w:hAnsi="Calibri"/>
          <w:lang w:eastAsia="en-US"/>
        </w:rPr>
      </w:pPr>
    </w:p>
    <w:p w14:paraId="3F6E14C6" w14:textId="77777777" w:rsidR="006C50ED" w:rsidRPr="00F15C56" w:rsidRDefault="006C50ED" w:rsidP="00260385">
      <w:pPr>
        <w:spacing w:line="276" w:lineRule="auto"/>
        <w:rPr>
          <w:rFonts w:ascii="Calibri" w:hAnsi="Calibri"/>
          <w:lang w:eastAsia="en-US"/>
        </w:rPr>
      </w:pPr>
    </w:p>
    <w:p w14:paraId="7D1FC5B8" w14:textId="76EF955D" w:rsidR="006C50ED" w:rsidRPr="00F15C56" w:rsidRDefault="006C50ED" w:rsidP="00260385">
      <w:pPr>
        <w:spacing w:line="276" w:lineRule="auto"/>
        <w:rPr>
          <w:rFonts w:ascii="Calibri" w:hAnsi="Calibri"/>
          <w:lang w:eastAsia="en-US"/>
        </w:rPr>
      </w:pPr>
    </w:p>
    <w:p w14:paraId="46F12339" w14:textId="77777777" w:rsidR="006C50ED" w:rsidRPr="00F15C56" w:rsidRDefault="006C50ED" w:rsidP="00260385">
      <w:pPr>
        <w:spacing w:line="276" w:lineRule="auto"/>
        <w:rPr>
          <w:rFonts w:ascii="Calibri" w:hAnsi="Calibri"/>
          <w:lang w:eastAsia="en-US"/>
        </w:rPr>
      </w:pPr>
    </w:p>
    <w:p w14:paraId="2EC3DB04" w14:textId="77777777" w:rsidR="002558AA" w:rsidRPr="00F15C56" w:rsidRDefault="002558AA" w:rsidP="00260385">
      <w:pPr>
        <w:spacing w:line="276" w:lineRule="auto"/>
        <w:rPr>
          <w:rFonts w:ascii="Calibri" w:hAnsi="Calibri"/>
          <w:lang w:eastAsia="en-US"/>
        </w:rPr>
      </w:pPr>
    </w:p>
    <w:p w14:paraId="2C7E4B2E" w14:textId="77777777" w:rsidR="006C50ED" w:rsidRPr="00F15C56" w:rsidRDefault="006C50ED" w:rsidP="00260385">
      <w:pPr>
        <w:pBdr>
          <w:bottom w:val="single" w:sz="12" w:space="1" w:color="auto"/>
        </w:pBdr>
        <w:spacing w:line="276" w:lineRule="auto"/>
        <w:rPr>
          <w:rFonts w:ascii="Calibri" w:hAnsi="Calibri"/>
          <w:lang w:eastAsia="en-US"/>
        </w:rPr>
      </w:pPr>
    </w:p>
    <w:p w14:paraId="0416DFA8" w14:textId="77777777" w:rsidR="006C50ED" w:rsidRPr="00F15C56" w:rsidRDefault="006C50ED" w:rsidP="00260385">
      <w:pPr>
        <w:pBdr>
          <w:bottom w:val="single" w:sz="12" w:space="1" w:color="auto"/>
        </w:pBdr>
        <w:spacing w:line="276" w:lineRule="auto"/>
        <w:rPr>
          <w:rFonts w:ascii="Calibri" w:hAnsi="Calibri"/>
          <w:lang w:eastAsia="en-US"/>
        </w:rPr>
      </w:pPr>
    </w:p>
    <w:p w14:paraId="19346D78" w14:textId="5E4E562C" w:rsidR="0058243C" w:rsidRPr="00F15C56" w:rsidRDefault="000C0660" w:rsidP="00260385">
      <w:pPr>
        <w:pBdr>
          <w:bottom w:val="single" w:sz="12" w:space="1" w:color="auto"/>
        </w:pBdr>
        <w:spacing w:line="276" w:lineRule="auto"/>
        <w:rPr>
          <w:rFonts w:ascii="Calibri" w:hAnsi="Calibri"/>
          <w:lang w:eastAsia="en-US"/>
        </w:rPr>
      </w:pPr>
      <w:proofErr w:type="spellStart"/>
      <w:r w:rsidRPr="00F15C56">
        <w:rPr>
          <w:rFonts w:ascii="Calibri" w:hAnsi="Calibri"/>
          <w:lang w:eastAsia="en-US"/>
        </w:rPr>
        <w:t>Workoutové</w:t>
      </w:r>
      <w:proofErr w:type="spellEnd"/>
      <w:r w:rsidRPr="00F15C56">
        <w:rPr>
          <w:rFonts w:ascii="Calibri" w:hAnsi="Calibri"/>
          <w:lang w:eastAsia="en-US"/>
        </w:rPr>
        <w:t xml:space="preserve"> ihrisko obsahuje nasledovné prvky:</w:t>
      </w:r>
    </w:p>
    <w:p w14:paraId="0D7187B0" w14:textId="3543B8A5" w:rsidR="000C0660" w:rsidRPr="00F15C56" w:rsidRDefault="000C0660" w:rsidP="00260385">
      <w:pPr>
        <w:pBdr>
          <w:bottom w:val="single" w:sz="12" w:space="1" w:color="auto"/>
        </w:pBdr>
        <w:spacing w:line="276" w:lineRule="auto"/>
        <w:rPr>
          <w:rFonts w:ascii="Calibri" w:hAnsi="Calibri"/>
          <w:lang w:eastAsia="en-US"/>
        </w:rPr>
      </w:pPr>
    </w:p>
    <w:p w14:paraId="576F1C77" w14:textId="51E5CB11" w:rsidR="000C0660" w:rsidRPr="00F15C56" w:rsidRDefault="00F46CE7" w:rsidP="00F46CE7">
      <w:pPr>
        <w:pBdr>
          <w:bottom w:val="single" w:sz="12" w:space="1" w:color="auto"/>
        </w:pBdr>
        <w:spacing w:line="276" w:lineRule="auto"/>
        <w:jc w:val="both"/>
        <w:rPr>
          <w:rFonts w:ascii="Calibri" w:hAnsi="Calibri"/>
          <w:b/>
          <w:i/>
          <w:lang w:eastAsia="en-US"/>
        </w:rPr>
      </w:pPr>
      <w:proofErr w:type="spellStart"/>
      <w:r w:rsidRPr="00F15C56">
        <w:rPr>
          <w:rFonts w:ascii="Calibri" w:hAnsi="Calibri"/>
          <w:b/>
          <w:i/>
          <w:lang w:eastAsia="en-US"/>
        </w:rPr>
        <w:t>Workoutová</w:t>
      </w:r>
      <w:proofErr w:type="spellEnd"/>
      <w:r w:rsidRPr="00F15C56">
        <w:rPr>
          <w:rFonts w:ascii="Calibri" w:hAnsi="Calibri"/>
          <w:b/>
          <w:i/>
          <w:lang w:eastAsia="en-US"/>
        </w:rPr>
        <w:t xml:space="preserve"> s</w:t>
      </w:r>
      <w:r w:rsidR="000C0660" w:rsidRPr="00F15C56">
        <w:rPr>
          <w:rFonts w:ascii="Calibri" w:hAnsi="Calibri"/>
          <w:b/>
          <w:i/>
          <w:lang w:eastAsia="en-US"/>
        </w:rPr>
        <w:t>ústava hrázd</w:t>
      </w:r>
    </w:p>
    <w:p w14:paraId="0DA73D15" w14:textId="5035CC40" w:rsidR="00F46CE7" w:rsidRPr="00F15C56" w:rsidRDefault="004C085F" w:rsidP="00F46CE7">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964416" behindDoc="0" locked="0" layoutInCell="1" allowOverlap="1" wp14:anchorId="13E3E2AA" wp14:editId="309145F6">
            <wp:simplePos x="0" y="0"/>
            <wp:positionH relativeFrom="margin">
              <wp:posOffset>3016250</wp:posOffset>
            </wp:positionH>
            <wp:positionV relativeFrom="margin">
              <wp:posOffset>4932680</wp:posOffset>
            </wp:positionV>
            <wp:extent cx="2642870" cy="2199640"/>
            <wp:effectExtent l="0" t="0" r="5080" b="0"/>
            <wp:wrapSquare wrapText="bothSides"/>
            <wp:docPr id="52"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l="18793" t="10474" r="15756" b="7755"/>
                    <a:stretch>
                      <a:fillRect/>
                    </a:stretch>
                  </pic:blipFill>
                  <pic:spPr bwMode="auto">
                    <a:xfrm>
                      <a:off x="0" y="0"/>
                      <a:ext cx="2642870" cy="2199640"/>
                    </a:xfrm>
                    <a:prstGeom prst="rect">
                      <a:avLst/>
                    </a:prstGeom>
                    <a:noFill/>
                  </pic:spPr>
                </pic:pic>
              </a:graphicData>
            </a:graphic>
            <wp14:sizeRelH relativeFrom="page">
              <wp14:pctWidth>0</wp14:pctWidth>
            </wp14:sizeRelH>
            <wp14:sizeRelV relativeFrom="page">
              <wp14:pctHeight>0</wp14:pctHeight>
            </wp14:sizeRelV>
          </wp:anchor>
        </w:drawing>
      </w:r>
      <w:r w:rsidR="00F46CE7" w:rsidRPr="00F15C56">
        <w:rPr>
          <w:rFonts w:ascii="Calibri" w:hAnsi="Calibri"/>
          <w:lang w:eastAsia="en-US"/>
        </w:rPr>
        <w:t xml:space="preserve">- </w:t>
      </w:r>
      <w:proofErr w:type="spellStart"/>
      <w:r w:rsidR="00F46CE7" w:rsidRPr="00F15C56">
        <w:rPr>
          <w:rFonts w:ascii="Calibri" w:hAnsi="Calibri"/>
          <w:lang w:eastAsia="en-US"/>
        </w:rPr>
        <w:t>rúčkovacia</w:t>
      </w:r>
      <w:proofErr w:type="spellEnd"/>
      <w:r w:rsidR="00F46CE7" w:rsidRPr="00F15C56">
        <w:rPr>
          <w:rFonts w:ascii="Calibri" w:hAnsi="Calibri"/>
          <w:lang w:eastAsia="en-US"/>
        </w:rPr>
        <w:t xml:space="preserve"> dráha (d 3 m), </w:t>
      </w:r>
    </w:p>
    <w:p w14:paraId="01A47875" w14:textId="07619EA1" w:rsidR="00F46CE7" w:rsidRPr="00F15C56" w:rsidRDefault="00F46CE7" w:rsidP="00F46CE7">
      <w:pPr>
        <w:pBdr>
          <w:bottom w:val="single" w:sz="12" w:space="1" w:color="auto"/>
        </w:pBdr>
        <w:spacing w:line="276" w:lineRule="auto"/>
        <w:rPr>
          <w:rFonts w:ascii="Calibri" w:hAnsi="Calibri"/>
          <w:lang w:eastAsia="en-US"/>
        </w:rPr>
      </w:pPr>
      <w:r w:rsidRPr="00F15C56">
        <w:rPr>
          <w:rFonts w:ascii="Calibri" w:hAnsi="Calibri"/>
          <w:lang w:eastAsia="en-US"/>
        </w:rPr>
        <w:t xml:space="preserve">- dvojica hrázd pre </w:t>
      </w:r>
      <w:proofErr w:type="spellStart"/>
      <w:r w:rsidRPr="00F15C56">
        <w:rPr>
          <w:rFonts w:ascii="Calibri" w:hAnsi="Calibri"/>
          <w:lang w:eastAsia="en-US"/>
        </w:rPr>
        <w:t>príťahy</w:t>
      </w:r>
      <w:proofErr w:type="spellEnd"/>
      <w:r w:rsidRPr="00F15C56">
        <w:rPr>
          <w:rFonts w:ascii="Calibri" w:hAnsi="Calibri"/>
          <w:lang w:eastAsia="en-US"/>
        </w:rPr>
        <w:t xml:space="preserve"> na široko, </w:t>
      </w:r>
    </w:p>
    <w:p w14:paraId="177A7F89" w14:textId="77777777" w:rsidR="00F46CE7" w:rsidRPr="00F15C56" w:rsidRDefault="00F46CE7" w:rsidP="00F46CE7">
      <w:pPr>
        <w:pBdr>
          <w:bottom w:val="single" w:sz="12" w:space="1" w:color="auto"/>
        </w:pBdr>
        <w:spacing w:line="276" w:lineRule="auto"/>
        <w:rPr>
          <w:rFonts w:ascii="Calibri" w:hAnsi="Calibri"/>
          <w:lang w:eastAsia="en-US"/>
        </w:rPr>
      </w:pPr>
      <w:r w:rsidRPr="00F15C56">
        <w:rPr>
          <w:rFonts w:ascii="Calibri" w:hAnsi="Calibri"/>
          <w:lang w:eastAsia="en-US"/>
        </w:rPr>
        <w:t xml:space="preserve">- trojica klasických hrázd s rozdielnou výškou,  </w:t>
      </w:r>
    </w:p>
    <w:p w14:paraId="4400E6D3" w14:textId="2D051177" w:rsidR="00F46CE7" w:rsidRPr="00F15C56" w:rsidRDefault="00496D5E" w:rsidP="00F46CE7">
      <w:pPr>
        <w:pBdr>
          <w:bottom w:val="single" w:sz="12" w:space="1" w:color="auto"/>
        </w:pBdr>
        <w:spacing w:line="276" w:lineRule="auto"/>
        <w:rPr>
          <w:rFonts w:ascii="Calibri" w:hAnsi="Calibri"/>
          <w:lang w:eastAsia="en-US"/>
        </w:rPr>
      </w:pPr>
      <w:r w:rsidRPr="00F15C56">
        <w:rPr>
          <w:rFonts w:ascii="Calibri" w:hAnsi="Calibri"/>
          <w:lang w:eastAsia="en-US"/>
        </w:rPr>
        <w:t>-</w:t>
      </w:r>
      <w:r w:rsidR="00F46CE7" w:rsidRPr="00F15C56">
        <w:rPr>
          <w:rFonts w:ascii="Calibri" w:hAnsi="Calibri"/>
          <w:lang w:eastAsia="en-US"/>
        </w:rPr>
        <w:t xml:space="preserve"> trojica paralelných bradiel, </w:t>
      </w:r>
    </w:p>
    <w:p w14:paraId="7F8377C5" w14:textId="700A70C8" w:rsidR="00F46CE7" w:rsidRPr="00F15C56" w:rsidRDefault="00F46CE7" w:rsidP="00F46CE7">
      <w:pPr>
        <w:pBdr>
          <w:bottom w:val="single" w:sz="12" w:space="1" w:color="auto"/>
        </w:pBdr>
        <w:spacing w:line="276" w:lineRule="auto"/>
        <w:rPr>
          <w:rFonts w:ascii="Calibri" w:hAnsi="Calibri"/>
          <w:lang w:eastAsia="en-US"/>
        </w:rPr>
      </w:pPr>
      <w:r w:rsidRPr="00F15C56">
        <w:rPr>
          <w:rFonts w:ascii="Calibri" w:hAnsi="Calibri"/>
          <w:lang w:eastAsia="en-US"/>
        </w:rPr>
        <w:t>- vertikálny rebrík.</w:t>
      </w:r>
    </w:p>
    <w:p w14:paraId="08120FE0" w14:textId="77777777" w:rsidR="00496D5E" w:rsidRPr="00F15C56" w:rsidRDefault="00496D5E" w:rsidP="00F46CE7">
      <w:pPr>
        <w:pBdr>
          <w:bottom w:val="single" w:sz="12" w:space="1" w:color="auto"/>
        </w:pBdr>
        <w:spacing w:line="276" w:lineRule="auto"/>
        <w:rPr>
          <w:rFonts w:ascii="Calibri" w:hAnsi="Calibri"/>
          <w:lang w:eastAsia="en-US"/>
        </w:rPr>
      </w:pPr>
    </w:p>
    <w:p w14:paraId="4EFD8CAC" w14:textId="6DCF51D3" w:rsidR="00F46CE7" w:rsidRPr="00F15C56" w:rsidRDefault="00F46CE7" w:rsidP="00F46CE7">
      <w:pPr>
        <w:pBdr>
          <w:bottom w:val="single" w:sz="12" w:space="1" w:color="auto"/>
        </w:pBdr>
        <w:spacing w:line="276" w:lineRule="auto"/>
        <w:rPr>
          <w:rFonts w:ascii="Calibri" w:hAnsi="Calibri"/>
          <w:lang w:eastAsia="en-US"/>
        </w:rPr>
      </w:pPr>
      <w:r w:rsidRPr="00F15C56">
        <w:rPr>
          <w:rFonts w:ascii="Calibri" w:hAnsi="Calibri"/>
          <w:lang w:eastAsia="en-US"/>
        </w:rPr>
        <w:t xml:space="preserve">Materiál: </w:t>
      </w:r>
      <w:r w:rsidRPr="00F15C56">
        <w:rPr>
          <w:rFonts w:ascii="Calibri" w:hAnsi="Calibri"/>
          <w:lang w:eastAsia="en-US"/>
        </w:rPr>
        <w:tab/>
      </w:r>
      <w:r w:rsidRPr="00F15C56">
        <w:rPr>
          <w:rFonts w:ascii="Calibri" w:hAnsi="Calibri"/>
          <w:lang w:eastAsia="en-US"/>
        </w:rPr>
        <w:tab/>
        <w:t>oceľ</w:t>
      </w:r>
    </w:p>
    <w:p w14:paraId="5B95A1BD" w14:textId="31A66613" w:rsidR="00F46CE7" w:rsidRPr="00F15C56" w:rsidRDefault="00F46CE7" w:rsidP="00F46CE7">
      <w:pPr>
        <w:pBdr>
          <w:bottom w:val="single" w:sz="12" w:space="1" w:color="auto"/>
        </w:pBdr>
        <w:spacing w:line="276" w:lineRule="auto"/>
        <w:rPr>
          <w:rFonts w:ascii="Calibri" w:hAnsi="Calibri"/>
          <w:lang w:eastAsia="en-US"/>
        </w:rPr>
      </w:pPr>
      <w:r w:rsidRPr="00F15C56">
        <w:rPr>
          <w:rFonts w:ascii="Calibri" w:hAnsi="Calibri"/>
          <w:lang w:eastAsia="en-US"/>
        </w:rPr>
        <w:t>Rozmery</w:t>
      </w:r>
      <w:r w:rsidR="00496D5E" w:rsidRPr="00F15C56">
        <w:rPr>
          <w:rFonts w:ascii="Calibri" w:hAnsi="Calibri"/>
          <w:lang w:eastAsia="en-US"/>
        </w:rPr>
        <w:t xml:space="preserve"> (</w:t>
      </w:r>
      <w:proofErr w:type="spellStart"/>
      <w:r w:rsidR="00496D5E" w:rsidRPr="00F15C56">
        <w:rPr>
          <w:rFonts w:ascii="Calibri" w:hAnsi="Calibri"/>
          <w:lang w:eastAsia="en-US"/>
        </w:rPr>
        <w:t>dxšxv</w:t>
      </w:r>
      <w:proofErr w:type="spellEnd"/>
      <w:r w:rsidR="00496D5E" w:rsidRPr="00F15C56">
        <w:rPr>
          <w:rFonts w:ascii="Calibri" w:hAnsi="Calibri"/>
          <w:lang w:eastAsia="en-US"/>
        </w:rPr>
        <w:t>)</w:t>
      </w:r>
      <w:r w:rsidRPr="00F15C56">
        <w:rPr>
          <w:rFonts w:ascii="Calibri" w:hAnsi="Calibri"/>
          <w:lang w:eastAsia="en-US"/>
        </w:rPr>
        <w:t xml:space="preserve">: </w:t>
      </w:r>
      <w:r w:rsidRPr="00F15C56">
        <w:rPr>
          <w:rFonts w:ascii="Calibri" w:hAnsi="Calibri"/>
          <w:lang w:eastAsia="en-US"/>
        </w:rPr>
        <w:tab/>
        <w:t>6700 x 1600 x 2400</w:t>
      </w:r>
      <w:r w:rsidR="00160980" w:rsidRPr="00F15C56">
        <w:rPr>
          <w:rFonts w:ascii="Calibri" w:hAnsi="Calibri"/>
          <w:lang w:eastAsia="en-US"/>
        </w:rPr>
        <w:t xml:space="preserve"> mm</w:t>
      </w:r>
    </w:p>
    <w:p w14:paraId="1BA64FFE" w14:textId="1F3E1DA4" w:rsidR="00F46CE7" w:rsidRPr="00F15C56" w:rsidRDefault="00F46CE7" w:rsidP="00260385">
      <w:pPr>
        <w:pBdr>
          <w:bottom w:val="single" w:sz="12" w:space="1" w:color="auto"/>
        </w:pBdr>
        <w:spacing w:line="276" w:lineRule="auto"/>
        <w:rPr>
          <w:rFonts w:ascii="Calibri" w:hAnsi="Calibri"/>
          <w:lang w:eastAsia="en-US"/>
        </w:rPr>
      </w:pPr>
      <w:r w:rsidRPr="00F15C56">
        <w:rPr>
          <w:rFonts w:ascii="Calibri" w:hAnsi="Calibri"/>
          <w:lang w:eastAsia="en-US"/>
        </w:rPr>
        <w:t>Váha:</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467 kg</w:t>
      </w:r>
    </w:p>
    <w:p w14:paraId="64153DD0" w14:textId="32C36F3A" w:rsidR="00F46CE7" w:rsidRPr="00F15C56" w:rsidRDefault="00F46CE7" w:rsidP="00260385">
      <w:pPr>
        <w:pBdr>
          <w:bottom w:val="single" w:sz="12" w:space="1" w:color="auto"/>
        </w:pBdr>
        <w:spacing w:line="276" w:lineRule="auto"/>
        <w:rPr>
          <w:rFonts w:ascii="Calibri" w:hAnsi="Calibri"/>
          <w:lang w:eastAsia="en-US"/>
        </w:rPr>
      </w:pPr>
      <w:r w:rsidRPr="00F15C56">
        <w:rPr>
          <w:rFonts w:ascii="Calibri" w:hAnsi="Calibri"/>
          <w:lang w:eastAsia="en-US"/>
        </w:rPr>
        <w:t>Počet stanovíšť</w:t>
      </w:r>
      <w:r w:rsidRPr="00F15C56">
        <w:rPr>
          <w:rFonts w:ascii="Calibri" w:hAnsi="Calibri"/>
          <w:lang w:eastAsia="en-US"/>
        </w:rPr>
        <w:tab/>
        <w:t>10+</w:t>
      </w:r>
    </w:p>
    <w:p w14:paraId="4C7929F4" w14:textId="19264DDB" w:rsidR="00F46CE7" w:rsidRPr="00F15C56" w:rsidRDefault="00F46CE7" w:rsidP="00260385">
      <w:pPr>
        <w:pBdr>
          <w:bottom w:val="single" w:sz="12" w:space="1" w:color="auto"/>
        </w:pBdr>
        <w:spacing w:line="276" w:lineRule="auto"/>
        <w:rPr>
          <w:rFonts w:ascii="Calibri" w:hAnsi="Calibri"/>
          <w:lang w:eastAsia="en-US"/>
        </w:rPr>
      </w:pPr>
      <w:r w:rsidRPr="00F15C56">
        <w:rPr>
          <w:rFonts w:ascii="Calibri" w:hAnsi="Calibri"/>
          <w:lang w:eastAsia="en-US"/>
        </w:rPr>
        <w:t>Kapacita:</w:t>
      </w:r>
      <w:r w:rsidRPr="00F15C56">
        <w:rPr>
          <w:rFonts w:ascii="Calibri" w:hAnsi="Calibri"/>
          <w:lang w:eastAsia="en-US"/>
        </w:rPr>
        <w:tab/>
      </w:r>
      <w:r w:rsidRPr="00F15C56">
        <w:rPr>
          <w:rFonts w:ascii="Calibri" w:hAnsi="Calibri"/>
          <w:lang w:eastAsia="en-US"/>
        </w:rPr>
        <w:tab/>
        <w:t>9+</w:t>
      </w:r>
    </w:p>
    <w:p w14:paraId="336EAB84" w14:textId="74C60D6A" w:rsidR="00496D5E" w:rsidRPr="00F15C56" w:rsidRDefault="00F46CE7" w:rsidP="00260385">
      <w:pPr>
        <w:pBdr>
          <w:bottom w:val="single" w:sz="12" w:space="1" w:color="auto"/>
        </w:pBdr>
        <w:spacing w:line="276" w:lineRule="auto"/>
        <w:rPr>
          <w:rFonts w:ascii="Calibri" w:hAnsi="Calibri"/>
          <w:lang w:eastAsia="en-US"/>
        </w:rPr>
      </w:pPr>
      <w:r w:rsidRPr="00F15C56">
        <w:rPr>
          <w:rFonts w:ascii="Calibri" w:hAnsi="Calibri"/>
          <w:lang w:eastAsia="en-US"/>
        </w:rPr>
        <w:t>Norma:</w:t>
      </w:r>
      <w:r w:rsidRPr="00F15C56">
        <w:rPr>
          <w:rFonts w:ascii="Calibri" w:hAnsi="Calibri"/>
          <w:lang w:eastAsia="en-US"/>
        </w:rPr>
        <w:tab/>
      </w:r>
      <w:r w:rsidRPr="00F15C56">
        <w:rPr>
          <w:rFonts w:ascii="Calibri" w:hAnsi="Calibri"/>
          <w:lang w:eastAsia="en-US"/>
        </w:rPr>
        <w:tab/>
        <w:t>EN STN 16630:2015</w:t>
      </w:r>
      <w:r w:rsidRPr="00F15C56">
        <w:rPr>
          <w:rFonts w:ascii="Calibri" w:hAnsi="Calibri"/>
          <w:lang w:eastAsia="en-US"/>
        </w:rPr>
        <w:tab/>
      </w:r>
    </w:p>
    <w:p w14:paraId="3BB7A7EE" w14:textId="4137F55F" w:rsidR="009158FB" w:rsidRPr="00F15C56" w:rsidRDefault="009158FB" w:rsidP="00260385">
      <w:pPr>
        <w:pBdr>
          <w:bottom w:val="single" w:sz="12" w:space="1" w:color="auto"/>
        </w:pBdr>
        <w:spacing w:line="276" w:lineRule="auto"/>
        <w:rPr>
          <w:rFonts w:ascii="Calibri" w:hAnsi="Calibri"/>
          <w:b/>
          <w:i/>
          <w:lang w:eastAsia="en-US"/>
        </w:rPr>
      </w:pPr>
      <w:r w:rsidRPr="00F15C56">
        <w:rPr>
          <w:rFonts w:ascii="Calibri" w:hAnsi="Calibri"/>
          <w:b/>
          <w:i/>
          <w:lang w:eastAsia="en-US"/>
        </w:rPr>
        <w:t>__________________________________________________________________________</w:t>
      </w:r>
    </w:p>
    <w:p w14:paraId="0FB22B68" w14:textId="276627B5" w:rsidR="009158FB" w:rsidRPr="00F15C56" w:rsidRDefault="009158FB" w:rsidP="00260385">
      <w:pPr>
        <w:pBdr>
          <w:bottom w:val="single" w:sz="12" w:space="1" w:color="auto"/>
        </w:pBdr>
        <w:spacing w:line="276" w:lineRule="auto"/>
        <w:rPr>
          <w:rFonts w:ascii="Calibri" w:hAnsi="Calibri"/>
          <w:b/>
          <w:i/>
          <w:lang w:eastAsia="en-US"/>
        </w:rPr>
      </w:pPr>
    </w:p>
    <w:p w14:paraId="658F5F19" w14:textId="00D91CC9" w:rsidR="000C0660" w:rsidRPr="00F15C56" w:rsidRDefault="00496D5E" w:rsidP="00260385">
      <w:pPr>
        <w:pBdr>
          <w:bottom w:val="single" w:sz="12" w:space="1" w:color="auto"/>
        </w:pBdr>
        <w:spacing w:line="276" w:lineRule="auto"/>
        <w:rPr>
          <w:rFonts w:ascii="Calibri" w:hAnsi="Calibri"/>
          <w:b/>
          <w:i/>
          <w:lang w:eastAsia="en-US"/>
        </w:rPr>
      </w:pPr>
      <w:r w:rsidRPr="00F15C56">
        <w:rPr>
          <w:rFonts w:ascii="Calibri" w:hAnsi="Calibri"/>
          <w:b/>
          <w:i/>
          <w:lang w:eastAsia="en-US"/>
        </w:rPr>
        <w:t xml:space="preserve">Gymnastické </w:t>
      </w:r>
      <w:proofErr w:type="spellStart"/>
      <w:r w:rsidRPr="00F15C56">
        <w:rPr>
          <w:rFonts w:ascii="Calibri" w:hAnsi="Calibri"/>
          <w:b/>
          <w:i/>
          <w:lang w:eastAsia="en-US"/>
        </w:rPr>
        <w:t>stalky</w:t>
      </w:r>
      <w:proofErr w:type="spellEnd"/>
    </w:p>
    <w:p w14:paraId="367BC764" w14:textId="3BEAAEB8" w:rsidR="00496D5E" w:rsidRPr="00F15C56" w:rsidRDefault="00496D5E" w:rsidP="00260385">
      <w:pPr>
        <w:pBdr>
          <w:bottom w:val="single" w:sz="12" w:space="1" w:color="auto"/>
        </w:pBdr>
        <w:spacing w:line="276" w:lineRule="auto"/>
        <w:rPr>
          <w:rFonts w:ascii="Calibri" w:hAnsi="Calibri"/>
          <w:lang w:eastAsia="en-US"/>
        </w:rPr>
      </w:pPr>
      <w:r w:rsidRPr="00F15C56">
        <w:rPr>
          <w:rFonts w:ascii="Calibri" w:hAnsi="Calibri"/>
          <w:lang w:eastAsia="en-US"/>
        </w:rPr>
        <w:t>- dvojica nízkych paralelných bradiel so zaobleným koncom</w:t>
      </w:r>
    </w:p>
    <w:p w14:paraId="3B230C36" w14:textId="0136BDA9" w:rsidR="00496D5E" w:rsidRPr="00F15C56" w:rsidRDefault="00496D5E" w:rsidP="00496D5E">
      <w:pPr>
        <w:pBdr>
          <w:bottom w:val="single" w:sz="12" w:space="1" w:color="auto"/>
        </w:pBdr>
        <w:spacing w:line="276" w:lineRule="auto"/>
        <w:rPr>
          <w:rFonts w:ascii="Calibri" w:hAnsi="Calibri"/>
          <w:lang w:eastAsia="en-US"/>
        </w:rPr>
      </w:pPr>
    </w:p>
    <w:p w14:paraId="7524D8D1" w14:textId="75DEEA9D"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 xml:space="preserve">Materiál: </w:t>
      </w:r>
      <w:r w:rsidRPr="00F15C56">
        <w:rPr>
          <w:rFonts w:ascii="Calibri" w:hAnsi="Calibri"/>
          <w:lang w:eastAsia="en-US"/>
        </w:rPr>
        <w:tab/>
      </w:r>
      <w:r w:rsidRPr="00F15C56">
        <w:rPr>
          <w:rFonts w:ascii="Calibri" w:hAnsi="Calibri"/>
          <w:lang w:eastAsia="en-US"/>
        </w:rPr>
        <w:tab/>
        <w:t>oceľ (povrch: pieskovaný zinok – epoxid/</w:t>
      </w:r>
      <w:proofErr w:type="spellStart"/>
      <w:r w:rsidRPr="00F15C56">
        <w:rPr>
          <w:rFonts w:ascii="Calibri" w:hAnsi="Calibri"/>
          <w:lang w:eastAsia="en-US"/>
        </w:rPr>
        <w:t>komaxit</w:t>
      </w:r>
      <w:proofErr w:type="spellEnd"/>
      <w:r w:rsidRPr="00F15C56">
        <w:rPr>
          <w:rFonts w:ascii="Calibri" w:hAnsi="Calibri"/>
          <w:lang w:eastAsia="en-US"/>
        </w:rPr>
        <w:t>)</w:t>
      </w:r>
    </w:p>
    <w:p w14:paraId="7CFFF6B9" w14:textId="77777777" w:rsidR="00924C8C"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lastRenderedPageBreak/>
        <w:t>Rozmery</w:t>
      </w:r>
      <w:r w:rsidR="00E02C9C" w:rsidRPr="00F15C56">
        <w:rPr>
          <w:rFonts w:ascii="Calibri" w:hAnsi="Calibri"/>
          <w:lang w:eastAsia="en-US"/>
        </w:rPr>
        <w:t xml:space="preserve"> (</w:t>
      </w:r>
      <w:proofErr w:type="spellStart"/>
      <w:r w:rsidR="00E02C9C" w:rsidRPr="00F15C56">
        <w:rPr>
          <w:rFonts w:ascii="Calibri" w:hAnsi="Calibri"/>
          <w:lang w:eastAsia="en-US"/>
        </w:rPr>
        <w:t>dxšxv</w:t>
      </w:r>
      <w:proofErr w:type="spellEnd"/>
      <w:r w:rsidR="00E02C9C" w:rsidRPr="00F15C56">
        <w:rPr>
          <w:rFonts w:ascii="Calibri" w:hAnsi="Calibri"/>
          <w:lang w:eastAsia="en-US"/>
        </w:rPr>
        <w:t>)</w:t>
      </w:r>
      <w:r w:rsidRPr="00F15C56">
        <w:rPr>
          <w:rFonts w:ascii="Calibri" w:hAnsi="Calibri"/>
          <w:lang w:eastAsia="en-US"/>
        </w:rPr>
        <w:t xml:space="preserve">: </w:t>
      </w:r>
      <w:r w:rsidRPr="00F15C56">
        <w:rPr>
          <w:rFonts w:ascii="Calibri" w:hAnsi="Calibri"/>
          <w:lang w:eastAsia="en-US"/>
        </w:rPr>
        <w:tab/>
        <w:t>1000 x 600 x 350</w:t>
      </w:r>
      <w:r w:rsidR="00160980" w:rsidRPr="00F15C56">
        <w:rPr>
          <w:rFonts w:ascii="Calibri" w:hAnsi="Calibri"/>
          <w:lang w:eastAsia="en-US"/>
        </w:rPr>
        <w:t xml:space="preserve"> mm</w:t>
      </w:r>
    </w:p>
    <w:p w14:paraId="2B33517C" w14:textId="29E2784D" w:rsidR="00924C8C" w:rsidRPr="00F15C56" w:rsidRDefault="004C085F" w:rsidP="00496D5E">
      <w:pPr>
        <w:pBdr>
          <w:bottom w:val="single" w:sz="12" w:space="1" w:color="auto"/>
        </w:pBdr>
        <w:spacing w:line="276" w:lineRule="auto"/>
        <w:rPr>
          <w:rFonts w:ascii="Calibri" w:hAnsi="Calibri"/>
          <w:lang w:eastAsia="en-US"/>
        </w:rPr>
      </w:pPr>
      <w:r w:rsidRPr="00F15C56">
        <w:rPr>
          <w:b/>
          <w:i/>
          <w:noProof/>
          <w:lang w:eastAsia="sk-SK"/>
        </w:rPr>
        <w:drawing>
          <wp:anchor distT="0" distB="0" distL="114300" distR="114300" simplePos="0" relativeHeight="251966464" behindDoc="0" locked="0" layoutInCell="1" allowOverlap="1" wp14:anchorId="0C93D627" wp14:editId="7F6D9462">
            <wp:simplePos x="0" y="0"/>
            <wp:positionH relativeFrom="margin">
              <wp:posOffset>3443605</wp:posOffset>
            </wp:positionH>
            <wp:positionV relativeFrom="margin">
              <wp:posOffset>61595</wp:posOffset>
            </wp:positionV>
            <wp:extent cx="2096770" cy="1459865"/>
            <wp:effectExtent l="0" t="0" r="0" b="6985"/>
            <wp:wrapNone/>
            <wp:docPr id="51"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l="16100" t="14514" r="9137" b="7399"/>
                    <a:stretch>
                      <a:fillRect/>
                    </a:stretch>
                  </pic:blipFill>
                  <pic:spPr bwMode="auto">
                    <a:xfrm>
                      <a:off x="0" y="0"/>
                      <a:ext cx="2096770" cy="1459865"/>
                    </a:xfrm>
                    <a:prstGeom prst="rect">
                      <a:avLst/>
                    </a:prstGeom>
                    <a:noFill/>
                  </pic:spPr>
                </pic:pic>
              </a:graphicData>
            </a:graphic>
            <wp14:sizeRelH relativeFrom="page">
              <wp14:pctWidth>0</wp14:pctWidth>
            </wp14:sizeRelH>
            <wp14:sizeRelV relativeFrom="page">
              <wp14:pctHeight>0</wp14:pctHeight>
            </wp14:sizeRelV>
          </wp:anchor>
        </w:drawing>
      </w:r>
    </w:p>
    <w:p w14:paraId="647226EF" w14:textId="15C5C4FF" w:rsidR="00496D5E" w:rsidRPr="00F15C56" w:rsidRDefault="00FC30CA" w:rsidP="00496D5E">
      <w:pPr>
        <w:pBdr>
          <w:bottom w:val="single" w:sz="12" w:space="1" w:color="auto"/>
        </w:pBdr>
        <w:spacing w:line="276" w:lineRule="auto"/>
        <w:rPr>
          <w:rFonts w:ascii="Calibri" w:hAnsi="Calibri"/>
          <w:lang w:eastAsia="en-US"/>
        </w:rPr>
      </w:pPr>
      <w:r w:rsidRPr="00F15C56">
        <w:rPr>
          <w:rFonts w:ascii="Calibri" w:hAnsi="Calibri"/>
          <w:lang w:eastAsia="en-US"/>
        </w:rPr>
        <w:t>P</w:t>
      </w:r>
      <w:r w:rsidR="00496D5E" w:rsidRPr="00F15C56">
        <w:rPr>
          <w:rFonts w:ascii="Calibri" w:hAnsi="Calibri"/>
          <w:lang w:eastAsia="en-US"/>
        </w:rPr>
        <w:t>riemer:</w:t>
      </w:r>
      <w:r w:rsidR="00496D5E" w:rsidRPr="00F15C56">
        <w:rPr>
          <w:rFonts w:ascii="Calibri" w:hAnsi="Calibri"/>
          <w:lang w:eastAsia="en-US"/>
        </w:rPr>
        <w:tab/>
      </w:r>
      <w:r w:rsidR="00496D5E" w:rsidRPr="00F15C56">
        <w:rPr>
          <w:rFonts w:ascii="Calibri" w:hAnsi="Calibri"/>
          <w:lang w:eastAsia="en-US"/>
        </w:rPr>
        <w:tab/>
        <w:t>43 mm</w:t>
      </w:r>
    </w:p>
    <w:p w14:paraId="6224F819" w14:textId="05DC9915"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Váha:</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17 kg</w:t>
      </w:r>
    </w:p>
    <w:p w14:paraId="3F4EC12E" w14:textId="6809954A"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Počet stanovíšť</w:t>
      </w:r>
      <w:r w:rsidRPr="00F15C56">
        <w:rPr>
          <w:rFonts w:ascii="Calibri" w:hAnsi="Calibri"/>
          <w:lang w:eastAsia="en-US"/>
        </w:rPr>
        <w:tab/>
        <w:t>1</w:t>
      </w:r>
    </w:p>
    <w:p w14:paraId="4B55E358" w14:textId="52FC1697"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Kapacita:</w:t>
      </w:r>
      <w:r w:rsidRPr="00F15C56">
        <w:rPr>
          <w:rFonts w:ascii="Calibri" w:hAnsi="Calibri"/>
          <w:lang w:eastAsia="en-US"/>
        </w:rPr>
        <w:tab/>
      </w:r>
      <w:r w:rsidRPr="00F15C56">
        <w:rPr>
          <w:rFonts w:ascii="Calibri" w:hAnsi="Calibri"/>
          <w:lang w:eastAsia="en-US"/>
        </w:rPr>
        <w:tab/>
        <w:t>1+</w:t>
      </w:r>
    </w:p>
    <w:p w14:paraId="3611772F" w14:textId="486F1294"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Norma:</w:t>
      </w:r>
      <w:r w:rsidRPr="00F15C56">
        <w:rPr>
          <w:rFonts w:ascii="Calibri" w:hAnsi="Calibri"/>
          <w:lang w:eastAsia="en-US"/>
        </w:rPr>
        <w:tab/>
      </w:r>
      <w:r w:rsidRPr="00F15C56">
        <w:rPr>
          <w:rFonts w:ascii="Calibri" w:hAnsi="Calibri"/>
          <w:lang w:eastAsia="en-US"/>
        </w:rPr>
        <w:tab/>
        <w:t>EN STN 16630:2015</w:t>
      </w:r>
      <w:r w:rsidRPr="00F15C56">
        <w:rPr>
          <w:rFonts w:ascii="Calibri" w:hAnsi="Calibri"/>
          <w:lang w:eastAsia="en-US"/>
        </w:rPr>
        <w:tab/>
      </w:r>
    </w:p>
    <w:p w14:paraId="62B8DECF" w14:textId="77777777" w:rsidR="00A377D7" w:rsidRPr="00F15C56" w:rsidRDefault="00A377D7" w:rsidP="00496D5E">
      <w:pPr>
        <w:pBdr>
          <w:bottom w:val="single" w:sz="12" w:space="1" w:color="auto"/>
        </w:pBdr>
        <w:spacing w:line="276" w:lineRule="auto"/>
        <w:rPr>
          <w:rFonts w:ascii="Calibri" w:hAnsi="Calibri"/>
          <w:lang w:eastAsia="en-US"/>
        </w:rPr>
      </w:pPr>
    </w:p>
    <w:p w14:paraId="06D6058E" w14:textId="40B20FC6" w:rsidR="00496D5E" w:rsidRPr="00F15C56" w:rsidRDefault="00F15C56" w:rsidP="00260385">
      <w:pPr>
        <w:pBdr>
          <w:bottom w:val="single" w:sz="12" w:space="1" w:color="auto"/>
        </w:pBdr>
        <w:spacing w:line="276" w:lineRule="auto"/>
        <w:rPr>
          <w:rFonts w:ascii="Calibri" w:hAnsi="Calibri"/>
          <w:b/>
          <w:lang w:eastAsia="en-US"/>
        </w:rPr>
      </w:pPr>
      <w:r w:rsidRPr="00F15C56">
        <w:rPr>
          <w:noProof/>
          <w:lang w:eastAsia="sk-SK"/>
        </w:rPr>
        <w:drawing>
          <wp:anchor distT="0" distB="0" distL="114300" distR="114300" simplePos="0" relativeHeight="251968512" behindDoc="0" locked="0" layoutInCell="1" allowOverlap="1" wp14:anchorId="45797328" wp14:editId="394F5809">
            <wp:simplePos x="0" y="0"/>
            <wp:positionH relativeFrom="margin">
              <wp:posOffset>3959275</wp:posOffset>
            </wp:positionH>
            <wp:positionV relativeFrom="margin">
              <wp:posOffset>2353310</wp:posOffset>
            </wp:positionV>
            <wp:extent cx="1315720" cy="1717675"/>
            <wp:effectExtent l="0" t="0" r="0" b="0"/>
            <wp:wrapNone/>
            <wp:docPr id="50"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l="30266" t="26845" r="32375"/>
                    <a:stretch>
                      <a:fillRect/>
                    </a:stretch>
                  </pic:blipFill>
                  <pic:spPr bwMode="auto">
                    <a:xfrm>
                      <a:off x="0" y="0"/>
                      <a:ext cx="1315720" cy="1717675"/>
                    </a:xfrm>
                    <a:prstGeom prst="rect">
                      <a:avLst/>
                    </a:prstGeom>
                    <a:noFill/>
                  </pic:spPr>
                </pic:pic>
              </a:graphicData>
            </a:graphic>
            <wp14:sizeRelH relativeFrom="page">
              <wp14:pctWidth>0</wp14:pctWidth>
            </wp14:sizeRelH>
            <wp14:sizeRelV relativeFrom="page">
              <wp14:pctHeight>0</wp14:pctHeight>
            </wp14:sizeRelV>
          </wp:anchor>
        </w:drawing>
      </w:r>
      <w:r w:rsidR="009158FB" w:rsidRPr="00F15C56">
        <w:rPr>
          <w:rFonts w:ascii="Calibri" w:hAnsi="Calibri"/>
          <w:b/>
          <w:lang w:eastAsia="en-US"/>
        </w:rPr>
        <w:t>__________________________________________________________________________</w:t>
      </w:r>
    </w:p>
    <w:p w14:paraId="535F50E0" w14:textId="6EF594D3" w:rsidR="00496D5E" w:rsidRPr="00F15C56" w:rsidRDefault="00496D5E" w:rsidP="00260385">
      <w:pPr>
        <w:pBdr>
          <w:bottom w:val="single" w:sz="12" w:space="1" w:color="auto"/>
        </w:pBdr>
        <w:spacing w:line="276" w:lineRule="auto"/>
        <w:rPr>
          <w:rFonts w:ascii="Calibri" w:hAnsi="Calibri"/>
          <w:lang w:eastAsia="en-US"/>
        </w:rPr>
      </w:pPr>
    </w:p>
    <w:p w14:paraId="484038FE" w14:textId="76549027" w:rsidR="000C0660" w:rsidRPr="00F15C56" w:rsidRDefault="00496D5E" w:rsidP="00260385">
      <w:pPr>
        <w:pBdr>
          <w:bottom w:val="single" w:sz="12" w:space="1" w:color="auto"/>
        </w:pBdr>
        <w:spacing w:line="276" w:lineRule="auto"/>
        <w:rPr>
          <w:rFonts w:ascii="Calibri" w:hAnsi="Calibri"/>
          <w:b/>
          <w:i/>
          <w:lang w:eastAsia="en-US"/>
        </w:rPr>
      </w:pPr>
      <w:proofErr w:type="spellStart"/>
      <w:r w:rsidRPr="00F15C56">
        <w:rPr>
          <w:rFonts w:ascii="Calibri" w:hAnsi="Calibri"/>
          <w:b/>
          <w:i/>
          <w:lang w:eastAsia="en-US"/>
        </w:rPr>
        <w:t>Outdoorová</w:t>
      </w:r>
      <w:proofErr w:type="spellEnd"/>
      <w:r w:rsidRPr="00F15C56">
        <w:rPr>
          <w:rFonts w:ascii="Calibri" w:hAnsi="Calibri"/>
          <w:b/>
          <w:i/>
          <w:lang w:eastAsia="en-US"/>
        </w:rPr>
        <w:t xml:space="preserve"> </w:t>
      </w:r>
      <w:proofErr w:type="spellStart"/>
      <w:r w:rsidRPr="00F15C56">
        <w:rPr>
          <w:rFonts w:ascii="Calibri" w:hAnsi="Calibri"/>
          <w:b/>
          <w:i/>
          <w:lang w:eastAsia="en-US"/>
        </w:rPr>
        <w:t>workoutová</w:t>
      </w:r>
      <w:proofErr w:type="spellEnd"/>
      <w:r w:rsidRPr="00F15C56">
        <w:rPr>
          <w:rFonts w:ascii="Calibri" w:hAnsi="Calibri"/>
          <w:b/>
          <w:i/>
          <w:lang w:eastAsia="en-US"/>
        </w:rPr>
        <w:t xml:space="preserve"> lavička</w:t>
      </w:r>
    </w:p>
    <w:p w14:paraId="6300229A" w14:textId="2AE8D14C" w:rsidR="00496D5E" w:rsidRPr="00F15C56" w:rsidRDefault="00496D5E" w:rsidP="00260385">
      <w:pPr>
        <w:pBdr>
          <w:bottom w:val="single" w:sz="12" w:space="1" w:color="auto"/>
        </w:pBdr>
        <w:spacing w:line="276" w:lineRule="auto"/>
        <w:rPr>
          <w:rFonts w:ascii="Calibri" w:hAnsi="Calibri"/>
          <w:lang w:eastAsia="en-US"/>
        </w:rPr>
      </w:pPr>
      <w:r w:rsidRPr="00F15C56">
        <w:rPr>
          <w:rFonts w:ascii="Calibri" w:hAnsi="Calibri"/>
          <w:lang w:eastAsia="en-US"/>
        </w:rPr>
        <w:t xml:space="preserve">- silové, </w:t>
      </w:r>
      <w:proofErr w:type="spellStart"/>
      <w:r w:rsidRPr="00F15C56">
        <w:rPr>
          <w:rFonts w:ascii="Calibri" w:hAnsi="Calibri"/>
          <w:lang w:eastAsia="en-US"/>
        </w:rPr>
        <w:t>balančné</w:t>
      </w:r>
      <w:proofErr w:type="spellEnd"/>
      <w:r w:rsidRPr="00F15C56">
        <w:rPr>
          <w:rFonts w:ascii="Calibri" w:hAnsi="Calibri"/>
          <w:lang w:eastAsia="en-US"/>
        </w:rPr>
        <w:t xml:space="preserve"> a kondičné cviky</w:t>
      </w:r>
    </w:p>
    <w:p w14:paraId="2083344D" w14:textId="2F7D33C2" w:rsidR="00496D5E" w:rsidRPr="00F15C56" w:rsidRDefault="00496D5E" w:rsidP="00260385">
      <w:pPr>
        <w:pBdr>
          <w:bottom w:val="single" w:sz="12" w:space="1" w:color="auto"/>
        </w:pBdr>
        <w:spacing w:line="276" w:lineRule="auto"/>
        <w:rPr>
          <w:rFonts w:ascii="Calibri" w:hAnsi="Calibri"/>
          <w:lang w:eastAsia="en-US"/>
        </w:rPr>
      </w:pPr>
    </w:p>
    <w:p w14:paraId="3B03E13D" w14:textId="3969EA15" w:rsidR="006A54C1" w:rsidRPr="00F15C56" w:rsidRDefault="006A54C1" w:rsidP="00496D5E">
      <w:pPr>
        <w:pBdr>
          <w:bottom w:val="single" w:sz="12" w:space="1" w:color="auto"/>
        </w:pBdr>
        <w:spacing w:line="276" w:lineRule="auto"/>
        <w:rPr>
          <w:rFonts w:ascii="Calibri" w:hAnsi="Calibri"/>
          <w:lang w:eastAsia="en-US"/>
        </w:rPr>
      </w:pPr>
      <w:r w:rsidRPr="00F15C56">
        <w:rPr>
          <w:rFonts w:ascii="Calibri" w:hAnsi="Calibri"/>
          <w:lang w:eastAsia="en-US"/>
        </w:rPr>
        <w:t xml:space="preserve">Materiál: </w:t>
      </w:r>
      <w:r w:rsidR="00496D5E" w:rsidRPr="00F15C56">
        <w:rPr>
          <w:rFonts w:ascii="Calibri" w:hAnsi="Calibri"/>
          <w:lang w:eastAsia="en-US"/>
        </w:rPr>
        <w:t>oceľ (povrch: pieskovaný zinok –epoxid</w:t>
      </w:r>
      <w:r w:rsidR="00160980" w:rsidRPr="00F15C56">
        <w:rPr>
          <w:rFonts w:ascii="Calibri" w:hAnsi="Calibri"/>
          <w:lang w:eastAsia="en-US"/>
        </w:rPr>
        <w:t>/</w:t>
      </w:r>
      <w:proofErr w:type="spellStart"/>
      <w:r w:rsidR="00160980" w:rsidRPr="00F15C56">
        <w:rPr>
          <w:rFonts w:ascii="Calibri" w:hAnsi="Calibri"/>
          <w:lang w:eastAsia="en-US"/>
        </w:rPr>
        <w:t>komaxit</w:t>
      </w:r>
      <w:proofErr w:type="spellEnd"/>
      <w:r w:rsidR="00A377D7" w:rsidRPr="00F15C56">
        <w:rPr>
          <w:rFonts w:ascii="Calibri" w:hAnsi="Calibri"/>
          <w:lang w:eastAsia="en-US"/>
        </w:rPr>
        <w:t>)</w:t>
      </w:r>
      <w:r w:rsidR="00A377D7" w:rsidRPr="00F15C56">
        <w:rPr>
          <w:rFonts w:ascii="Calibri" w:hAnsi="Calibri"/>
          <w:lang w:eastAsia="en-US"/>
        </w:rPr>
        <w:tab/>
      </w:r>
    </w:p>
    <w:p w14:paraId="40F7FF13" w14:textId="7DEFB3C1" w:rsidR="00496D5E" w:rsidRPr="00F15C56" w:rsidRDefault="006A54C1" w:rsidP="00496D5E">
      <w:pPr>
        <w:pBdr>
          <w:bottom w:val="single" w:sz="12" w:space="1" w:color="auto"/>
        </w:pBdr>
        <w:spacing w:line="276" w:lineRule="auto"/>
        <w:rPr>
          <w:rFonts w:ascii="Calibri" w:hAnsi="Calibri"/>
          <w:lang w:eastAsia="en-US"/>
        </w:rPr>
      </w:pPr>
      <w:r w:rsidRPr="00F15C56">
        <w:rPr>
          <w:rFonts w:ascii="Calibri" w:hAnsi="Calibri"/>
          <w:lang w:eastAsia="en-US"/>
        </w:rPr>
        <w:tab/>
        <w:t xml:space="preserve">     </w:t>
      </w:r>
      <w:r w:rsidR="00496D5E" w:rsidRPr="00F15C56">
        <w:rPr>
          <w:rFonts w:ascii="Calibri" w:hAnsi="Calibri"/>
          <w:lang w:eastAsia="en-US"/>
        </w:rPr>
        <w:t>tvrdený plast (</w:t>
      </w:r>
      <w:proofErr w:type="spellStart"/>
      <w:r w:rsidR="00496D5E" w:rsidRPr="00F15C56">
        <w:rPr>
          <w:rFonts w:ascii="Calibri" w:hAnsi="Calibri"/>
          <w:lang w:eastAsia="en-US"/>
        </w:rPr>
        <w:t>sedák</w:t>
      </w:r>
      <w:proofErr w:type="spellEnd"/>
      <w:r w:rsidR="00E02C9C" w:rsidRPr="00F15C56">
        <w:rPr>
          <w:rFonts w:ascii="Calibri" w:hAnsi="Calibri"/>
          <w:lang w:eastAsia="en-US"/>
        </w:rPr>
        <w:t>: doska 19 mm PLAY TEC</w:t>
      </w:r>
      <w:r w:rsidR="00496D5E" w:rsidRPr="00F15C56">
        <w:rPr>
          <w:rFonts w:ascii="Calibri" w:hAnsi="Calibri"/>
          <w:lang w:eastAsia="en-US"/>
        </w:rPr>
        <w:t>)</w:t>
      </w:r>
    </w:p>
    <w:p w14:paraId="05014077" w14:textId="226D6E2B"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Rozmery</w:t>
      </w:r>
      <w:r w:rsidR="00E02C9C" w:rsidRPr="00F15C56">
        <w:rPr>
          <w:rFonts w:ascii="Calibri" w:hAnsi="Calibri"/>
          <w:lang w:eastAsia="en-US"/>
        </w:rPr>
        <w:t xml:space="preserve"> (</w:t>
      </w:r>
      <w:proofErr w:type="spellStart"/>
      <w:r w:rsidR="00E02C9C" w:rsidRPr="00F15C56">
        <w:rPr>
          <w:rFonts w:ascii="Calibri" w:hAnsi="Calibri"/>
          <w:lang w:eastAsia="en-US"/>
        </w:rPr>
        <w:t>dxšxv</w:t>
      </w:r>
      <w:proofErr w:type="spellEnd"/>
      <w:r w:rsidR="00E02C9C" w:rsidRPr="00F15C56">
        <w:rPr>
          <w:rFonts w:ascii="Calibri" w:hAnsi="Calibri"/>
          <w:lang w:eastAsia="en-US"/>
        </w:rPr>
        <w:t>)</w:t>
      </w:r>
      <w:r w:rsidRPr="00F15C56">
        <w:rPr>
          <w:rFonts w:ascii="Calibri" w:hAnsi="Calibri"/>
          <w:lang w:eastAsia="en-US"/>
        </w:rPr>
        <w:t xml:space="preserve">: </w:t>
      </w:r>
      <w:r w:rsidRPr="00F15C56">
        <w:rPr>
          <w:rFonts w:ascii="Calibri" w:hAnsi="Calibri"/>
          <w:lang w:eastAsia="en-US"/>
        </w:rPr>
        <w:tab/>
        <w:t>1</w:t>
      </w:r>
      <w:r w:rsidR="00E02C9C" w:rsidRPr="00F15C56">
        <w:rPr>
          <w:rFonts w:ascii="Calibri" w:hAnsi="Calibri"/>
          <w:lang w:eastAsia="en-US"/>
        </w:rPr>
        <w:t>8</w:t>
      </w:r>
      <w:r w:rsidRPr="00F15C56">
        <w:rPr>
          <w:rFonts w:ascii="Calibri" w:hAnsi="Calibri"/>
          <w:lang w:eastAsia="en-US"/>
        </w:rPr>
        <w:t xml:space="preserve">00 x </w:t>
      </w:r>
      <w:r w:rsidR="00E02C9C" w:rsidRPr="00F15C56">
        <w:rPr>
          <w:rFonts w:ascii="Calibri" w:hAnsi="Calibri"/>
          <w:lang w:eastAsia="en-US"/>
        </w:rPr>
        <w:t>46</w:t>
      </w:r>
      <w:r w:rsidRPr="00F15C56">
        <w:rPr>
          <w:rFonts w:ascii="Calibri" w:hAnsi="Calibri"/>
          <w:lang w:eastAsia="en-US"/>
        </w:rPr>
        <w:t xml:space="preserve">0 x </w:t>
      </w:r>
      <w:r w:rsidR="00E02C9C" w:rsidRPr="00F15C56">
        <w:rPr>
          <w:rFonts w:ascii="Calibri" w:hAnsi="Calibri"/>
          <w:lang w:eastAsia="en-US"/>
        </w:rPr>
        <w:t>480</w:t>
      </w:r>
      <w:r w:rsidR="00160980" w:rsidRPr="00F15C56">
        <w:rPr>
          <w:rFonts w:ascii="Calibri" w:hAnsi="Calibri"/>
          <w:lang w:eastAsia="en-US"/>
        </w:rPr>
        <w:t xml:space="preserve"> mm</w:t>
      </w:r>
    </w:p>
    <w:p w14:paraId="18D2AC1C" w14:textId="3A3C7398"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Váha:</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E02C9C" w:rsidRPr="00F15C56">
        <w:rPr>
          <w:rFonts w:ascii="Calibri" w:hAnsi="Calibri"/>
          <w:lang w:eastAsia="en-US"/>
        </w:rPr>
        <w:t>62</w:t>
      </w:r>
      <w:r w:rsidRPr="00F15C56">
        <w:rPr>
          <w:rFonts w:ascii="Calibri" w:hAnsi="Calibri"/>
          <w:lang w:eastAsia="en-US"/>
        </w:rPr>
        <w:t xml:space="preserve"> kg</w:t>
      </w:r>
    </w:p>
    <w:p w14:paraId="168F2E5D" w14:textId="68A41831" w:rsidR="00A377D7"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Počet stanovíšť</w:t>
      </w:r>
      <w:r w:rsidRPr="00F15C56">
        <w:rPr>
          <w:rFonts w:ascii="Calibri" w:hAnsi="Calibri"/>
          <w:lang w:eastAsia="en-US"/>
        </w:rPr>
        <w:tab/>
        <w:t>1</w:t>
      </w:r>
      <w:r w:rsidR="00E02C9C" w:rsidRPr="00F15C56">
        <w:rPr>
          <w:rFonts w:ascii="Calibri" w:hAnsi="Calibri"/>
          <w:lang w:eastAsia="en-US"/>
        </w:rPr>
        <w:t>+</w:t>
      </w:r>
    </w:p>
    <w:p w14:paraId="4C3BD405" w14:textId="00200FA3" w:rsidR="00496D5E"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Kapacita:</w:t>
      </w:r>
      <w:r w:rsidRPr="00F15C56">
        <w:rPr>
          <w:rFonts w:ascii="Calibri" w:hAnsi="Calibri"/>
          <w:lang w:eastAsia="en-US"/>
        </w:rPr>
        <w:tab/>
      </w:r>
      <w:r w:rsidRPr="00F15C56">
        <w:rPr>
          <w:rFonts w:ascii="Calibri" w:hAnsi="Calibri"/>
          <w:lang w:eastAsia="en-US"/>
        </w:rPr>
        <w:tab/>
      </w:r>
      <w:r w:rsidR="00E02C9C" w:rsidRPr="00F15C56">
        <w:rPr>
          <w:rFonts w:ascii="Calibri" w:hAnsi="Calibri"/>
          <w:lang w:eastAsia="en-US"/>
        </w:rPr>
        <w:t>3</w:t>
      </w:r>
      <w:r w:rsidRPr="00F15C56">
        <w:rPr>
          <w:rFonts w:ascii="Calibri" w:hAnsi="Calibri"/>
          <w:lang w:eastAsia="en-US"/>
        </w:rPr>
        <w:t>+</w:t>
      </w:r>
    </w:p>
    <w:p w14:paraId="68677E07" w14:textId="13E1802D" w:rsidR="006A54C1" w:rsidRPr="00F15C56" w:rsidRDefault="00496D5E" w:rsidP="00496D5E">
      <w:pPr>
        <w:pBdr>
          <w:bottom w:val="single" w:sz="12" w:space="1" w:color="auto"/>
        </w:pBdr>
        <w:spacing w:line="276" w:lineRule="auto"/>
        <w:rPr>
          <w:rFonts w:ascii="Calibri" w:hAnsi="Calibri"/>
          <w:lang w:eastAsia="en-US"/>
        </w:rPr>
      </w:pPr>
      <w:r w:rsidRPr="00F15C56">
        <w:rPr>
          <w:rFonts w:ascii="Calibri" w:hAnsi="Calibri"/>
          <w:lang w:eastAsia="en-US"/>
        </w:rPr>
        <w:t>Norma:</w:t>
      </w:r>
      <w:r w:rsidRPr="00F15C56">
        <w:rPr>
          <w:rFonts w:ascii="Calibri" w:hAnsi="Calibri"/>
          <w:lang w:eastAsia="en-US"/>
        </w:rPr>
        <w:tab/>
      </w:r>
      <w:r w:rsidRPr="00F15C56">
        <w:rPr>
          <w:rFonts w:ascii="Calibri" w:hAnsi="Calibri"/>
          <w:lang w:eastAsia="en-US"/>
        </w:rPr>
        <w:tab/>
        <w:t>EN STN 16630:2015</w:t>
      </w:r>
    </w:p>
    <w:p w14:paraId="4C88A508" w14:textId="544665F0" w:rsidR="002A6F4B" w:rsidRPr="00F15C56" w:rsidRDefault="00A66CC9" w:rsidP="00496D5E">
      <w:pPr>
        <w:pBdr>
          <w:bottom w:val="single" w:sz="12" w:space="1" w:color="auto"/>
        </w:pBdr>
        <w:spacing w:line="276" w:lineRule="auto"/>
        <w:rPr>
          <w:rFonts w:ascii="Calibri" w:hAnsi="Calibri"/>
          <w:b/>
          <w:lang w:eastAsia="en-US"/>
        </w:rPr>
      </w:pPr>
      <w:r w:rsidRPr="00F15C56">
        <w:rPr>
          <w:rFonts w:ascii="Calibri" w:hAnsi="Calibri"/>
          <w:b/>
          <w:lang w:eastAsia="en-US"/>
        </w:rPr>
        <w:t>_</w:t>
      </w:r>
    </w:p>
    <w:p w14:paraId="148C449B" w14:textId="312FFCEC" w:rsidR="00A377D7" w:rsidRPr="00F15C56" w:rsidRDefault="00A66CC9" w:rsidP="00496D5E">
      <w:pPr>
        <w:pBdr>
          <w:bottom w:val="single" w:sz="12" w:space="1" w:color="auto"/>
        </w:pBdr>
        <w:spacing w:line="276" w:lineRule="auto"/>
        <w:rPr>
          <w:rFonts w:ascii="Calibri" w:hAnsi="Calibri"/>
          <w:b/>
          <w:lang w:eastAsia="en-US"/>
        </w:rPr>
      </w:pPr>
      <w:r w:rsidRPr="00F15C56">
        <w:rPr>
          <w:rFonts w:ascii="Calibri" w:hAnsi="Calibri"/>
          <w:b/>
          <w:lang w:eastAsia="en-US"/>
        </w:rPr>
        <w:t>_________________________________________________________________________</w:t>
      </w:r>
    </w:p>
    <w:p w14:paraId="0C393289" w14:textId="77777777" w:rsidR="00A66CC9" w:rsidRPr="00F15C56" w:rsidRDefault="00A66CC9" w:rsidP="00E02C9C">
      <w:pPr>
        <w:pBdr>
          <w:bottom w:val="single" w:sz="12" w:space="1" w:color="auto"/>
        </w:pBdr>
        <w:spacing w:line="276" w:lineRule="auto"/>
        <w:rPr>
          <w:rFonts w:ascii="Calibri" w:hAnsi="Calibri"/>
          <w:b/>
          <w:i/>
          <w:lang w:eastAsia="en-US"/>
        </w:rPr>
      </w:pPr>
    </w:p>
    <w:p w14:paraId="3B3B9D4D" w14:textId="3CC553C3" w:rsidR="00E02C9C" w:rsidRPr="00F15C56" w:rsidRDefault="00E02C9C" w:rsidP="00E02C9C">
      <w:pPr>
        <w:pBdr>
          <w:bottom w:val="single" w:sz="12" w:space="1" w:color="auto"/>
        </w:pBdr>
        <w:spacing w:line="276" w:lineRule="auto"/>
        <w:rPr>
          <w:rFonts w:ascii="Calibri" w:hAnsi="Calibri"/>
          <w:b/>
          <w:i/>
          <w:lang w:eastAsia="en-US"/>
        </w:rPr>
      </w:pPr>
      <w:proofErr w:type="spellStart"/>
      <w:r w:rsidRPr="00F15C56">
        <w:rPr>
          <w:rFonts w:ascii="Calibri" w:hAnsi="Calibri"/>
          <w:b/>
          <w:i/>
          <w:lang w:eastAsia="en-US"/>
        </w:rPr>
        <w:t>Outdoorová</w:t>
      </w:r>
      <w:proofErr w:type="spellEnd"/>
      <w:r w:rsidRPr="00F15C56">
        <w:rPr>
          <w:rFonts w:ascii="Calibri" w:hAnsi="Calibri"/>
          <w:b/>
          <w:i/>
          <w:lang w:eastAsia="en-US"/>
        </w:rPr>
        <w:t xml:space="preserve"> </w:t>
      </w:r>
      <w:proofErr w:type="spellStart"/>
      <w:r w:rsidRPr="00F15C56">
        <w:rPr>
          <w:rFonts w:ascii="Calibri" w:hAnsi="Calibri"/>
          <w:b/>
          <w:i/>
          <w:lang w:eastAsia="en-US"/>
        </w:rPr>
        <w:t>workoutová</w:t>
      </w:r>
      <w:proofErr w:type="spellEnd"/>
      <w:r w:rsidRPr="00F15C56">
        <w:rPr>
          <w:rFonts w:ascii="Calibri" w:hAnsi="Calibri"/>
          <w:b/>
          <w:i/>
          <w:lang w:eastAsia="en-US"/>
        </w:rPr>
        <w:t xml:space="preserve"> lavička s bradlami</w:t>
      </w:r>
    </w:p>
    <w:p w14:paraId="790E743A" w14:textId="1AD82577" w:rsidR="00E02C9C" w:rsidRPr="00F15C56" w:rsidRDefault="00E02C9C" w:rsidP="00E02C9C">
      <w:pPr>
        <w:pBdr>
          <w:bottom w:val="single" w:sz="12" w:space="1" w:color="auto"/>
        </w:pBdr>
        <w:spacing w:line="276" w:lineRule="auto"/>
        <w:rPr>
          <w:rFonts w:ascii="Calibri" w:hAnsi="Calibri"/>
          <w:lang w:eastAsia="en-US"/>
        </w:rPr>
      </w:pPr>
      <w:r w:rsidRPr="00F15C56">
        <w:rPr>
          <w:rFonts w:ascii="Calibri" w:hAnsi="Calibri"/>
          <w:lang w:eastAsia="en-US"/>
        </w:rPr>
        <w:t xml:space="preserve">- silové, </w:t>
      </w:r>
      <w:proofErr w:type="spellStart"/>
      <w:r w:rsidRPr="00F15C56">
        <w:rPr>
          <w:rFonts w:ascii="Calibri" w:hAnsi="Calibri"/>
          <w:lang w:eastAsia="en-US"/>
        </w:rPr>
        <w:t>balančné</w:t>
      </w:r>
      <w:proofErr w:type="spellEnd"/>
      <w:r w:rsidRPr="00F15C56">
        <w:rPr>
          <w:rFonts w:ascii="Calibri" w:hAnsi="Calibri"/>
          <w:lang w:eastAsia="en-US"/>
        </w:rPr>
        <w:t xml:space="preserve"> a kondičné cviky</w:t>
      </w:r>
    </w:p>
    <w:p w14:paraId="3A8DCC6F" w14:textId="3C2B5B9F" w:rsidR="00E02C9C" w:rsidRPr="00F15C56" w:rsidRDefault="00F15C56" w:rsidP="00E02C9C">
      <w:pPr>
        <w:pBdr>
          <w:bottom w:val="single" w:sz="12" w:space="1" w:color="auto"/>
        </w:pBdr>
        <w:spacing w:line="276" w:lineRule="auto"/>
        <w:rPr>
          <w:rFonts w:ascii="Calibri" w:hAnsi="Calibri"/>
          <w:lang w:eastAsia="en-US"/>
        </w:rPr>
      </w:pPr>
      <w:r w:rsidRPr="00F15C56">
        <w:rPr>
          <w:noProof/>
          <w:lang w:eastAsia="sk-SK"/>
        </w:rPr>
        <w:drawing>
          <wp:anchor distT="0" distB="0" distL="114300" distR="114300" simplePos="0" relativeHeight="251972608" behindDoc="0" locked="0" layoutInCell="1" allowOverlap="1" wp14:anchorId="6A0ECE75" wp14:editId="0C491E1A">
            <wp:simplePos x="0" y="0"/>
            <wp:positionH relativeFrom="margin">
              <wp:posOffset>4588188</wp:posOffset>
            </wp:positionH>
            <wp:positionV relativeFrom="margin">
              <wp:posOffset>5493937</wp:posOffset>
            </wp:positionV>
            <wp:extent cx="1273810" cy="2059305"/>
            <wp:effectExtent l="0" t="0" r="2540" b="0"/>
            <wp:wrapSquare wrapText="bothSides"/>
            <wp:docPr id="49"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l="33740" t="16669" r="33730" b="4446"/>
                    <a:stretch>
                      <a:fillRect/>
                    </a:stretch>
                  </pic:blipFill>
                  <pic:spPr bwMode="auto">
                    <a:xfrm>
                      <a:off x="0" y="0"/>
                      <a:ext cx="1273810" cy="2059305"/>
                    </a:xfrm>
                    <a:prstGeom prst="rect">
                      <a:avLst/>
                    </a:prstGeom>
                    <a:noFill/>
                  </pic:spPr>
                </pic:pic>
              </a:graphicData>
            </a:graphic>
            <wp14:sizeRelH relativeFrom="page">
              <wp14:pctWidth>0</wp14:pctWidth>
            </wp14:sizeRelH>
            <wp14:sizeRelV relativeFrom="page">
              <wp14:pctHeight>0</wp14:pctHeight>
            </wp14:sizeRelV>
          </wp:anchor>
        </w:drawing>
      </w:r>
    </w:p>
    <w:p w14:paraId="6CE87F6F" w14:textId="426E195B" w:rsidR="00E02C9C" w:rsidRPr="00F15C56" w:rsidRDefault="00E02C9C" w:rsidP="00E02C9C">
      <w:pPr>
        <w:pBdr>
          <w:bottom w:val="single" w:sz="12" w:space="1" w:color="auto"/>
        </w:pBdr>
        <w:spacing w:line="276" w:lineRule="auto"/>
        <w:rPr>
          <w:rFonts w:ascii="Calibri" w:hAnsi="Calibri"/>
          <w:lang w:eastAsia="en-US"/>
        </w:rPr>
      </w:pPr>
      <w:r w:rsidRPr="00F15C56">
        <w:rPr>
          <w:rFonts w:ascii="Calibri" w:hAnsi="Calibri"/>
          <w:lang w:eastAsia="en-US"/>
        </w:rPr>
        <w:t xml:space="preserve">Materiál: </w:t>
      </w:r>
      <w:r w:rsidRPr="00F15C56">
        <w:rPr>
          <w:rFonts w:ascii="Calibri" w:hAnsi="Calibri"/>
          <w:lang w:eastAsia="en-US"/>
        </w:rPr>
        <w:tab/>
        <w:t>oceľ (povrch: pieskovaný zinok –epoxid</w:t>
      </w:r>
      <w:r w:rsidR="00160980" w:rsidRPr="00F15C56">
        <w:rPr>
          <w:rFonts w:ascii="Calibri" w:hAnsi="Calibri"/>
          <w:lang w:eastAsia="en-US"/>
        </w:rPr>
        <w:t>/</w:t>
      </w:r>
      <w:proofErr w:type="spellStart"/>
      <w:r w:rsidR="00160980" w:rsidRPr="00F15C56">
        <w:rPr>
          <w:rFonts w:ascii="Calibri" w:hAnsi="Calibri"/>
          <w:lang w:eastAsia="en-US"/>
        </w:rPr>
        <w:t>komaxit</w:t>
      </w:r>
      <w:proofErr w:type="spellEnd"/>
      <w:r w:rsidRPr="00F15C56">
        <w:rPr>
          <w:rFonts w:ascii="Calibri" w:hAnsi="Calibri"/>
          <w:lang w:eastAsia="en-US"/>
        </w:rPr>
        <w:t>)</w:t>
      </w:r>
      <w:r w:rsidRPr="00F15C56">
        <w:rPr>
          <w:rFonts w:ascii="Calibri" w:hAnsi="Calibri"/>
          <w:lang w:eastAsia="en-US"/>
        </w:rPr>
        <w:tab/>
      </w:r>
      <w:r w:rsidR="00A66CC9" w:rsidRPr="00F15C56">
        <w:rPr>
          <w:rFonts w:ascii="Calibri" w:hAnsi="Calibri"/>
          <w:lang w:eastAsia="en-US"/>
        </w:rPr>
        <w:t xml:space="preserve">                 </w:t>
      </w:r>
      <w:r w:rsidRPr="00F15C56">
        <w:rPr>
          <w:rFonts w:ascii="Calibri" w:hAnsi="Calibri"/>
          <w:lang w:eastAsia="en-US"/>
        </w:rPr>
        <w:tab/>
      </w:r>
      <w:r w:rsidRPr="00F15C56">
        <w:rPr>
          <w:rFonts w:ascii="Calibri" w:hAnsi="Calibri"/>
          <w:lang w:eastAsia="en-US"/>
        </w:rPr>
        <w:tab/>
      </w:r>
      <w:r w:rsidR="00A66CC9" w:rsidRPr="00F15C56">
        <w:rPr>
          <w:rFonts w:ascii="Calibri" w:hAnsi="Calibri"/>
          <w:lang w:eastAsia="en-US"/>
        </w:rPr>
        <w:tab/>
      </w:r>
      <w:r w:rsidR="00A66CC9" w:rsidRPr="00F15C56">
        <w:rPr>
          <w:rFonts w:ascii="Calibri" w:hAnsi="Calibri"/>
          <w:lang w:eastAsia="en-US"/>
        </w:rPr>
        <w:tab/>
      </w:r>
      <w:r w:rsidRPr="00F15C56">
        <w:rPr>
          <w:rFonts w:ascii="Calibri" w:hAnsi="Calibri"/>
          <w:lang w:eastAsia="en-US"/>
        </w:rPr>
        <w:t>tvrdený plast (</w:t>
      </w:r>
      <w:proofErr w:type="spellStart"/>
      <w:r w:rsidRPr="00F15C56">
        <w:rPr>
          <w:rFonts w:ascii="Calibri" w:hAnsi="Calibri"/>
          <w:lang w:eastAsia="en-US"/>
        </w:rPr>
        <w:t>sedák</w:t>
      </w:r>
      <w:proofErr w:type="spellEnd"/>
      <w:r w:rsidRPr="00F15C56">
        <w:rPr>
          <w:rFonts w:ascii="Calibri" w:hAnsi="Calibri"/>
          <w:lang w:eastAsia="en-US"/>
        </w:rPr>
        <w:t>: doska 19 mm PLAY TEC)</w:t>
      </w:r>
    </w:p>
    <w:p w14:paraId="2E6DBF9C" w14:textId="2DD9ACF4" w:rsidR="00E02C9C" w:rsidRPr="00F15C56" w:rsidRDefault="00E02C9C" w:rsidP="00E02C9C">
      <w:pPr>
        <w:pBdr>
          <w:bottom w:val="single" w:sz="12" w:space="1" w:color="auto"/>
        </w:pBdr>
        <w:spacing w:line="276" w:lineRule="auto"/>
        <w:rPr>
          <w:rFonts w:ascii="Calibri" w:hAnsi="Calibri"/>
          <w:lang w:eastAsia="en-US"/>
        </w:rPr>
      </w:pPr>
      <w:r w:rsidRPr="00F15C56">
        <w:rPr>
          <w:rFonts w:ascii="Calibri" w:hAnsi="Calibri"/>
          <w:lang w:eastAsia="en-US"/>
        </w:rPr>
        <w:t>Rozmery (</w:t>
      </w:r>
      <w:proofErr w:type="spellStart"/>
      <w:r w:rsidRPr="00F15C56">
        <w:rPr>
          <w:rFonts w:ascii="Calibri" w:hAnsi="Calibri"/>
          <w:lang w:eastAsia="en-US"/>
        </w:rPr>
        <w:t>dxšxv</w:t>
      </w:r>
      <w:proofErr w:type="spellEnd"/>
      <w:r w:rsidRPr="00F15C56">
        <w:rPr>
          <w:rFonts w:ascii="Calibri" w:hAnsi="Calibri"/>
          <w:lang w:eastAsia="en-US"/>
        </w:rPr>
        <w:t xml:space="preserve">): </w:t>
      </w:r>
      <w:r w:rsidRPr="00F15C56">
        <w:rPr>
          <w:rFonts w:ascii="Calibri" w:hAnsi="Calibri"/>
          <w:lang w:eastAsia="en-US"/>
        </w:rPr>
        <w:tab/>
        <w:t xml:space="preserve">1800 x 460 x </w:t>
      </w:r>
      <w:r w:rsidR="00160980" w:rsidRPr="00F15C56">
        <w:rPr>
          <w:rFonts w:ascii="Calibri" w:hAnsi="Calibri"/>
          <w:lang w:eastAsia="en-US"/>
        </w:rPr>
        <w:t>74</w:t>
      </w:r>
      <w:r w:rsidRPr="00F15C56">
        <w:rPr>
          <w:rFonts w:ascii="Calibri" w:hAnsi="Calibri"/>
          <w:lang w:eastAsia="en-US"/>
        </w:rPr>
        <w:t>0</w:t>
      </w:r>
      <w:r w:rsidR="00160980" w:rsidRPr="00F15C56">
        <w:rPr>
          <w:rFonts w:ascii="Calibri" w:hAnsi="Calibri"/>
          <w:lang w:eastAsia="en-US"/>
        </w:rPr>
        <w:t xml:space="preserve"> mm</w:t>
      </w:r>
    </w:p>
    <w:p w14:paraId="435C87EF" w14:textId="32464CFA" w:rsidR="00E02C9C" w:rsidRPr="00F15C56" w:rsidRDefault="00E02C9C" w:rsidP="00E02C9C">
      <w:pPr>
        <w:pBdr>
          <w:bottom w:val="single" w:sz="12" w:space="1" w:color="auto"/>
        </w:pBdr>
        <w:spacing w:line="276" w:lineRule="auto"/>
        <w:rPr>
          <w:rFonts w:ascii="Calibri" w:hAnsi="Calibri"/>
          <w:lang w:eastAsia="en-US"/>
        </w:rPr>
      </w:pPr>
      <w:r w:rsidRPr="00F15C56">
        <w:rPr>
          <w:rFonts w:ascii="Calibri" w:hAnsi="Calibri"/>
          <w:lang w:eastAsia="en-US"/>
        </w:rPr>
        <w:t>Váha:</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160980" w:rsidRPr="00F15C56">
        <w:rPr>
          <w:rFonts w:ascii="Calibri" w:hAnsi="Calibri"/>
          <w:lang w:eastAsia="en-US"/>
        </w:rPr>
        <w:t>73,5</w:t>
      </w:r>
      <w:r w:rsidRPr="00F15C56">
        <w:rPr>
          <w:rFonts w:ascii="Calibri" w:hAnsi="Calibri"/>
          <w:lang w:eastAsia="en-US"/>
        </w:rPr>
        <w:t xml:space="preserve"> kg</w:t>
      </w:r>
    </w:p>
    <w:p w14:paraId="4FD7A182" w14:textId="49B12C21" w:rsidR="00E02C9C" w:rsidRPr="00F15C56" w:rsidRDefault="00E02C9C" w:rsidP="00E02C9C">
      <w:pPr>
        <w:pBdr>
          <w:bottom w:val="single" w:sz="12" w:space="1" w:color="auto"/>
        </w:pBdr>
        <w:spacing w:line="276" w:lineRule="auto"/>
        <w:rPr>
          <w:rFonts w:ascii="Calibri" w:hAnsi="Calibri"/>
          <w:lang w:eastAsia="en-US"/>
        </w:rPr>
      </w:pPr>
      <w:r w:rsidRPr="00F15C56">
        <w:rPr>
          <w:rFonts w:ascii="Calibri" w:hAnsi="Calibri"/>
          <w:lang w:eastAsia="en-US"/>
        </w:rPr>
        <w:t>Počet stanovíšť</w:t>
      </w:r>
      <w:r w:rsidRPr="00F15C56">
        <w:rPr>
          <w:rFonts w:ascii="Calibri" w:hAnsi="Calibri"/>
          <w:lang w:eastAsia="en-US"/>
        </w:rPr>
        <w:tab/>
      </w:r>
      <w:r w:rsidR="00160980" w:rsidRPr="00F15C56">
        <w:rPr>
          <w:rFonts w:ascii="Calibri" w:hAnsi="Calibri"/>
          <w:lang w:eastAsia="en-US"/>
        </w:rPr>
        <w:t>3</w:t>
      </w:r>
      <w:r w:rsidRPr="00F15C56">
        <w:rPr>
          <w:rFonts w:ascii="Calibri" w:hAnsi="Calibri"/>
          <w:lang w:eastAsia="en-US"/>
        </w:rPr>
        <w:t>+</w:t>
      </w:r>
    </w:p>
    <w:p w14:paraId="1E5BCF38" w14:textId="7359392E" w:rsidR="00E02C9C" w:rsidRPr="00F15C56" w:rsidRDefault="00E02C9C" w:rsidP="00E02C9C">
      <w:pPr>
        <w:pBdr>
          <w:bottom w:val="single" w:sz="12" w:space="1" w:color="auto"/>
        </w:pBdr>
        <w:spacing w:line="276" w:lineRule="auto"/>
        <w:rPr>
          <w:rFonts w:ascii="Calibri" w:hAnsi="Calibri"/>
          <w:lang w:eastAsia="en-US"/>
        </w:rPr>
      </w:pPr>
      <w:r w:rsidRPr="00F15C56">
        <w:rPr>
          <w:rFonts w:ascii="Calibri" w:hAnsi="Calibri"/>
          <w:lang w:eastAsia="en-US"/>
        </w:rPr>
        <w:t>Kapacita:</w:t>
      </w:r>
      <w:r w:rsidRPr="00F15C56">
        <w:rPr>
          <w:rFonts w:ascii="Calibri" w:hAnsi="Calibri"/>
          <w:lang w:eastAsia="en-US"/>
        </w:rPr>
        <w:tab/>
      </w:r>
      <w:r w:rsidRPr="00F15C56">
        <w:rPr>
          <w:rFonts w:ascii="Calibri" w:hAnsi="Calibri"/>
          <w:lang w:eastAsia="en-US"/>
        </w:rPr>
        <w:tab/>
        <w:t>3+</w:t>
      </w:r>
    </w:p>
    <w:p w14:paraId="43296CC3" w14:textId="0CCAFF22" w:rsidR="00E02C9C" w:rsidRPr="00F15C56" w:rsidRDefault="00E02C9C" w:rsidP="00E02C9C">
      <w:pPr>
        <w:pBdr>
          <w:bottom w:val="single" w:sz="12" w:space="1" w:color="auto"/>
        </w:pBdr>
        <w:spacing w:line="276" w:lineRule="auto"/>
        <w:rPr>
          <w:rFonts w:ascii="Calibri" w:hAnsi="Calibri"/>
          <w:lang w:eastAsia="en-US"/>
        </w:rPr>
      </w:pPr>
      <w:r w:rsidRPr="00F15C56">
        <w:rPr>
          <w:rFonts w:ascii="Calibri" w:hAnsi="Calibri"/>
          <w:lang w:eastAsia="en-US"/>
        </w:rPr>
        <w:t>Norma:</w:t>
      </w:r>
      <w:r w:rsidRPr="00F15C56">
        <w:rPr>
          <w:rFonts w:ascii="Calibri" w:hAnsi="Calibri"/>
          <w:lang w:eastAsia="en-US"/>
        </w:rPr>
        <w:tab/>
      </w:r>
      <w:r w:rsidRPr="00F15C56">
        <w:rPr>
          <w:rFonts w:ascii="Calibri" w:hAnsi="Calibri"/>
          <w:lang w:eastAsia="en-US"/>
        </w:rPr>
        <w:tab/>
        <w:t>EN STN 16630:2015</w:t>
      </w:r>
    </w:p>
    <w:p w14:paraId="2E41A47A" w14:textId="02C2A9CC" w:rsidR="00496D5E" w:rsidRPr="00F15C56" w:rsidRDefault="00496D5E" w:rsidP="00496D5E">
      <w:pPr>
        <w:pBdr>
          <w:bottom w:val="single" w:sz="12" w:space="1" w:color="auto"/>
        </w:pBdr>
        <w:spacing w:line="276" w:lineRule="auto"/>
        <w:rPr>
          <w:rFonts w:ascii="Calibri" w:hAnsi="Calibri"/>
          <w:lang w:eastAsia="en-US"/>
        </w:rPr>
      </w:pPr>
    </w:p>
    <w:p w14:paraId="29414ACF" w14:textId="5B6E10B7" w:rsidR="009158FB" w:rsidRPr="00F15C56" w:rsidRDefault="009158FB" w:rsidP="00496D5E">
      <w:pPr>
        <w:pBdr>
          <w:bottom w:val="single" w:sz="12" w:space="1" w:color="auto"/>
        </w:pBdr>
        <w:spacing w:line="276" w:lineRule="auto"/>
        <w:rPr>
          <w:rFonts w:ascii="Calibri" w:hAnsi="Calibri"/>
          <w:b/>
          <w:lang w:eastAsia="en-US"/>
        </w:rPr>
      </w:pPr>
      <w:r w:rsidRPr="00F15C56">
        <w:rPr>
          <w:rFonts w:ascii="Calibri" w:hAnsi="Calibri"/>
          <w:b/>
          <w:lang w:eastAsia="en-US"/>
        </w:rPr>
        <w:t>____________________________________________________________________</w:t>
      </w:r>
      <w:r w:rsidR="00A377D7" w:rsidRPr="00F15C56">
        <w:rPr>
          <w:rFonts w:ascii="Calibri" w:hAnsi="Calibri"/>
          <w:b/>
          <w:lang w:eastAsia="en-US"/>
        </w:rPr>
        <w:t>__</w:t>
      </w:r>
      <w:r w:rsidRPr="00F15C56">
        <w:rPr>
          <w:rFonts w:ascii="Calibri" w:hAnsi="Calibri"/>
          <w:b/>
          <w:lang w:eastAsia="en-US"/>
        </w:rPr>
        <w:t>____</w:t>
      </w:r>
    </w:p>
    <w:p w14:paraId="3E7FF61A" w14:textId="2E4A000E" w:rsidR="002A6F4B" w:rsidRPr="00F15C56" w:rsidRDefault="002A6F4B" w:rsidP="00496D5E">
      <w:pPr>
        <w:pBdr>
          <w:bottom w:val="single" w:sz="12" w:space="1" w:color="auto"/>
        </w:pBdr>
        <w:spacing w:line="276" w:lineRule="auto"/>
        <w:rPr>
          <w:rFonts w:ascii="Calibri" w:hAnsi="Calibri"/>
          <w:lang w:eastAsia="en-US"/>
        </w:rPr>
      </w:pPr>
    </w:p>
    <w:p w14:paraId="7B1967EC" w14:textId="4FA3D870" w:rsidR="00496D5E" w:rsidRPr="00F15C56" w:rsidRDefault="00F15C56" w:rsidP="00496D5E">
      <w:pPr>
        <w:pBdr>
          <w:bottom w:val="single" w:sz="12" w:space="1" w:color="auto"/>
        </w:pBdr>
        <w:spacing w:line="276" w:lineRule="auto"/>
        <w:rPr>
          <w:rFonts w:ascii="Calibri" w:hAnsi="Calibri"/>
          <w:b/>
          <w:i/>
          <w:lang w:eastAsia="en-US"/>
        </w:rPr>
      </w:pPr>
      <w:r w:rsidRPr="00F15C56">
        <w:rPr>
          <w:noProof/>
          <w:lang w:eastAsia="sk-SK"/>
        </w:rPr>
        <w:drawing>
          <wp:anchor distT="0" distB="0" distL="114300" distR="114300" simplePos="0" relativeHeight="251978752" behindDoc="0" locked="0" layoutInCell="1" allowOverlap="1" wp14:anchorId="697458C2" wp14:editId="2032E119">
            <wp:simplePos x="0" y="0"/>
            <wp:positionH relativeFrom="margin">
              <wp:posOffset>4641116</wp:posOffset>
            </wp:positionH>
            <wp:positionV relativeFrom="margin">
              <wp:posOffset>482526</wp:posOffset>
            </wp:positionV>
            <wp:extent cx="1556385" cy="1492885"/>
            <wp:effectExtent l="0" t="0" r="5715" b="0"/>
            <wp:wrapNone/>
            <wp:docPr id="48"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l="13519" r="16980"/>
                    <a:stretch>
                      <a:fillRect/>
                    </a:stretch>
                  </pic:blipFill>
                  <pic:spPr bwMode="auto">
                    <a:xfrm>
                      <a:off x="0" y="0"/>
                      <a:ext cx="1556385" cy="149288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00160980" w:rsidRPr="00F15C56">
        <w:rPr>
          <w:rFonts w:ascii="Calibri" w:hAnsi="Calibri"/>
          <w:b/>
          <w:i/>
          <w:lang w:eastAsia="en-US"/>
        </w:rPr>
        <w:t>Jumper</w:t>
      </w:r>
      <w:proofErr w:type="spellEnd"/>
    </w:p>
    <w:p w14:paraId="4F885EBA" w14:textId="775DC83B" w:rsidR="00160980" w:rsidRPr="00F15C56" w:rsidRDefault="00160980" w:rsidP="00496D5E">
      <w:pPr>
        <w:pBdr>
          <w:bottom w:val="single" w:sz="12" w:space="1" w:color="auto"/>
        </w:pBdr>
        <w:spacing w:line="276" w:lineRule="auto"/>
        <w:rPr>
          <w:rFonts w:ascii="Calibri" w:hAnsi="Calibri"/>
          <w:lang w:eastAsia="en-US"/>
        </w:rPr>
      </w:pPr>
      <w:r w:rsidRPr="00F15C56">
        <w:rPr>
          <w:rFonts w:ascii="Calibri" w:hAnsi="Calibri"/>
          <w:i/>
          <w:lang w:eastAsia="en-US"/>
        </w:rPr>
        <w:t xml:space="preserve"> - </w:t>
      </w:r>
      <w:r w:rsidRPr="00F15C56">
        <w:rPr>
          <w:rFonts w:ascii="Calibri" w:hAnsi="Calibri"/>
          <w:lang w:eastAsia="en-US"/>
        </w:rPr>
        <w:t xml:space="preserve">výskoky, </w:t>
      </w:r>
      <w:proofErr w:type="spellStart"/>
      <w:r w:rsidRPr="00F15C56">
        <w:rPr>
          <w:rFonts w:ascii="Calibri" w:hAnsi="Calibri"/>
          <w:lang w:eastAsia="en-US"/>
        </w:rPr>
        <w:t>plaforma</w:t>
      </w:r>
      <w:proofErr w:type="spellEnd"/>
      <w:r w:rsidRPr="00F15C56">
        <w:rPr>
          <w:rFonts w:ascii="Calibri" w:hAnsi="Calibri"/>
          <w:lang w:eastAsia="en-US"/>
        </w:rPr>
        <w:t xml:space="preserve"> pri cvikoch</w:t>
      </w:r>
      <w:r w:rsidR="00E93DCF" w:rsidRPr="00F15C56">
        <w:rPr>
          <w:rFonts w:ascii="Calibri" w:hAnsi="Calibri"/>
          <w:lang w:eastAsia="en-US"/>
        </w:rPr>
        <w:t xml:space="preserve">, </w:t>
      </w:r>
      <w:proofErr w:type="spellStart"/>
      <w:r w:rsidR="00E93DCF" w:rsidRPr="00F15C56">
        <w:rPr>
          <w:rFonts w:ascii="Calibri" w:hAnsi="Calibri"/>
          <w:lang w:eastAsia="en-US"/>
        </w:rPr>
        <w:t>madlo</w:t>
      </w:r>
      <w:proofErr w:type="spellEnd"/>
    </w:p>
    <w:p w14:paraId="7F491875" w14:textId="3B9709A3" w:rsidR="00E764C9" w:rsidRPr="00F15C56" w:rsidRDefault="00E764C9" w:rsidP="00496D5E">
      <w:pPr>
        <w:pBdr>
          <w:bottom w:val="single" w:sz="12" w:space="1" w:color="auto"/>
        </w:pBdr>
        <w:spacing w:line="276" w:lineRule="auto"/>
        <w:rPr>
          <w:rFonts w:ascii="Calibri" w:hAnsi="Calibri"/>
          <w:lang w:eastAsia="en-US"/>
        </w:rPr>
      </w:pPr>
    </w:p>
    <w:p w14:paraId="4E110F92" w14:textId="3B7F08B5" w:rsidR="002A6F4B" w:rsidRPr="00F15C56" w:rsidRDefault="00160980" w:rsidP="00160980">
      <w:pPr>
        <w:pBdr>
          <w:bottom w:val="single" w:sz="12" w:space="1" w:color="auto"/>
        </w:pBd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002A6F4B" w:rsidRPr="00F15C56">
        <w:rPr>
          <w:rFonts w:ascii="Calibri" w:hAnsi="Calibri"/>
          <w:lang w:eastAsia="en-US"/>
        </w:rPr>
        <w:tab/>
      </w:r>
      <w:r w:rsidRPr="00F15C56">
        <w:rPr>
          <w:rFonts w:ascii="Calibri" w:hAnsi="Calibri"/>
          <w:lang w:eastAsia="en-US"/>
        </w:rPr>
        <w:t>oceľ (povrch</w:t>
      </w:r>
      <w:r w:rsidR="009158FB" w:rsidRPr="00F15C56">
        <w:rPr>
          <w:rFonts w:ascii="Calibri" w:hAnsi="Calibri"/>
          <w:lang w:eastAsia="en-US"/>
        </w:rPr>
        <w:t xml:space="preserve">: pieskovaný zinok </w:t>
      </w:r>
      <w:r w:rsidR="00A66CC9" w:rsidRPr="00F15C56">
        <w:rPr>
          <w:rFonts w:ascii="Calibri" w:hAnsi="Calibri"/>
          <w:lang w:eastAsia="en-US"/>
        </w:rPr>
        <w:t>epoxid/</w:t>
      </w:r>
      <w:proofErr w:type="spellStart"/>
      <w:r w:rsidR="00A66CC9" w:rsidRPr="00F15C56">
        <w:rPr>
          <w:rFonts w:ascii="Calibri" w:hAnsi="Calibri"/>
          <w:lang w:eastAsia="en-US"/>
        </w:rPr>
        <w:t>komaxit</w:t>
      </w:r>
      <w:proofErr w:type="spellEnd"/>
      <w:r w:rsidR="00A66CC9" w:rsidRPr="00F15C56">
        <w:rPr>
          <w:rFonts w:ascii="Calibri" w:hAnsi="Calibri"/>
          <w:lang w:eastAsia="en-US"/>
        </w:rPr>
        <w:t>)</w:t>
      </w:r>
      <w:r w:rsidR="00A66CC9" w:rsidRPr="00F15C56">
        <w:rPr>
          <w:rFonts w:ascii="Calibri" w:hAnsi="Calibri"/>
          <w:lang w:eastAsia="en-US"/>
        </w:rPr>
        <w:tab/>
      </w:r>
    </w:p>
    <w:p w14:paraId="726FBC80" w14:textId="55775FD2" w:rsidR="00924C8C" w:rsidRPr="00F15C56" w:rsidRDefault="00F15C56" w:rsidP="00496D5E">
      <w:pPr>
        <w:pBdr>
          <w:bottom w:val="single" w:sz="12" w:space="1" w:color="auto"/>
        </w:pBdr>
        <w:spacing w:line="276" w:lineRule="auto"/>
        <w:rPr>
          <w:rFonts w:ascii="Calibri" w:hAnsi="Calibri"/>
          <w:lang w:eastAsia="en-US"/>
        </w:rPr>
      </w:pPr>
      <w:r>
        <w:rPr>
          <w:rFonts w:ascii="Calibri" w:hAnsi="Calibri"/>
          <w:noProof/>
          <w:lang w:eastAsia="sk-SK"/>
        </w:rPr>
        <w:lastRenderedPageBreak/>
        <w:drawing>
          <wp:anchor distT="0" distB="0" distL="114300" distR="114300" simplePos="0" relativeHeight="252019712" behindDoc="0" locked="0" layoutInCell="1" allowOverlap="1" wp14:anchorId="697458C2" wp14:editId="4490E0C8">
            <wp:simplePos x="0" y="0"/>
            <wp:positionH relativeFrom="margin">
              <wp:posOffset>4104598</wp:posOffset>
            </wp:positionH>
            <wp:positionV relativeFrom="margin">
              <wp:posOffset>41028</wp:posOffset>
            </wp:positionV>
            <wp:extent cx="1556385" cy="1492885"/>
            <wp:effectExtent l="0" t="0" r="5715" b="0"/>
            <wp:wrapNone/>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l="13519" r="16980"/>
                    <a:stretch>
                      <a:fillRect/>
                    </a:stretch>
                  </pic:blipFill>
                  <pic:spPr bwMode="auto">
                    <a:xfrm>
                      <a:off x="0" y="0"/>
                      <a:ext cx="1556385" cy="1492885"/>
                    </a:xfrm>
                    <a:prstGeom prst="rect">
                      <a:avLst/>
                    </a:prstGeom>
                    <a:noFill/>
                  </pic:spPr>
                </pic:pic>
              </a:graphicData>
            </a:graphic>
            <wp14:sizeRelH relativeFrom="page">
              <wp14:pctWidth>0</wp14:pctWidth>
            </wp14:sizeRelH>
            <wp14:sizeRelV relativeFrom="page">
              <wp14:pctHeight>0</wp14:pctHeight>
            </wp14:sizeRelV>
          </wp:anchor>
        </w:drawing>
      </w:r>
      <w:r w:rsidR="002A6F4B" w:rsidRPr="00F15C56">
        <w:rPr>
          <w:rFonts w:ascii="Calibri" w:hAnsi="Calibri"/>
          <w:lang w:eastAsia="en-US"/>
        </w:rPr>
        <w:tab/>
      </w:r>
      <w:r w:rsidR="002A6F4B" w:rsidRPr="00F15C56">
        <w:rPr>
          <w:rFonts w:ascii="Calibri" w:hAnsi="Calibri"/>
          <w:lang w:eastAsia="en-US"/>
        </w:rPr>
        <w:tab/>
      </w:r>
      <w:r w:rsidR="002A6F4B" w:rsidRPr="00F15C56">
        <w:rPr>
          <w:rFonts w:ascii="Calibri" w:hAnsi="Calibri"/>
          <w:lang w:eastAsia="en-US"/>
        </w:rPr>
        <w:tab/>
      </w:r>
      <w:r w:rsidR="00160980" w:rsidRPr="00F15C56">
        <w:rPr>
          <w:rFonts w:ascii="Calibri" w:hAnsi="Calibri"/>
          <w:lang w:eastAsia="en-US"/>
        </w:rPr>
        <w:t>tvrdený plast (doska 19 mm PLAY TEC)</w:t>
      </w:r>
    </w:p>
    <w:p w14:paraId="7F41617C" w14:textId="013A1A3D" w:rsidR="00FC30CA" w:rsidRPr="00F15C56" w:rsidRDefault="00160980" w:rsidP="00496D5E">
      <w:pPr>
        <w:pBdr>
          <w:bottom w:val="single" w:sz="12" w:space="1" w:color="auto"/>
        </w:pBdr>
        <w:spacing w:line="276" w:lineRule="auto"/>
        <w:rPr>
          <w:rFonts w:ascii="Calibri" w:hAnsi="Calibri"/>
          <w:lang w:eastAsia="en-US"/>
        </w:rPr>
      </w:pPr>
      <w:r w:rsidRPr="00F15C56">
        <w:rPr>
          <w:rFonts w:ascii="Calibri" w:hAnsi="Calibri"/>
          <w:lang w:eastAsia="en-US"/>
        </w:rPr>
        <w:t>Rozmery (</w:t>
      </w:r>
      <w:proofErr w:type="spellStart"/>
      <w:r w:rsidRPr="00F15C56">
        <w:rPr>
          <w:rFonts w:ascii="Calibri" w:hAnsi="Calibri"/>
          <w:lang w:eastAsia="en-US"/>
        </w:rPr>
        <w:t>dxšxv</w:t>
      </w:r>
      <w:proofErr w:type="spellEnd"/>
      <w:r w:rsidRPr="00F15C56">
        <w:rPr>
          <w:rFonts w:ascii="Calibri" w:hAnsi="Calibri"/>
          <w:lang w:eastAsia="en-US"/>
        </w:rPr>
        <w:t>):</w:t>
      </w:r>
      <w:r w:rsidRPr="00F15C56">
        <w:rPr>
          <w:rFonts w:ascii="Calibri" w:hAnsi="Calibri"/>
          <w:lang w:eastAsia="en-US"/>
        </w:rPr>
        <w:tab/>
        <w:t>400 x 400 x 350/500 mm</w:t>
      </w:r>
    </w:p>
    <w:p w14:paraId="34A54727" w14:textId="71EE13B8" w:rsidR="00FC30CA" w:rsidRPr="00F15C56" w:rsidRDefault="00160980" w:rsidP="00260385">
      <w:pPr>
        <w:pBdr>
          <w:bottom w:val="single" w:sz="12" w:space="1" w:color="auto"/>
        </w:pBdr>
        <w:spacing w:line="276" w:lineRule="auto"/>
        <w:rPr>
          <w:rFonts w:ascii="Calibri" w:hAnsi="Calibri"/>
          <w:lang w:eastAsia="en-US"/>
        </w:rPr>
      </w:pPr>
      <w:r w:rsidRPr="00F15C56">
        <w:rPr>
          <w:rFonts w:ascii="Calibri" w:hAnsi="Calibri"/>
          <w:lang w:eastAsia="en-US"/>
        </w:rPr>
        <w:t>Váha:</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8 kg</w:t>
      </w:r>
    </w:p>
    <w:p w14:paraId="2EDF8636" w14:textId="59DE36C2" w:rsidR="00160980" w:rsidRPr="00F15C56" w:rsidRDefault="00160980" w:rsidP="00260385">
      <w:pPr>
        <w:pBdr>
          <w:bottom w:val="single" w:sz="12" w:space="1" w:color="auto"/>
        </w:pBdr>
        <w:spacing w:line="276" w:lineRule="auto"/>
        <w:rPr>
          <w:rFonts w:ascii="Calibri" w:hAnsi="Calibri"/>
          <w:lang w:eastAsia="en-US"/>
        </w:rPr>
      </w:pPr>
      <w:r w:rsidRPr="00F15C56">
        <w:rPr>
          <w:rFonts w:ascii="Calibri" w:hAnsi="Calibri"/>
          <w:lang w:eastAsia="en-US"/>
        </w:rPr>
        <w:t>Počet stanovíšť:</w:t>
      </w:r>
      <w:r w:rsidRPr="00F15C56">
        <w:rPr>
          <w:rFonts w:ascii="Calibri" w:hAnsi="Calibri"/>
          <w:lang w:eastAsia="en-US"/>
        </w:rPr>
        <w:tab/>
        <w:t>1+</w:t>
      </w:r>
    </w:p>
    <w:p w14:paraId="5B895631" w14:textId="5F27ABD5" w:rsidR="00160980" w:rsidRPr="00F15C56" w:rsidRDefault="00160980" w:rsidP="00260385">
      <w:pPr>
        <w:pBdr>
          <w:bottom w:val="single" w:sz="12" w:space="1" w:color="auto"/>
        </w:pBdr>
        <w:spacing w:line="276" w:lineRule="auto"/>
        <w:rPr>
          <w:rFonts w:ascii="Calibri" w:hAnsi="Calibri"/>
          <w:lang w:eastAsia="en-US"/>
        </w:rPr>
      </w:pPr>
      <w:r w:rsidRPr="00F15C56">
        <w:rPr>
          <w:rFonts w:ascii="Calibri" w:hAnsi="Calibri"/>
          <w:lang w:eastAsia="en-US"/>
        </w:rPr>
        <w:t>Kapacita:</w:t>
      </w:r>
      <w:r w:rsidRPr="00F15C56">
        <w:rPr>
          <w:rFonts w:ascii="Calibri" w:hAnsi="Calibri"/>
          <w:lang w:eastAsia="en-US"/>
        </w:rPr>
        <w:tab/>
      </w:r>
      <w:r w:rsidRPr="00F15C56">
        <w:rPr>
          <w:rFonts w:ascii="Calibri" w:hAnsi="Calibri"/>
          <w:lang w:eastAsia="en-US"/>
        </w:rPr>
        <w:tab/>
        <w:t>1+</w:t>
      </w:r>
    </w:p>
    <w:p w14:paraId="37DD9D45" w14:textId="38784F00" w:rsidR="00160980" w:rsidRPr="00F15C56" w:rsidRDefault="00160980" w:rsidP="00160980">
      <w:pPr>
        <w:pBdr>
          <w:bottom w:val="single" w:sz="12" w:space="1" w:color="auto"/>
        </w:pBdr>
        <w:spacing w:line="276" w:lineRule="auto"/>
        <w:rPr>
          <w:rFonts w:ascii="Calibri" w:hAnsi="Calibri"/>
          <w:lang w:eastAsia="en-US"/>
        </w:rPr>
      </w:pPr>
      <w:r w:rsidRPr="00F15C56">
        <w:rPr>
          <w:rFonts w:ascii="Calibri" w:hAnsi="Calibri"/>
          <w:lang w:eastAsia="en-US"/>
        </w:rPr>
        <w:t>Norma:</w:t>
      </w:r>
      <w:r w:rsidRPr="00F15C56">
        <w:rPr>
          <w:rFonts w:ascii="Calibri" w:hAnsi="Calibri"/>
          <w:lang w:eastAsia="en-US"/>
        </w:rPr>
        <w:tab/>
      </w:r>
      <w:r w:rsidRPr="00F15C56">
        <w:rPr>
          <w:rFonts w:ascii="Calibri" w:hAnsi="Calibri"/>
          <w:lang w:eastAsia="en-US"/>
        </w:rPr>
        <w:tab/>
        <w:t>EN STN 16630:2015</w:t>
      </w:r>
    </w:p>
    <w:p w14:paraId="33D739A6" w14:textId="77777777" w:rsidR="00496D5E" w:rsidRPr="00F15C56" w:rsidRDefault="00496D5E" w:rsidP="00260385">
      <w:pPr>
        <w:pBdr>
          <w:bottom w:val="single" w:sz="12" w:space="1" w:color="auto"/>
        </w:pBdr>
        <w:spacing w:line="276" w:lineRule="auto"/>
        <w:rPr>
          <w:rFonts w:ascii="Calibri" w:hAnsi="Calibri"/>
          <w:lang w:eastAsia="en-US"/>
        </w:rPr>
      </w:pPr>
    </w:p>
    <w:p w14:paraId="46940EC3" w14:textId="77777777" w:rsidR="00EF3D65" w:rsidRPr="00F15C56" w:rsidRDefault="00EF3D65" w:rsidP="00260385">
      <w:pPr>
        <w:pBdr>
          <w:bottom w:val="single" w:sz="12" w:space="1" w:color="auto"/>
        </w:pBdr>
        <w:spacing w:line="276" w:lineRule="auto"/>
        <w:rPr>
          <w:rFonts w:ascii="Calibri" w:hAnsi="Calibri"/>
          <w:lang w:eastAsia="en-US"/>
        </w:rPr>
      </w:pPr>
    </w:p>
    <w:p w14:paraId="75A18DE8" w14:textId="7BA9B572" w:rsidR="00A377D7" w:rsidRPr="00F15C56" w:rsidRDefault="009158FB" w:rsidP="00260385">
      <w:pPr>
        <w:pBdr>
          <w:bottom w:val="single" w:sz="12" w:space="1" w:color="auto"/>
        </w:pBdr>
        <w:spacing w:line="276" w:lineRule="auto"/>
        <w:rPr>
          <w:rFonts w:ascii="Calibri" w:hAnsi="Calibri"/>
          <w:b/>
          <w:lang w:eastAsia="en-US"/>
        </w:rPr>
      </w:pPr>
      <w:r w:rsidRPr="00F15C56">
        <w:rPr>
          <w:rFonts w:ascii="Calibri" w:hAnsi="Calibri"/>
          <w:b/>
          <w:lang w:eastAsia="en-US"/>
        </w:rPr>
        <w:t>___________________________________________</w:t>
      </w:r>
      <w:r w:rsidR="00A377D7" w:rsidRPr="00F15C56">
        <w:rPr>
          <w:rFonts w:ascii="Calibri" w:hAnsi="Calibri"/>
          <w:b/>
          <w:lang w:eastAsia="en-US"/>
        </w:rPr>
        <w:t>_______________________________</w:t>
      </w:r>
    </w:p>
    <w:p w14:paraId="5F9C0861" w14:textId="313907DD" w:rsidR="00160980" w:rsidRPr="00F15C56" w:rsidRDefault="00F15C56" w:rsidP="00160980">
      <w:pPr>
        <w:pBdr>
          <w:bottom w:val="single" w:sz="12" w:space="1" w:color="auto"/>
        </w:pBdr>
        <w:spacing w:line="276" w:lineRule="auto"/>
        <w:rPr>
          <w:rFonts w:ascii="Calibri" w:hAnsi="Calibri"/>
          <w:b/>
          <w:i/>
          <w:lang w:eastAsia="en-US"/>
        </w:rPr>
      </w:pPr>
      <w:r w:rsidRPr="00F15C56">
        <w:rPr>
          <w:noProof/>
          <w:lang w:eastAsia="sk-SK"/>
        </w:rPr>
        <w:drawing>
          <wp:anchor distT="0" distB="0" distL="114300" distR="114300" simplePos="0" relativeHeight="251976704" behindDoc="0" locked="0" layoutInCell="1" allowOverlap="1" wp14:anchorId="5D39D82B" wp14:editId="441C3F6F">
            <wp:simplePos x="0" y="0"/>
            <wp:positionH relativeFrom="margin">
              <wp:posOffset>4786712</wp:posOffset>
            </wp:positionH>
            <wp:positionV relativeFrom="margin">
              <wp:posOffset>1976120</wp:posOffset>
            </wp:positionV>
            <wp:extent cx="1048385" cy="1831340"/>
            <wp:effectExtent l="0" t="0" r="0" b="0"/>
            <wp:wrapNone/>
            <wp:docPr id="47"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l="21072" t="2414" r="42723" b="2715"/>
                    <a:stretch>
                      <a:fillRect/>
                    </a:stretch>
                  </pic:blipFill>
                  <pic:spPr bwMode="auto">
                    <a:xfrm>
                      <a:off x="0" y="0"/>
                      <a:ext cx="1048385" cy="1831340"/>
                    </a:xfrm>
                    <a:prstGeom prst="rect">
                      <a:avLst/>
                    </a:prstGeom>
                    <a:noFill/>
                  </pic:spPr>
                </pic:pic>
              </a:graphicData>
            </a:graphic>
            <wp14:sizeRelH relativeFrom="page">
              <wp14:pctWidth>0</wp14:pctWidth>
            </wp14:sizeRelH>
            <wp14:sizeRelV relativeFrom="page">
              <wp14:pctHeight>0</wp14:pctHeight>
            </wp14:sizeRelV>
          </wp:anchor>
        </w:drawing>
      </w:r>
      <w:r w:rsidR="00160980" w:rsidRPr="00F15C56">
        <w:rPr>
          <w:rFonts w:ascii="Calibri" w:hAnsi="Calibri"/>
          <w:b/>
          <w:i/>
          <w:lang w:eastAsia="en-US"/>
        </w:rPr>
        <w:t>Informačná tabuľa</w:t>
      </w:r>
    </w:p>
    <w:p w14:paraId="323C316C" w14:textId="15B73A01" w:rsidR="00E764C9" w:rsidRPr="00F15C56" w:rsidRDefault="00160980" w:rsidP="00160980">
      <w:pPr>
        <w:pBdr>
          <w:bottom w:val="single" w:sz="12" w:space="1" w:color="auto"/>
        </w:pBdr>
        <w:spacing w:line="276" w:lineRule="auto"/>
        <w:rPr>
          <w:rFonts w:ascii="Calibri" w:hAnsi="Calibri"/>
          <w:lang w:eastAsia="en-US"/>
        </w:rPr>
      </w:pPr>
      <w:r w:rsidRPr="00F15C56">
        <w:rPr>
          <w:rFonts w:ascii="Calibri" w:hAnsi="Calibri"/>
          <w:i/>
          <w:lang w:eastAsia="en-US"/>
        </w:rPr>
        <w:t xml:space="preserve"> - </w:t>
      </w:r>
      <w:r w:rsidR="009158FB" w:rsidRPr="00F15C56">
        <w:rPr>
          <w:rFonts w:ascii="Calibri" w:hAnsi="Calibri"/>
          <w:lang w:eastAsia="en-US"/>
        </w:rPr>
        <w:t xml:space="preserve">obsahuje prevádzkové pokyny, pravidlá pri cvičení a i. </w:t>
      </w:r>
    </w:p>
    <w:p w14:paraId="67758256" w14:textId="08008E6F" w:rsidR="00A377D7" w:rsidRPr="00F15C56" w:rsidRDefault="00A377D7" w:rsidP="00160980">
      <w:pPr>
        <w:pBdr>
          <w:bottom w:val="single" w:sz="12" w:space="1" w:color="auto"/>
        </w:pBdr>
        <w:spacing w:line="276" w:lineRule="auto"/>
        <w:rPr>
          <w:rFonts w:ascii="Calibri" w:hAnsi="Calibri"/>
          <w:lang w:eastAsia="en-US"/>
        </w:rPr>
      </w:pPr>
    </w:p>
    <w:p w14:paraId="4A40CBE2" w14:textId="0605193A" w:rsidR="00E764C9" w:rsidRPr="00F15C56" w:rsidRDefault="00E764C9" w:rsidP="00160980">
      <w:pPr>
        <w:pBdr>
          <w:bottom w:val="single" w:sz="12" w:space="1" w:color="auto"/>
        </w:pBdr>
        <w:spacing w:line="276" w:lineRule="auto"/>
        <w:rPr>
          <w:rFonts w:ascii="Calibri" w:hAnsi="Calibri"/>
          <w:lang w:eastAsia="en-US"/>
        </w:rPr>
      </w:pPr>
    </w:p>
    <w:p w14:paraId="31DDE1AA" w14:textId="653D6133" w:rsidR="00160980" w:rsidRPr="00F15C56" w:rsidRDefault="00160980" w:rsidP="00160980">
      <w:pPr>
        <w:pBdr>
          <w:bottom w:val="single" w:sz="12" w:space="1" w:color="auto"/>
        </w:pBd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t>oceľ (povrch: pieskovaný zinok –epoxid/</w:t>
      </w:r>
      <w:proofErr w:type="spellStart"/>
      <w:r w:rsidRPr="00F15C56">
        <w:rPr>
          <w:rFonts w:ascii="Calibri" w:hAnsi="Calibri"/>
          <w:lang w:eastAsia="en-US"/>
        </w:rPr>
        <w:t>komaxit</w:t>
      </w:r>
      <w:proofErr w:type="spellEnd"/>
      <w:r w:rsidRPr="00F15C56">
        <w:rPr>
          <w:rFonts w:ascii="Calibri" w:hAnsi="Calibri"/>
          <w:lang w:eastAsia="en-US"/>
        </w:rPr>
        <w:t>)</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p>
    <w:p w14:paraId="28271133" w14:textId="7DBBC8D3" w:rsidR="00160980" w:rsidRPr="00F15C56" w:rsidRDefault="00160980" w:rsidP="00160980">
      <w:pPr>
        <w:pBdr>
          <w:bottom w:val="single" w:sz="12" w:space="1" w:color="auto"/>
        </w:pBdr>
        <w:spacing w:line="276" w:lineRule="auto"/>
        <w:rPr>
          <w:rFonts w:ascii="Calibri" w:hAnsi="Calibri"/>
          <w:lang w:eastAsia="en-US"/>
        </w:rPr>
      </w:pPr>
      <w:r w:rsidRPr="00F15C56">
        <w:rPr>
          <w:rFonts w:ascii="Calibri" w:hAnsi="Calibri"/>
          <w:lang w:eastAsia="en-US"/>
        </w:rPr>
        <w:t>Rozmery (</w:t>
      </w:r>
      <w:proofErr w:type="spellStart"/>
      <w:r w:rsidRPr="00F15C56">
        <w:rPr>
          <w:rFonts w:ascii="Calibri" w:hAnsi="Calibri"/>
          <w:lang w:eastAsia="en-US"/>
        </w:rPr>
        <w:t>dxšxv</w:t>
      </w:r>
      <w:proofErr w:type="spellEnd"/>
      <w:r w:rsidRPr="00F15C56">
        <w:rPr>
          <w:rFonts w:ascii="Calibri" w:hAnsi="Calibri"/>
          <w:lang w:eastAsia="en-US"/>
        </w:rPr>
        <w:t>):</w:t>
      </w:r>
      <w:r w:rsidRPr="00F15C56">
        <w:rPr>
          <w:rFonts w:ascii="Calibri" w:hAnsi="Calibri"/>
          <w:lang w:eastAsia="en-US"/>
        </w:rPr>
        <w:tab/>
      </w:r>
      <w:r w:rsidR="009158FB" w:rsidRPr="00F15C56">
        <w:rPr>
          <w:rFonts w:ascii="Calibri" w:hAnsi="Calibri"/>
          <w:lang w:eastAsia="en-US"/>
        </w:rPr>
        <w:t>650 x 200 x 2000</w:t>
      </w:r>
      <w:r w:rsidRPr="00F15C56">
        <w:rPr>
          <w:rFonts w:ascii="Calibri" w:hAnsi="Calibri"/>
          <w:lang w:eastAsia="en-US"/>
        </w:rPr>
        <w:t xml:space="preserve"> mm</w:t>
      </w:r>
    </w:p>
    <w:p w14:paraId="1865984A" w14:textId="5E72ABD1" w:rsidR="00160980" w:rsidRPr="00F15C56" w:rsidRDefault="00160980" w:rsidP="00160980">
      <w:pPr>
        <w:pBdr>
          <w:bottom w:val="single" w:sz="12" w:space="1" w:color="auto"/>
        </w:pBdr>
        <w:spacing w:line="276" w:lineRule="auto"/>
        <w:rPr>
          <w:rFonts w:ascii="Calibri" w:hAnsi="Calibri"/>
          <w:lang w:eastAsia="en-US"/>
        </w:rPr>
      </w:pPr>
      <w:r w:rsidRPr="00F15C56">
        <w:rPr>
          <w:rFonts w:ascii="Calibri" w:hAnsi="Calibri"/>
          <w:lang w:eastAsia="en-US"/>
        </w:rPr>
        <w:t>Váha:</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9158FB" w:rsidRPr="00F15C56">
        <w:rPr>
          <w:rFonts w:ascii="Calibri" w:hAnsi="Calibri"/>
          <w:lang w:eastAsia="en-US"/>
        </w:rPr>
        <w:t>30,5 kg</w:t>
      </w:r>
      <w:r w:rsidRPr="00F15C56">
        <w:rPr>
          <w:rFonts w:ascii="Calibri" w:hAnsi="Calibri"/>
          <w:lang w:eastAsia="en-US"/>
        </w:rPr>
        <w:tab/>
      </w:r>
      <w:r w:rsidRPr="00F15C56">
        <w:rPr>
          <w:rFonts w:ascii="Calibri" w:hAnsi="Calibri"/>
          <w:lang w:eastAsia="en-US"/>
        </w:rPr>
        <w:tab/>
      </w:r>
    </w:p>
    <w:p w14:paraId="7AF657AA" w14:textId="132475C7" w:rsidR="00A377D7" w:rsidRPr="00F15C56" w:rsidRDefault="00160980" w:rsidP="00260385">
      <w:pPr>
        <w:pBdr>
          <w:bottom w:val="single" w:sz="12" w:space="1" w:color="auto"/>
        </w:pBdr>
        <w:spacing w:line="276" w:lineRule="auto"/>
        <w:rPr>
          <w:rFonts w:ascii="Calibri" w:hAnsi="Calibri"/>
          <w:lang w:eastAsia="en-US"/>
        </w:rPr>
      </w:pPr>
      <w:r w:rsidRPr="00F15C56">
        <w:rPr>
          <w:rFonts w:ascii="Calibri" w:hAnsi="Calibri"/>
          <w:lang w:eastAsia="en-US"/>
        </w:rPr>
        <w:t>Norma:</w:t>
      </w:r>
      <w:r w:rsidRPr="00F15C56">
        <w:rPr>
          <w:rFonts w:ascii="Calibri" w:hAnsi="Calibri"/>
          <w:lang w:eastAsia="en-US"/>
        </w:rPr>
        <w:tab/>
      </w:r>
      <w:r w:rsidRPr="00F15C56">
        <w:rPr>
          <w:rFonts w:ascii="Calibri" w:hAnsi="Calibri"/>
          <w:lang w:eastAsia="en-US"/>
        </w:rPr>
        <w:tab/>
        <w:t>EN STN 16630:201</w:t>
      </w:r>
    </w:p>
    <w:p w14:paraId="6430BC15" w14:textId="77777777" w:rsidR="00A377D7" w:rsidRPr="00F15C56" w:rsidRDefault="00A377D7" w:rsidP="00260385">
      <w:pPr>
        <w:pBdr>
          <w:bottom w:val="single" w:sz="12" w:space="1" w:color="auto"/>
        </w:pBdr>
        <w:spacing w:line="276" w:lineRule="auto"/>
        <w:rPr>
          <w:rFonts w:ascii="Calibri" w:hAnsi="Calibri"/>
          <w:lang w:eastAsia="en-US"/>
        </w:rPr>
      </w:pPr>
    </w:p>
    <w:p w14:paraId="67D1E977" w14:textId="77777777" w:rsidR="00A377D7" w:rsidRPr="00F15C56" w:rsidRDefault="00A377D7" w:rsidP="00260385">
      <w:pPr>
        <w:spacing w:line="276" w:lineRule="auto"/>
        <w:rPr>
          <w:rFonts w:ascii="Calibri" w:hAnsi="Calibri"/>
          <w:lang w:eastAsia="en-US"/>
        </w:rPr>
      </w:pPr>
    </w:p>
    <w:p w14:paraId="5610BDDB" w14:textId="1E019217" w:rsidR="0058243C" w:rsidRPr="00F15C56" w:rsidRDefault="0058243C" w:rsidP="004E0FD6">
      <w:pPr>
        <w:pStyle w:val="Nadpis3"/>
        <w:rPr>
          <w:rFonts w:ascii="Calibri" w:hAnsi="Calibri"/>
          <w:b/>
          <w:color w:val="auto"/>
          <w:lang w:eastAsia="en-US"/>
        </w:rPr>
      </w:pPr>
      <w:bookmarkStart w:id="14" w:name="_Toc61728388"/>
      <w:r w:rsidRPr="00F15C56">
        <w:rPr>
          <w:rFonts w:ascii="Calibri" w:hAnsi="Calibri"/>
          <w:b/>
          <w:color w:val="auto"/>
          <w:lang w:eastAsia="en-US"/>
        </w:rPr>
        <w:t>4.2.</w:t>
      </w:r>
      <w:r w:rsidR="0073343C" w:rsidRPr="00F15C56">
        <w:rPr>
          <w:rFonts w:ascii="Calibri" w:hAnsi="Calibri"/>
          <w:b/>
          <w:color w:val="auto"/>
          <w:lang w:eastAsia="en-US"/>
        </w:rPr>
        <w:t>2</w:t>
      </w:r>
      <w:r w:rsidRPr="00F15C56">
        <w:rPr>
          <w:rFonts w:ascii="Calibri" w:hAnsi="Calibri"/>
          <w:b/>
          <w:color w:val="auto"/>
          <w:lang w:eastAsia="en-US"/>
        </w:rPr>
        <w:t xml:space="preserve"> Fitnes prvky pre seniorov</w:t>
      </w:r>
      <w:bookmarkEnd w:id="14"/>
    </w:p>
    <w:p w14:paraId="5B5056DE" w14:textId="77777777" w:rsidR="009F29B1" w:rsidRPr="00F15C56" w:rsidRDefault="009F29B1" w:rsidP="0058243C">
      <w:pPr>
        <w:spacing w:line="276" w:lineRule="auto"/>
        <w:rPr>
          <w:rFonts w:ascii="Calibri" w:hAnsi="Calibri"/>
          <w:b/>
          <w:lang w:eastAsia="en-US"/>
        </w:rPr>
      </w:pPr>
    </w:p>
    <w:p w14:paraId="4D8CE635" w14:textId="2B388D09" w:rsidR="00EF3D65" w:rsidRPr="00F15C56" w:rsidRDefault="008D4B10" w:rsidP="009F29B1">
      <w:pPr>
        <w:spacing w:line="276" w:lineRule="auto"/>
        <w:jc w:val="both"/>
        <w:rPr>
          <w:rFonts w:ascii="Calibri" w:hAnsi="Calibri"/>
          <w:lang w:eastAsia="en-US"/>
        </w:rPr>
      </w:pPr>
      <w:r w:rsidRPr="00F15C56">
        <w:rPr>
          <w:b/>
          <w:i/>
          <w:noProof/>
          <w:lang w:eastAsia="sk-SK"/>
        </w:rPr>
        <w:drawing>
          <wp:anchor distT="0" distB="0" distL="114300" distR="114300" simplePos="0" relativeHeight="251697152" behindDoc="1" locked="0" layoutInCell="1" allowOverlap="1" wp14:anchorId="351AF6FD" wp14:editId="0316F234">
            <wp:simplePos x="0" y="0"/>
            <wp:positionH relativeFrom="column">
              <wp:posOffset>4252595</wp:posOffset>
            </wp:positionH>
            <wp:positionV relativeFrom="paragraph">
              <wp:posOffset>385528</wp:posOffset>
            </wp:positionV>
            <wp:extent cx="1474554" cy="1914050"/>
            <wp:effectExtent l="0" t="0" r="0" b="0"/>
            <wp:wrapNone/>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l="33495" t="5498" r="17778" b="10165"/>
                    <a:stretch>
                      <a:fillRect/>
                    </a:stretch>
                  </pic:blipFill>
                  <pic:spPr bwMode="auto">
                    <a:xfrm>
                      <a:off x="0" y="0"/>
                      <a:ext cx="1474554" cy="1914050"/>
                    </a:xfrm>
                    <a:prstGeom prst="rect">
                      <a:avLst/>
                    </a:prstGeom>
                    <a:noFill/>
                  </pic:spPr>
                </pic:pic>
              </a:graphicData>
            </a:graphic>
            <wp14:sizeRelH relativeFrom="page">
              <wp14:pctWidth>0</wp14:pctWidth>
            </wp14:sizeRelH>
            <wp14:sizeRelV relativeFrom="page">
              <wp14:pctHeight>0</wp14:pctHeight>
            </wp14:sizeRelV>
          </wp:anchor>
        </w:drawing>
      </w:r>
      <w:r w:rsidR="009F29B1" w:rsidRPr="00F15C56">
        <w:rPr>
          <w:rFonts w:ascii="Calibri" w:hAnsi="Calibri"/>
          <w:lang w:eastAsia="en-US"/>
        </w:rPr>
        <w:tab/>
        <w:t>Rozmiestnené po trávnatej ploche o rozlohe cca 350 m². Typy fitnes prvkov sú v nasledovnom zložení:</w:t>
      </w:r>
    </w:p>
    <w:p w14:paraId="0363C55B" w14:textId="77777777" w:rsidR="004D6A8A" w:rsidRPr="00F15C56" w:rsidRDefault="009F29B1" w:rsidP="009F29B1">
      <w:pPr>
        <w:spacing w:line="276" w:lineRule="auto"/>
        <w:jc w:val="both"/>
        <w:rPr>
          <w:rFonts w:ascii="Calibri" w:hAnsi="Calibri"/>
          <w:b/>
          <w:i/>
          <w:lang w:eastAsia="en-US"/>
        </w:rPr>
      </w:pPr>
      <w:proofErr w:type="spellStart"/>
      <w:r w:rsidRPr="00F15C56">
        <w:rPr>
          <w:rFonts w:ascii="Calibri" w:hAnsi="Calibri"/>
          <w:b/>
          <w:i/>
          <w:lang w:eastAsia="en-US"/>
        </w:rPr>
        <w:t>Stepper</w:t>
      </w:r>
      <w:proofErr w:type="spellEnd"/>
      <w:r w:rsidR="00A403AB" w:rsidRPr="00F15C56">
        <w:rPr>
          <w:rFonts w:ascii="Calibri" w:hAnsi="Calibri"/>
          <w:b/>
          <w:i/>
          <w:lang w:eastAsia="en-US"/>
        </w:rPr>
        <w:t xml:space="preserve"> </w:t>
      </w:r>
      <w:r w:rsidRPr="00F15C56">
        <w:rPr>
          <w:rFonts w:ascii="Calibri" w:hAnsi="Calibri"/>
          <w:b/>
          <w:i/>
          <w:lang w:eastAsia="en-US"/>
        </w:rPr>
        <w:tab/>
      </w:r>
      <w:r w:rsidRPr="00F15C56">
        <w:rPr>
          <w:rFonts w:ascii="Calibri" w:hAnsi="Calibri"/>
          <w:b/>
          <w:i/>
          <w:lang w:eastAsia="en-US"/>
        </w:rPr>
        <w:tab/>
      </w:r>
      <w:r w:rsidRPr="00F15C56">
        <w:rPr>
          <w:rFonts w:ascii="Calibri" w:hAnsi="Calibri"/>
          <w:b/>
          <w:i/>
          <w:lang w:eastAsia="en-US"/>
        </w:rPr>
        <w:tab/>
      </w:r>
      <w:r w:rsidRPr="00F15C56">
        <w:rPr>
          <w:rFonts w:ascii="Calibri" w:hAnsi="Calibri"/>
          <w:b/>
          <w:i/>
          <w:lang w:eastAsia="en-US"/>
        </w:rPr>
        <w:tab/>
      </w:r>
      <w:r w:rsidRPr="00F15C56">
        <w:rPr>
          <w:rFonts w:ascii="Calibri" w:hAnsi="Calibri"/>
          <w:b/>
          <w:i/>
          <w:lang w:eastAsia="en-US"/>
        </w:rPr>
        <w:tab/>
        <w:t xml:space="preserve">     </w:t>
      </w:r>
      <w:r w:rsidR="00A403AB" w:rsidRPr="00F15C56">
        <w:rPr>
          <w:rFonts w:ascii="Calibri" w:hAnsi="Calibri"/>
          <w:b/>
          <w:i/>
          <w:lang w:eastAsia="en-US"/>
        </w:rPr>
        <w:tab/>
      </w:r>
      <w:r w:rsidRPr="00F15C56">
        <w:rPr>
          <w:rFonts w:ascii="Calibri" w:hAnsi="Calibri"/>
          <w:b/>
          <w:i/>
          <w:lang w:eastAsia="en-US"/>
        </w:rPr>
        <w:t xml:space="preserve"> </w:t>
      </w:r>
    </w:p>
    <w:p w14:paraId="2596E849" w14:textId="77777777" w:rsidR="004D6A8A" w:rsidRPr="00F15C56" w:rsidRDefault="004D6A8A" w:rsidP="009F29B1">
      <w:pPr>
        <w:spacing w:line="276" w:lineRule="auto"/>
        <w:jc w:val="both"/>
        <w:rPr>
          <w:rFonts w:ascii="Calibri" w:hAnsi="Calibri"/>
          <w:i/>
          <w:lang w:eastAsia="en-US"/>
        </w:rPr>
      </w:pPr>
    </w:p>
    <w:p w14:paraId="295A0326" w14:textId="77777777" w:rsidR="004D6A8A" w:rsidRPr="00F15C56" w:rsidRDefault="004D6A8A" w:rsidP="004D6A8A">
      <w:pP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oceľ (nosný stĺpik, držadlá)</w:t>
      </w:r>
    </w:p>
    <w:p w14:paraId="7D379F58" w14:textId="77777777" w:rsidR="004D6A8A" w:rsidRPr="00F15C56" w:rsidRDefault="004D6A8A" w:rsidP="004D6A8A">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15+</w:t>
      </w:r>
    </w:p>
    <w:p w14:paraId="59E8EB4D" w14:textId="77777777" w:rsidR="004D6A8A" w:rsidRPr="00F15C56" w:rsidRDefault="004D6A8A" w:rsidP="004D6A8A">
      <w:pPr>
        <w:spacing w:line="276" w:lineRule="auto"/>
        <w:rPr>
          <w:rFonts w:ascii="Calibri" w:hAnsi="Calibri"/>
          <w:lang w:eastAsia="en-US"/>
        </w:rPr>
      </w:pPr>
      <w:r w:rsidRPr="00F15C56">
        <w:rPr>
          <w:rFonts w:ascii="Calibri" w:hAnsi="Calibri"/>
          <w:lang w:eastAsia="en-US"/>
        </w:rPr>
        <w:t>Nosnosť:</w:t>
      </w:r>
      <w:r w:rsidRPr="00F15C56">
        <w:rPr>
          <w:rFonts w:ascii="Calibri" w:hAnsi="Calibri"/>
          <w:lang w:eastAsia="en-US"/>
        </w:rPr>
        <w:tab/>
      </w:r>
      <w:r w:rsidRPr="00F15C56">
        <w:rPr>
          <w:rFonts w:ascii="Calibri" w:hAnsi="Calibri"/>
          <w:lang w:eastAsia="en-US"/>
        </w:rPr>
        <w:tab/>
        <w:t xml:space="preserve"> </w:t>
      </w:r>
      <w:r w:rsidRPr="00F15C56">
        <w:rPr>
          <w:rFonts w:ascii="Calibri" w:hAnsi="Calibri"/>
          <w:lang w:eastAsia="en-US"/>
        </w:rPr>
        <w:tab/>
        <w:t>120 kg</w:t>
      </w:r>
    </w:p>
    <w:p w14:paraId="5797DE62" w14:textId="77777777" w:rsidR="004D6A8A" w:rsidRPr="00F15C56" w:rsidRDefault="004D6A8A" w:rsidP="004D6A8A">
      <w:pPr>
        <w:spacing w:line="276" w:lineRule="auto"/>
        <w:rPr>
          <w:rFonts w:ascii="Calibri" w:hAnsi="Calibri"/>
          <w:lang w:eastAsia="en-US"/>
        </w:rPr>
      </w:pPr>
      <w:r w:rsidRPr="00F15C56">
        <w:rPr>
          <w:rFonts w:ascii="Calibri" w:hAnsi="Calibri"/>
          <w:lang w:eastAsia="en-US"/>
        </w:rPr>
        <w:t xml:space="preserve">Minimálny </w:t>
      </w:r>
      <w:proofErr w:type="spellStart"/>
      <w:r w:rsidRPr="00F15C56">
        <w:rPr>
          <w:rFonts w:ascii="Calibri" w:hAnsi="Calibri"/>
          <w:lang w:eastAsia="en-US"/>
        </w:rPr>
        <w:t>požad</w:t>
      </w:r>
      <w:proofErr w:type="spellEnd"/>
      <w:r w:rsidRPr="00F15C56">
        <w:rPr>
          <w:rFonts w:ascii="Calibri" w:hAnsi="Calibri"/>
          <w:lang w:eastAsia="en-US"/>
        </w:rPr>
        <w:t>. priestor:</w:t>
      </w:r>
      <w:r w:rsidRPr="00F15C56">
        <w:rPr>
          <w:rFonts w:ascii="Calibri" w:hAnsi="Calibri"/>
          <w:lang w:eastAsia="en-US"/>
        </w:rPr>
        <w:tab/>
        <w:t>4,15 x 3,7 m</w:t>
      </w:r>
    </w:p>
    <w:p w14:paraId="783B47A4" w14:textId="77777777" w:rsidR="004D6A8A" w:rsidRPr="00F15C56" w:rsidRDefault="00A40F56" w:rsidP="009F29B1">
      <w:pPr>
        <w:spacing w:line="276" w:lineRule="auto"/>
        <w:jc w:val="both"/>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1,2 x 0,8 x 2,1</w:t>
      </w:r>
    </w:p>
    <w:p w14:paraId="153849F4" w14:textId="77777777" w:rsidR="009B5AD3" w:rsidRPr="00F15C56" w:rsidRDefault="00873625" w:rsidP="009B5AD3">
      <w:pPr>
        <w:pBdr>
          <w:bottom w:val="single" w:sz="12" w:space="1" w:color="auto"/>
        </w:pBd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Usadenie do kotvy v betónovom základe</w:t>
      </w:r>
    </w:p>
    <w:p w14:paraId="2B79D45B" w14:textId="77777777" w:rsidR="00856517" w:rsidRPr="00F15C56" w:rsidRDefault="00856517" w:rsidP="009B5AD3">
      <w:pPr>
        <w:pBdr>
          <w:bottom w:val="single" w:sz="12" w:space="1" w:color="auto"/>
        </w:pBdr>
        <w:spacing w:line="276" w:lineRule="auto"/>
        <w:jc w:val="both"/>
        <w:rPr>
          <w:rFonts w:ascii="Calibri" w:hAnsi="Calibri"/>
          <w:lang w:eastAsia="en-US"/>
        </w:rPr>
      </w:pPr>
    </w:p>
    <w:p w14:paraId="6FF86694" w14:textId="11F10002" w:rsidR="00924C8C" w:rsidRDefault="00924C8C" w:rsidP="009F29B1">
      <w:pPr>
        <w:spacing w:line="276" w:lineRule="auto"/>
        <w:jc w:val="both"/>
        <w:rPr>
          <w:rFonts w:ascii="Calibri" w:hAnsi="Calibri"/>
          <w:b/>
          <w:i/>
          <w:lang w:eastAsia="en-US"/>
        </w:rPr>
      </w:pPr>
    </w:p>
    <w:p w14:paraId="659A0D3D" w14:textId="4F4B30CC" w:rsidR="00DE4591" w:rsidRDefault="00DE4591" w:rsidP="009F29B1">
      <w:pPr>
        <w:spacing w:line="276" w:lineRule="auto"/>
        <w:jc w:val="both"/>
        <w:rPr>
          <w:rFonts w:ascii="Calibri" w:hAnsi="Calibri"/>
          <w:b/>
          <w:i/>
          <w:lang w:eastAsia="en-US"/>
        </w:rPr>
      </w:pPr>
      <w:r w:rsidRPr="00F15C56">
        <w:rPr>
          <w:noProof/>
          <w:lang w:eastAsia="sk-SK"/>
        </w:rPr>
        <w:drawing>
          <wp:anchor distT="0" distB="0" distL="114300" distR="114300" simplePos="0" relativeHeight="251688960" behindDoc="1" locked="0" layoutInCell="1" allowOverlap="1" wp14:anchorId="66821037" wp14:editId="51DE93B8">
            <wp:simplePos x="0" y="0"/>
            <wp:positionH relativeFrom="column">
              <wp:posOffset>3818659</wp:posOffset>
            </wp:positionH>
            <wp:positionV relativeFrom="paragraph">
              <wp:posOffset>210399</wp:posOffset>
            </wp:positionV>
            <wp:extent cx="1669774" cy="1548784"/>
            <wp:effectExtent l="0" t="0" r="6985" b="0"/>
            <wp:wrapNone/>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l="23184" r="19844"/>
                    <a:stretch>
                      <a:fillRect/>
                    </a:stretch>
                  </pic:blipFill>
                  <pic:spPr bwMode="auto">
                    <a:xfrm>
                      <a:off x="0" y="0"/>
                      <a:ext cx="1669774" cy="1548784"/>
                    </a:xfrm>
                    <a:prstGeom prst="rect">
                      <a:avLst/>
                    </a:prstGeom>
                    <a:noFill/>
                  </pic:spPr>
                </pic:pic>
              </a:graphicData>
            </a:graphic>
            <wp14:sizeRelH relativeFrom="page">
              <wp14:pctWidth>0</wp14:pctWidth>
            </wp14:sizeRelH>
            <wp14:sizeRelV relativeFrom="page">
              <wp14:pctHeight>0</wp14:pctHeight>
            </wp14:sizeRelV>
          </wp:anchor>
        </w:drawing>
      </w:r>
    </w:p>
    <w:p w14:paraId="0AF5C782" w14:textId="23AB7CEA" w:rsidR="00DE4591" w:rsidRPr="00F15C56" w:rsidRDefault="00DE4591" w:rsidP="009F29B1">
      <w:pPr>
        <w:spacing w:line="276" w:lineRule="auto"/>
        <w:jc w:val="both"/>
        <w:rPr>
          <w:rFonts w:ascii="Calibri" w:hAnsi="Calibri"/>
          <w:b/>
          <w:i/>
          <w:lang w:eastAsia="en-US"/>
        </w:rPr>
      </w:pPr>
    </w:p>
    <w:p w14:paraId="03ADA36A" w14:textId="634EBE0E" w:rsidR="009F29B1" w:rsidRPr="00F15C56" w:rsidRDefault="009F29B1" w:rsidP="009F29B1">
      <w:pPr>
        <w:spacing w:line="276" w:lineRule="auto"/>
        <w:jc w:val="both"/>
        <w:rPr>
          <w:rFonts w:ascii="Calibri" w:hAnsi="Calibri"/>
          <w:b/>
          <w:i/>
          <w:lang w:eastAsia="en-US"/>
        </w:rPr>
      </w:pPr>
      <w:proofErr w:type="spellStart"/>
      <w:r w:rsidRPr="00F15C56">
        <w:rPr>
          <w:rFonts w:ascii="Calibri" w:hAnsi="Calibri"/>
          <w:b/>
          <w:i/>
          <w:lang w:eastAsia="en-US"/>
        </w:rPr>
        <w:t>Twister</w:t>
      </w:r>
      <w:proofErr w:type="spellEnd"/>
    </w:p>
    <w:p w14:paraId="3762CBC9" w14:textId="30DAA726" w:rsidR="009F29B1" w:rsidRPr="00F15C56" w:rsidRDefault="009F29B1" w:rsidP="009F29B1">
      <w:pPr>
        <w:spacing w:line="276" w:lineRule="auto"/>
        <w:jc w:val="both"/>
        <w:rPr>
          <w:rFonts w:ascii="Calibri" w:hAnsi="Calibri"/>
          <w:i/>
          <w:lang w:eastAsia="en-US"/>
        </w:rPr>
      </w:pPr>
    </w:p>
    <w:p w14:paraId="6430B349" w14:textId="4115A926" w:rsidR="00873625" w:rsidRPr="00F15C56" w:rsidRDefault="00873625" w:rsidP="00873625">
      <w:pP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Oceľ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p>
    <w:p w14:paraId="3B5AEC7C" w14:textId="77777777" w:rsidR="00873625" w:rsidRPr="00F15C56" w:rsidRDefault="00873625" w:rsidP="00873625">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15+</w:t>
      </w:r>
    </w:p>
    <w:p w14:paraId="2A2F1948" w14:textId="77777777" w:rsidR="00873625" w:rsidRPr="00F15C56" w:rsidRDefault="00873625" w:rsidP="00873625">
      <w:pPr>
        <w:spacing w:line="276" w:lineRule="auto"/>
        <w:rPr>
          <w:rFonts w:ascii="Calibri" w:hAnsi="Calibri"/>
          <w:lang w:eastAsia="en-US"/>
        </w:rPr>
      </w:pPr>
      <w:r w:rsidRPr="00F15C56">
        <w:rPr>
          <w:rFonts w:ascii="Calibri" w:hAnsi="Calibri"/>
          <w:lang w:eastAsia="en-US"/>
        </w:rPr>
        <w:t>Nosnosť:</w:t>
      </w:r>
      <w:r w:rsidRPr="00F15C56">
        <w:rPr>
          <w:rFonts w:ascii="Calibri" w:hAnsi="Calibri"/>
          <w:lang w:eastAsia="en-US"/>
        </w:rPr>
        <w:tab/>
      </w:r>
      <w:r w:rsidRPr="00F15C56">
        <w:rPr>
          <w:rFonts w:ascii="Calibri" w:hAnsi="Calibri"/>
          <w:lang w:eastAsia="en-US"/>
        </w:rPr>
        <w:tab/>
        <w:t xml:space="preserve"> </w:t>
      </w:r>
      <w:r w:rsidRPr="00F15C56">
        <w:rPr>
          <w:rFonts w:ascii="Calibri" w:hAnsi="Calibri"/>
          <w:lang w:eastAsia="en-US"/>
        </w:rPr>
        <w:tab/>
        <w:t>120 kg</w:t>
      </w:r>
    </w:p>
    <w:p w14:paraId="6BE99687" w14:textId="77777777" w:rsidR="00873625" w:rsidRPr="00F15C56" w:rsidRDefault="00873625" w:rsidP="00873625">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1,6 x 0,8 x 1,4 m</w:t>
      </w:r>
    </w:p>
    <w:p w14:paraId="7B409BCC" w14:textId="77777777" w:rsidR="00873625" w:rsidRPr="00F15C56" w:rsidRDefault="00873625" w:rsidP="00873625">
      <w:pPr>
        <w:spacing w:line="276" w:lineRule="auto"/>
        <w:rPr>
          <w:rFonts w:ascii="Calibri" w:hAnsi="Calibri"/>
          <w:lang w:eastAsia="en-US"/>
        </w:rPr>
      </w:pPr>
      <w:r w:rsidRPr="00F15C56">
        <w:rPr>
          <w:rFonts w:ascii="Calibri" w:hAnsi="Calibri"/>
          <w:lang w:eastAsia="en-US"/>
        </w:rPr>
        <w:lastRenderedPageBreak/>
        <w:t xml:space="preserve">Minimálny </w:t>
      </w:r>
      <w:proofErr w:type="spellStart"/>
      <w:r w:rsidRPr="00F15C56">
        <w:rPr>
          <w:rFonts w:ascii="Calibri" w:hAnsi="Calibri"/>
          <w:lang w:eastAsia="en-US"/>
        </w:rPr>
        <w:t>požad</w:t>
      </w:r>
      <w:proofErr w:type="spellEnd"/>
      <w:r w:rsidRPr="00F15C56">
        <w:rPr>
          <w:rFonts w:ascii="Calibri" w:hAnsi="Calibri"/>
          <w:lang w:eastAsia="en-US"/>
        </w:rPr>
        <w:t>. priestor:</w:t>
      </w:r>
      <w:r w:rsidRPr="00F15C56">
        <w:rPr>
          <w:rFonts w:ascii="Calibri" w:hAnsi="Calibri"/>
          <w:lang w:eastAsia="en-US"/>
        </w:rPr>
        <w:tab/>
        <w:t>4,4 x 5,2 m</w:t>
      </w:r>
    </w:p>
    <w:p w14:paraId="78A5CA88" w14:textId="77777777" w:rsidR="00873625" w:rsidRPr="00F15C56" w:rsidRDefault="00873625" w:rsidP="00873625">
      <w:pPr>
        <w:pBdr>
          <w:bottom w:val="single" w:sz="12" w:space="1" w:color="auto"/>
        </w:pBd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Usadenie do kotvy v </w:t>
      </w:r>
      <w:proofErr w:type="spellStart"/>
      <w:r w:rsidRPr="00F15C56">
        <w:rPr>
          <w:rFonts w:ascii="Calibri" w:hAnsi="Calibri"/>
          <w:lang w:eastAsia="en-US"/>
        </w:rPr>
        <w:t>bet</w:t>
      </w:r>
      <w:proofErr w:type="spellEnd"/>
      <w:r w:rsidRPr="00F15C56">
        <w:rPr>
          <w:rFonts w:ascii="Calibri" w:hAnsi="Calibri"/>
          <w:lang w:eastAsia="en-US"/>
        </w:rPr>
        <w:t>. základe</w:t>
      </w:r>
    </w:p>
    <w:p w14:paraId="0B57B321" w14:textId="77777777" w:rsidR="00856517" w:rsidRPr="00F15C56" w:rsidRDefault="00856517" w:rsidP="00873625">
      <w:pPr>
        <w:pBdr>
          <w:bottom w:val="single" w:sz="12" w:space="1" w:color="auto"/>
        </w:pBdr>
        <w:spacing w:line="276" w:lineRule="auto"/>
        <w:jc w:val="both"/>
        <w:rPr>
          <w:rFonts w:ascii="Calibri" w:hAnsi="Calibri"/>
          <w:lang w:eastAsia="en-US"/>
        </w:rPr>
      </w:pPr>
    </w:p>
    <w:p w14:paraId="02A9963A" w14:textId="77777777" w:rsidR="009158FB" w:rsidRPr="00F15C56" w:rsidRDefault="009158FB" w:rsidP="009F29B1">
      <w:pPr>
        <w:spacing w:line="276" w:lineRule="auto"/>
        <w:jc w:val="both"/>
        <w:rPr>
          <w:rFonts w:ascii="Calibri" w:hAnsi="Calibri"/>
          <w:b/>
          <w:i/>
          <w:lang w:eastAsia="en-US"/>
        </w:rPr>
      </w:pPr>
    </w:p>
    <w:p w14:paraId="420B2E48" w14:textId="5829FFE9" w:rsidR="004D6A8A" w:rsidRPr="00F15C56" w:rsidRDefault="009F5DFE" w:rsidP="009F29B1">
      <w:pPr>
        <w:spacing w:line="276" w:lineRule="auto"/>
        <w:jc w:val="both"/>
        <w:rPr>
          <w:rFonts w:ascii="Calibri" w:hAnsi="Calibri"/>
          <w:b/>
          <w:i/>
          <w:lang w:eastAsia="en-US"/>
        </w:rPr>
      </w:pPr>
      <w:r w:rsidRPr="00F15C56">
        <w:rPr>
          <w:noProof/>
          <w:lang w:eastAsia="sk-SK"/>
        </w:rPr>
        <w:drawing>
          <wp:anchor distT="0" distB="0" distL="114300" distR="114300" simplePos="0" relativeHeight="251693056" behindDoc="1" locked="0" layoutInCell="1" allowOverlap="1" wp14:anchorId="26B4F2B0" wp14:editId="0BCD25A6">
            <wp:simplePos x="0" y="0"/>
            <wp:positionH relativeFrom="column">
              <wp:posOffset>4134485</wp:posOffset>
            </wp:positionH>
            <wp:positionV relativeFrom="paragraph">
              <wp:posOffset>102870</wp:posOffset>
            </wp:positionV>
            <wp:extent cx="1593850" cy="1593850"/>
            <wp:effectExtent l="0" t="0" r="6350" b="6350"/>
            <wp:wrapNone/>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93850" cy="1593850"/>
                    </a:xfrm>
                    <a:prstGeom prst="rect">
                      <a:avLst/>
                    </a:prstGeom>
                    <a:noFill/>
                  </pic:spPr>
                </pic:pic>
              </a:graphicData>
            </a:graphic>
            <wp14:sizeRelH relativeFrom="page">
              <wp14:pctWidth>0</wp14:pctWidth>
            </wp14:sizeRelH>
            <wp14:sizeRelV relativeFrom="page">
              <wp14:pctHeight>0</wp14:pctHeight>
            </wp14:sizeRelV>
          </wp:anchor>
        </w:drawing>
      </w:r>
      <w:r w:rsidR="009F29B1" w:rsidRPr="00F15C56">
        <w:rPr>
          <w:rFonts w:ascii="Calibri" w:hAnsi="Calibri"/>
          <w:b/>
          <w:i/>
          <w:lang w:eastAsia="en-US"/>
        </w:rPr>
        <w:t>Veslár</w:t>
      </w:r>
      <w:r w:rsidR="00CF2902" w:rsidRPr="00F15C56">
        <w:rPr>
          <w:rFonts w:ascii="Calibri" w:hAnsi="Calibri"/>
          <w:b/>
          <w:i/>
          <w:lang w:eastAsia="en-US"/>
        </w:rPr>
        <w:tab/>
      </w:r>
      <w:r w:rsidR="00CF2902" w:rsidRPr="00F15C56">
        <w:rPr>
          <w:rFonts w:ascii="Calibri" w:hAnsi="Calibri"/>
          <w:b/>
          <w:i/>
          <w:lang w:eastAsia="en-US"/>
        </w:rPr>
        <w:tab/>
      </w:r>
      <w:r w:rsidR="00CF2902" w:rsidRPr="00F15C56">
        <w:rPr>
          <w:rFonts w:ascii="Calibri" w:hAnsi="Calibri"/>
          <w:b/>
          <w:i/>
          <w:lang w:eastAsia="en-US"/>
        </w:rPr>
        <w:tab/>
      </w:r>
      <w:r w:rsidR="00CF2902" w:rsidRPr="00F15C56">
        <w:rPr>
          <w:rFonts w:ascii="Calibri" w:hAnsi="Calibri"/>
          <w:b/>
          <w:i/>
          <w:lang w:eastAsia="en-US"/>
        </w:rPr>
        <w:tab/>
      </w:r>
      <w:r w:rsidR="00CF2902" w:rsidRPr="00F15C56">
        <w:rPr>
          <w:rFonts w:ascii="Calibri" w:hAnsi="Calibri"/>
          <w:b/>
          <w:i/>
          <w:lang w:eastAsia="en-US"/>
        </w:rPr>
        <w:tab/>
      </w:r>
      <w:r w:rsidR="00CF2902" w:rsidRPr="00F15C56">
        <w:rPr>
          <w:rFonts w:ascii="Calibri" w:hAnsi="Calibri"/>
          <w:b/>
          <w:i/>
          <w:lang w:eastAsia="en-US"/>
        </w:rPr>
        <w:tab/>
      </w:r>
    </w:p>
    <w:p w14:paraId="41FB6AEE" w14:textId="77777777" w:rsidR="00A40F56" w:rsidRPr="00F15C56" w:rsidRDefault="00A40F56" w:rsidP="00A40F56">
      <w:pPr>
        <w:spacing w:line="276" w:lineRule="auto"/>
        <w:rPr>
          <w:rFonts w:ascii="Calibri" w:hAnsi="Calibri"/>
          <w:lang w:eastAsia="en-US"/>
        </w:rPr>
      </w:pPr>
    </w:p>
    <w:p w14:paraId="65420014"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Oceľ (nosný stĺpik, držadlá)</w:t>
      </w:r>
    </w:p>
    <w:p w14:paraId="3009F461"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HDPE (sedadlo</w:t>
      </w:r>
      <w:r w:rsidR="00873625" w:rsidRPr="00F15C56">
        <w:rPr>
          <w:rFonts w:ascii="Calibri" w:hAnsi="Calibri"/>
          <w:lang w:eastAsia="en-US"/>
        </w:rPr>
        <w:t>)</w:t>
      </w:r>
    </w:p>
    <w:p w14:paraId="08F10369" w14:textId="2EF08C68" w:rsidR="00A40F56" w:rsidRPr="00F15C56" w:rsidRDefault="00A40F56" w:rsidP="00A40F56">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15+</w:t>
      </w:r>
    </w:p>
    <w:p w14:paraId="211C8247"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Nosnosť:</w:t>
      </w:r>
      <w:r w:rsidRPr="00F15C56">
        <w:rPr>
          <w:rFonts w:ascii="Calibri" w:hAnsi="Calibri"/>
          <w:lang w:eastAsia="en-US"/>
        </w:rPr>
        <w:tab/>
      </w:r>
      <w:r w:rsidRPr="00F15C56">
        <w:rPr>
          <w:rFonts w:ascii="Calibri" w:hAnsi="Calibri"/>
          <w:lang w:eastAsia="en-US"/>
        </w:rPr>
        <w:tab/>
        <w:t xml:space="preserve"> </w:t>
      </w:r>
      <w:r w:rsidRPr="00F15C56">
        <w:rPr>
          <w:rFonts w:ascii="Calibri" w:hAnsi="Calibri"/>
          <w:lang w:eastAsia="en-US"/>
        </w:rPr>
        <w:tab/>
        <w:t>120 kg</w:t>
      </w:r>
    </w:p>
    <w:p w14:paraId="5DBE9AEF" w14:textId="052BD2E4" w:rsidR="00A40F56" w:rsidRPr="00F15C56" w:rsidRDefault="00A40F56" w:rsidP="00A40F56">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w:t>
      </w:r>
      <w:r w:rsidR="00873625" w:rsidRPr="00F15C56">
        <w:rPr>
          <w:rFonts w:ascii="Calibri" w:hAnsi="Calibri"/>
          <w:lang w:eastAsia="en-US"/>
        </w:rPr>
        <w:t>1</w:t>
      </w:r>
      <w:r w:rsidRPr="00F15C56">
        <w:rPr>
          <w:rFonts w:ascii="Calibri" w:hAnsi="Calibri"/>
          <w:lang w:eastAsia="en-US"/>
        </w:rPr>
        <w:t xml:space="preserve"> x 0,</w:t>
      </w:r>
      <w:r w:rsidR="00873625" w:rsidRPr="00F15C56">
        <w:rPr>
          <w:rFonts w:ascii="Calibri" w:hAnsi="Calibri"/>
          <w:lang w:eastAsia="en-US"/>
        </w:rPr>
        <w:t>9</w:t>
      </w:r>
      <w:r w:rsidRPr="00F15C56">
        <w:rPr>
          <w:rFonts w:ascii="Calibri" w:hAnsi="Calibri"/>
          <w:lang w:eastAsia="en-US"/>
        </w:rPr>
        <w:t xml:space="preserve"> x </w:t>
      </w:r>
      <w:r w:rsidR="00873625" w:rsidRPr="00F15C56">
        <w:rPr>
          <w:rFonts w:ascii="Calibri" w:hAnsi="Calibri"/>
          <w:lang w:eastAsia="en-US"/>
        </w:rPr>
        <w:t>1</w:t>
      </w:r>
      <w:r w:rsidRPr="00F15C56">
        <w:rPr>
          <w:rFonts w:ascii="Calibri" w:hAnsi="Calibri"/>
          <w:lang w:eastAsia="en-US"/>
        </w:rPr>
        <w:t xml:space="preserve"> m</w:t>
      </w:r>
    </w:p>
    <w:p w14:paraId="744AA50D"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 xml:space="preserve">Minimálny </w:t>
      </w:r>
      <w:proofErr w:type="spellStart"/>
      <w:r w:rsidRPr="00F15C56">
        <w:rPr>
          <w:rFonts w:ascii="Calibri" w:hAnsi="Calibri"/>
          <w:lang w:eastAsia="en-US"/>
        </w:rPr>
        <w:t>požad</w:t>
      </w:r>
      <w:proofErr w:type="spellEnd"/>
      <w:r w:rsidRPr="00F15C56">
        <w:rPr>
          <w:rFonts w:ascii="Calibri" w:hAnsi="Calibri"/>
          <w:lang w:eastAsia="en-US"/>
        </w:rPr>
        <w:t>. priestor:</w:t>
      </w:r>
      <w:r w:rsidRPr="00F15C56">
        <w:rPr>
          <w:rFonts w:ascii="Calibri" w:hAnsi="Calibri"/>
          <w:lang w:eastAsia="en-US"/>
        </w:rPr>
        <w:tab/>
        <w:t>4,</w:t>
      </w:r>
      <w:r w:rsidR="00873625" w:rsidRPr="00F15C56">
        <w:rPr>
          <w:rFonts w:ascii="Calibri" w:hAnsi="Calibri"/>
          <w:lang w:eastAsia="en-US"/>
        </w:rPr>
        <w:t>1</w:t>
      </w:r>
      <w:r w:rsidRPr="00F15C56">
        <w:rPr>
          <w:rFonts w:ascii="Calibri" w:hAnsi="Calibri"/>
          <w:lang w:eastAsia="en-US"/>
        </w:rPr>
        <w:t xml:space="preserve"> x 3,</w:t>
      </w:r>
      <w:r w:rsidR="00873625" w:rsidRPr="00F15C56">
        <w:rPr>
          <w:rFonts w:ascii="Calibri" w:hAnsi="Calibri"/>
          <w:lang w:eastAsia="en-US"/>
        </w:rPr>
        <w:t>8</w:t>
      </w:r>
      <w:r w:rsidRPr="00F15C56">
        <w:rPr>
          <w:rFonts w:ascii="Calibri" w:hAnsi="Calibri"/>
          <w:lang w:eastAsia="en-US"/>
        </w:rPr>
        <w:t xml:space="preserve"> m</w:t>
      </w:r>
    </w:p>
    <w:p w14:paraId="6EAAE8F1" w14:textId="77777777" w:rsidR="00873625" w:rsidRPr="00F15C56" w:rsidRDefault="00873625" w:rsidP="00873625">
      <w:pPr>
        <w:pBdr>
          <w:bottom w:val="single" w:sz="12" w:space="1" w:color="auto"/>
        </w:pBd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Usadenie do kotvy v betónovom základe</w:t>
      </w:r>
    </w:p>
    <w:p w14:paraId="2DB76442" w14:textId="77777777" w:rsidR="00856517" w:rsidRPr="00F15C56" w:rsidRDefault="00856517" w:rsidP="00873625">
      <w:pPr>
        <w:pBdr>
          <w:bottom w:val="single" w:sz="12" w:space="1" w:color="auto"/>
        </w:pBdr>
        <w:spacing w:line="276" w:lineRule="auto"/>
        <w:jc w:val="both"/>
        <w:rPr>
          <w:rFonts w:ascii="Calibri" w:hAnsi="Calibri"/>
          <w:lang w:eastAsia="en-US"/>
        </w:rPr>
      </w:pPr>
    </w:p>
    <w:p w14:paraId="3BF72850" w14:textId="77777777" w:rsidR="00A377D7" w:rsidRPr="00F15C56" w:rsidRDefault="00A377D7" w:rsidP="009F29B1">
      <w:pPr>
        <w:spacing w:line="276" w:lineRule="auto"/>
        <w:jc w:val="both"/>
        <w:rPr>
          <w:rFonts w:ascii="Calibri" w:hAnsi="Calibri"/>
          <w:b/>
          <w:i/>
          <w:lang w:eastAsia="en-US"/>
        </w:rPr>
      </w:pPr>
    </w:p>
    <w:p w14:paraId="33748878" w14:textId="717DE941" w:rsidR="009F29B1" w:rsidRPr="00F15C56" w:rsidRDefault="009F5DFE" w:rsidP="009F29B1">
      <w:pPr>
        <w:spacing w:line="276" w:lineRule="auto"/>
        <w:jc w:val="both"/>
        <w:rPr>
          <w:rFonts w:ascii="Calibri" w:hAnsi="Calibri"/>
          <w:b/>
          <w:lang w:eastAsia="en-US"/>
        </w:rPr>
      </w:pPr>
      <w:r w:rsidRPr="00F15C56">
        <w:rPr>
          <w:noProof/>
          <w:lang w:eastAsia="sk-SK"/>
        </w:rPr>
        <w:drawing>
          <wp:anchor distT="0" distB="0" distL="114300" distR="114300" simplePos="0" relativeHeight="251699200" behindDoc="1" locked="0" layoutInCell="1" allowOverlap="1" wp14:anchorId="06CF0236" wp14:editId="2B808F77">
            <wp:simplePos x="0" y="0"/>
            <wp:positionH relativeFrom="column">
              <wp:posOffset>4119880</wp:posOffset>
            </wp:positionH>
            <wp:positionV relativeFrom="paragraph">
              <wp:posOffset>166370</wp:posOffset>
            </wp:positionV>
            <wp:extent cx="1481455" cy="1740535"/>
            <wp:effectExtent l="0" t="0" r="4445" b="0"/>
            <wp:wrapNone/>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extLst>
                        <a:ext uri="{28A0092B-C50C-407E-A947-70E740481C1C}">
                          <a14:useLocalDpi xmlns:a14="http://schemas.microsoft.com/office/drawing/2010/main" val="0"/>
                        </a:ext>
                      </a:extLst>
                    </a:blip>
                    <a:srcRect l="18282" r="17809"/>
                    <a:stretch>
                      <a:fillRect/>
                    </a:stretch>
                  </pic:blipFill>
                  <pic:spPr bwMode="auto">
                    <a:xfrm>
                      <a:off x="0" y="0"/>
                      <a:ext cx="1481455" cy="1740535"/>
                    </a:xfrm>
                    <a:prstGeom prst="rect">
                      <a:avLst/>
                    </a:prstGeom>
                    <a:noFill/>
                  </pic:spPr>
                </pic:pic>
              </a:graphicData>
            </a:graphic>
            <wp14:sizeRelH relativeFrom="page">
              <wp14:pctWidth>0</wp14:pctWidth>
            </wp14:sizeRelH>
            <wp14:sizeRelV relativeFrom="page">
              <wp14:pctHeight>0</wp14:pctHeight>
            </wp14:sizeRelV>
          </wp:anchor>
        </w:drawing>
      </w:r>
      <w:r w:rsidR="009F29B1" w:rsidRPr="00F15C56">
        <w:rPr>
          <w:rFonts w:ascii="Calibri" w:hAnsi="Calibri"/>
          <w:b/>
          <w:i/>
          <w:lang w:eastAsia="en-US"/>
        </w:rPr>
        <w:t>Bicykel</w:t>
      </w:r>
      <w:r w:rsidR="00A40F56" w:rsidRPr="00F15C56">
        <w:rPr>
          <w:rFonts w:ascii="Calibri" w:hAnsi="Calibri"/>
          <w:b/>
          <w:i/>
          <w:lang w:eastAsia="en-US"/>
        </w:rPr>
        <w:t xml:space="preserve"> (cyklistický trenažér)</w:t>
      </w:r>
    </w:p>
    <w:p w14:paraId="18A4265C" w14:textId="0767BD88" w:rsidR="00A40F56" w:rsidRPr="00F15C56" w:rsidRDefault="00A40F56" w:rsidP="00260385">
      <w:pPr>
        <w:spacing w:line="276" w:lineRule="auto"/>
        <w:rPr>
          <w:rFonts w:ascii="Calibri" w:hAnsi="Calibri"/>
          <w:lang w:eastAsia="en-US"/>
        </w:rPr>
      </w:pPr>
    </w:p>
    <w:p w14:paraId="6C6044D3"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Oceľ (nosný stĺpik, držadlá)</w:t>
      </w:r>
    </w:p>
    <w:p w14:paraId="443D55B4" w14:textId="18B08DD2" w:rsidR="00A40F56" w:rsidRPr="00F15C56" w:rsidRDefault="00A40F56" w:rsidP="00A40F56">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HDPE (sedadlo a opierka</w:t>
      </w:r>
    </w:p>
    <w:p w14:paraId="000DA865"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15+</w:t>
      </w:r>
    </w:p>
    <w:p w14:paraId="2701E18A"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Nosnosť:</w:t>
      </w:r>
      <w:r w:rsidRPr="00F15C56">
        <w:rPr>
          <w:rFonts w:ascii="Calibri" w:hAnsi="Calibri"/>
          <w:lang w:eastAsia="en-US"/>
        </w:rPr>
        <w:tab/>
      </w:r>
      <w:r w:rsidRPr="00F15C56">
        <w:rPr>
          <w:rFonts w:ascii="Calibri" w:hAnsi="Calibri"/>
          <w:lang w:eastAsia="en-US"/>
        </w:rPr>
        <w:tab/>
        <w:t xml:space="preserve"> </w:t>
      </w:r>
      <w:r w:rsidRPr="00F15C56">
        <w:rPr>
          <w:rFonts w:ascii="Calibri" w:hAnsi="Calibri"/>
          <w:lang w:eastAsia="en-US"/>
        </w:rPr>
        <w:tab/>
        <w:t>120 kg</w:t>
      </w:r>
    </w:p>
    <w:p w14:paraId="0E36437A"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1,02 x 0,71 x 1,33 m</w:t>
      </w:r>
    </w:p>
    <w:p w14:paraId="52C7665A" w14:textId="77777777" w:rsidR="00A40F56" w:rsidRPr="00F15C56" w:rsidRDefault="00A40F56" w:rsidP="00A40F56">
      <w:pPr>
        <w:spacing w:line="276" w:lineRule="auto"/>
        <w:rPr>
          <w:rFonts w:ascii="Calibri" w:hAnsi="Calibri"/>
          <w:lang w:eastAsia="en-US"/>
        </w:rPr>
      </w:pPr>
      <w:r w:rsidRPr="00F15C56">
        <w:rPr>
          <w:rFonts w:ascii="Calibri" w:hAnsi="Calibri"/>
          <w:lang w:eastAsia="en-US"/>
        </w:rPr>
        <w:t xml:space="preserve">Minimálny </w:t>
      </w:r>
      <w:proofErr w:type="spellStart"/>
      <w:r w:rsidRPr="00F15C56">
        <w:rPr>
          <w:rFonts w:ascii="Calibri" w:hAnsi="Calibri"/>
          <w:lang w:eastAsia="en-US"/>
        </w:rPr>
        <w:t>požad</w:t>
      </w:r>
      <w:proofErr w:type="spellEnd"/>
      <w:r w:rsidRPr="00F15C56">
        <w:rPr>
          <w:rFonts w:ascii="Calibri" w:hAnsi="Calibri"/>
          <w:lang w:eastAsia="en-US"/>
        </w:rPr>
        <w:t>. priestor:</w:t>
      </w:r>
      <w:r w:rsidRPr="00F15C56">
        <w:rPr>
          <w:rFonts w:ascii="Calibri" w:hAnsi="Calibri"/>
          <w:lang w:eastAsia="en-US"/>
        </w:rPr>
        <w:tab/>
        <w:t>4,15 x 3,7 m</w:t>
      </w:r>
    </w:p>
    <w:p w14:paraId="2BD2A803" w14:textId="617F5984" w:rsidR="009E10BC" w:rsidRPr="00F15C56" w:rsidRDefault="00873625" w:rsidP="009B5AD3">
      <w:pPr>
        <w:spacing w:line="276" w:lineRule="auto"/>
        <w:jc w:val="both"/>
        <w:rPr>
          <w:rFonts w:ascii="Calibri" w:hAnsi="Calibri"/>
          <w:lang w:eastAsia="en-US"/>
        </w:rPr>
      </w:pPr>
      <w:r w:rsidRPr="00F15C56">
        <w:rPr>
          <w:rFonts w:ascii="Calibri" w:hAnsi="Calibri"/>
          <w:lang w:eastAsia="en-US"/>
        </w:rPr>
        <w:t>Montáž:</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Usadenie do kotvy v </w:t>
      </w:r>
      <w:proofErr w:type="spellStart"/>
      <w:r w:rsidRPr="00F15C56">
        <w:rPr>
          <w:rFonts w:ascii="Calibri" w:hAnsi="Calibri"/>
          <w:lang w:eastAsia="en-US"/>
        </w:rPr>
        <w:t>bet</w:t>
      </w:r>
      <w:proofErr w:type="spellEnd"/>
      <w:r w:rsidRPr="00F15C56">
        <w:rPr>
          <w:rFonts w:ascii="Calibri" w:hAnsi="Calibri"/>
          <w:lang w:eastAsia="en-US"/>
        </w:rPr>
        <w:t xml:space="preserve">. </w:t>
      </w:r>
      <w:r w:rsidR="00AA2DB5" w:rsidRPr="00F15C56">
        <w:rPr>
          <w:rFonts w:ascii="Calibri" w:hAnsi="Calibri"/>
          <w:lang w:eastAsia="en-US"/>
        </w:rPr>
        <w:t>Z</w:t>
      </w:r>
      <w:r w:rsidRPr="00F15C56">
        <w:rPr>
          <w:rFonts w:ascii="Calibri" w:hAnsi="Calibri"/>
          <w:lang w:eastAsia="en-US"/>
        </w:rPr>
        <w:t>áklad</w:t>
      </w:r>
      <w:r w:rsidR="00AA2DB5" w:rsidRPr="00F15C56">
        <w:rPr>
          <w:rFonts w:ascii="Calibri" w:hAnsi="Calibri"/>
          <w:lang w:eastAsia="en-US"/>
        </w:rPr>
        <w:t>e</w:t>
      </w:r>
    </w:p>
    <w:p w14:paraId="6D9A0075" w14:textId="5E86770B" w:rsidR="002A6F4B" w:rsidRPr="00F15C56" w:rsidRDefault="002A6F4B" w:rsidP="009B5AD3">
      <w:pPr>
        <w:spacing w:line="276" w:lineRule="auto"/>
        <w:jc w:val="both"/>
        <w:rPr>
          <w:rFonts w:ascii="Calibri" w:hAnsi="Calibri"/>
          <w:lang w:eastAsia="en-US"/>
        </w:rPr>
      </w:pPr>
    </w:p>
    <w:p w14:paraId="07A44E45" w14:textId="5CA4F0E7" w:rsidR="008D4B10" w:rsidRPr="00F15C56" w:rsidRDefault="009E10BC" w:rsidP="009B5AD3">
      <w:pPr>
        <w:spacing w:line="276" w:lineRule="auto"/>
        <w:jc w:val="both"/>
        <w:rPr>
          <w:rFonts w:ascii="Calibri" w:hAnsi="Calibri"/>
          <w:lang w:eastAsia="en-US"/>
        </w:rPr>
      </w:pPr>
      <w:r w:rsidRPr="00F15C56">
        <w:rPr>
          <w:rFonts w:ascii="Calibri" w:hAnsi="Calibri"/>
          <w:lang w:eastAsia="en-US"/>
        </w:rPr>
        <w:t>Kotvenie prvkov:</w:t>
      </w:r>
      <w:r w:rsidRPr="00F15C56">
        <w:rPr>
          <w:rFonts w:ascii="Calibri" w:hAnsi="Calibri"/>
          <w:lang w:eastAsia="en-US"/>
        </w:rPr>
        <w:tab/>
      </w:r>
      <w:r w:rsidRPr="00F15C56">
        <w:rPr>
          <w:rFonts w:ascii="Calibri" w:hAnsi="Calibri"/>
          <w:lang w:eastAsia="en-US"/>
        </w:rPr>
        <w:tab/>
        <w:t xml:space="preserve">- jednotlivé prvky sa kotvia do betónového základu v h. min. 50 </w:t>
      </w:r>
    </w:p>
    <w:p w14:paraId="5D004B3B" w14:textId="129BF3B4" w:rsidR="009E10BC" w:rsidRDefault="009E10BC" w:rsidP="009B5AD3">
      <w:pPr>
        <w:spacing w:line="276" w:lineRule="auto"/>
        <w:jc w:val="both"/>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r>
      <w:r w:rsidR="008D4B10" w:rsidRPr="00F15C56">
        <w:rPr>
          <w:rFonts w:ascii="Calibri" w:hAnsi="Calibri"/>
          <w:lang w:eastAsia="en-US"/>
        </w:rPr>
        <w:tab/>
      </w:r>
      <w:r w:rsidRPr="00F15C56">
        <w:rPr>
          <w:rFonts w:ascii="Calibri" w:hAnsi="Calibri"/>
          <w:lang w:eastAsia="en-US"/>
        </w:rPr>
        <w:t>cm chemickými kotvami</w:t>
      </w:r>
    </w:p>
    <w:p w14:paraId="03E101F5" w14:textId="65F7E24F" w:rsidR="00DE4591" w:rsidRDefault="00DE4591" w:rsidP="009B5AD3">
      <w:pPr>
        <w:spacing w:line="276" w:lineRule="auto"/>
        <w:jc w:val="both"/>
        <w:rPr>
          <w:rFonts w:ascii="Calibri" w:hAnsi="Calibri"/>
          <w:lang w:eastAsia="en-US"/>
        </w:rPr>
      </w:pPr>
    </w:p>
    <w:p w14:paraId="71B1E403" w14:textId="7140F182" w:rsidR="00DE4591" w:rsidRDefault="00DE4591" w:rsidP="009B5AD3">
      <w:pPr>
        <w:spacing w:line="276" w:lineRule="auto"/>
        <w:jc w:val="both"/>
        <w:rPr>
          <w:rFonts w:ascii="Calibri" w:hAnsi="Calibri"/>
          <w:lang w:eastAsia="en-US"/>
        </w:rPr>
      </w:pPr>
      <w:r w:rsidRPr="00F15C56">
        <w:rPr>
          <w:noProof/>
          <w:lang w:eastAsia="sk-SK"/>
        </w:rPr>
        <w:drawing>
          <wp:anchor distT="0" distB="0" distL="114300" distR="114300" simplePos="0" relativeHeight="252017664" behindDoc="0" locked="0" layoutInCell="1" allowOverlap="1" wp14:anchorId="6E6DCC0F" wp14:editId="6675AFBB">
            <wp:simplePos x="0" y="0"/>
            <wp:positionH relativeFrom="column">
              <wp:posOffset>-254248</wp:posOffset>
            </wp:positionH>
            <wp:positionV relativeFrom="paragraph">
              <wp:posOffset>89577</wp:posOffset>
            </wp:positionV>
            <wp:extent cx="6446520" cy="2226310"/>
            <wp:effectExtent l="0" t="0" r="0" b="2540"/>
            <wp:wrapNone/>
            <wp:docPr id="32"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t="17235" b="58371"/>
                    <a:stretch>
                      <a:fillRect/>
                    </a:stretch>
                  </pic:blipFill>
                  <pic:spPr bwMode="auto">
                    <a:xfrm>
                      <a:off x="0" y="0"/>
                      <a:ext cx="6446520" cy="2226310"/>
                    </a:xfrm>
                    <a:prstGeom prst="rect">
                      <a:avLst/>
                    </a:prstGeom>
                    <a:noFill/>
                  </pic:spPr>
                </pic:pic>
              </a:graphicData>
            </a:graphic>
            <wp14:sizeRelH relativeFrom="page">
              <wp14:pctWidth>0</wp14:pctWidth>
            </wp14:sizeRelH>
            <wp14:sizeRelV relativeFrom="page">
              <wp14:pctHeight>0</wp14:pctHeight>
            </wp14:sizeRelV>
          </wp:anchor>
        </w:drawing>
      </w:r>
    </w:p>
    <w:p w14:paraId="216F1834" w14:textId="52ED9356" w:rsidR="00DE4591" w:rsidRDefault="00DE4591" w:rsidP="009B5AD3">
      <w:pPr>
        <w:spacing w:line="276" w:lineRule="auto"/>
        <w:jc w:val="both"/>
        <w:rPr>
          <w:rFonts w:ascii="Calibri" w:hAnsi="Calibri"/>
          <w:lang w:eastAsia="en-US"/>
        </w:rPr>
      </w:pPr>
    </w:p>
    <w:p w14:paraId="2B630C9A" w14:textId="065E8599" w:rsidR="00DE4591" w:rsidRDefault="00DE4591" w:rsidP="009B5AD3">
      <w:pPr>
        <w:spacing w:line="276" w:lineRule="auto"/>
        <w:jc w:val="both"/>
        <w:rPr>
          <w:rFonts w:ascii="Calibri" w:hAnsi="Calibri"/>
          <w:lang w:eastAsia="en-US"/>
        </w:rPr>
      </w:pPr>
    </w:p>
    <w:p w14:paraId="7142D2F9" w14:textId="09F1EE89" w:rsidR="00DE4591" w:rsidRDefault="00DE4591" w:rsidP="009B5AD3">
      <w:pPr>
        <w:spacing w:line="276" w:lineRule="auto"/>
        <w:jc w:val="both"/>
        <w:rPr>
          <w:rFonts w:ascii="Calibri" w:hAnsi="Calibri"/>
          <w:lang w:eastAsia="en-US"/>
        </w:rPr>
      </w:pPr>
    </w:p>
    <w:p w14:paraId="634448EF" w14:textId="1E78C1C3" w:rsidR="00DE4591" w:rsidRDefault="00DE4591" w:rsidP="009B5AD3">
      <w:pPr>
        <w:spacing w:line="276" w:lineRule="auto"/>
        <w:jc w:val="both"/>
        <w:rPr>
          <w:rFonts w:ascii="Calibri" w:hAnsi="Calibri"/>
          <w:lang w:eastAsia="en-US"/>
        </w:rPr>
      </w:pPr>
    </w:p>
    <w:p w14:paraId="473930E7" w14:textId="6AC38029" w:rsidR="00DE4591" w:rsidRDefault="00DE4591" w:rsidP="009B5AD3">
      <w:pPr>
        <w:spacing w:line="276" w:lineRule="auto"/>
        <w:jc w:val="both"/>
        <w:rPr>
          <w:rFonts w:ascii="Calibri" w:hAnsi="Calibri"/>
          <w:lang w:eastAsia="en-US"/>
        </w:rPr>
      </w:pPr>
    </w:p>
    <w:p w14:paraId="7CB92004" w14:textId="15B51649" w:rsidR="00DE4591" w:rsidRDefault="00DE4591" w:rsidP="009B5AD3">
      <w:pPr>
        <w:spacing w:line="276" w:lineRule="auto"/>
        <w:jc w:val="both"/>
        <w:rPr>
          <w:rFonts w:ascii="Calibri" w:hAnsi="Calibri"/>
          <w:lang w:eastAsia="en-US"/>
        </w:rPr>
      </w:pPr>
    </w:p>
    <w:p w14:paraId="6A73DA0E" w14:textId="486B05FF" w:rsidR="00DE4591" w:rsidRPr="00F15C56" w:rsidRDefault="00DE4591" w:rsidP="009B5AD3">
      <w:pPr>
        <w:spacing w:line="276" w:lineRule="auto"/>
        <w:jc w:val="both"/>
        <w:rPr>
          <w:rFonts w:ascii="Calibri" w:hAnsi="Calibri"/>
          <w:lang w:eastAsia="en-US"/>
        </w:rPr>
      </w:pPr>
    </w:p>
    <w:p w14:paraId="1935B57D" w14:textId="08547866" w:rsidR="008D4B10" w:rsidRPr="00F15C56" w:rsidRDefault="008D4B10" w:rsidP="009B5AD3">
      <w:pPr>
        <w:spacing w:line="276" w:lineRule="auto"/>
        <w:jc w:val="both"/>
        <w:rPr>
          <w:rFonts w:ascii="Calibri" w:hAnsi="Calibri"/>
          <w:lang w:eastAsia="en-US"/>
        </w:rPr>
      </w:pPr>
    </w:p>
    <w:p w14:paraId="3C80398D" w14:textId="78F2396A" w:rsidR="008D4B10" w:rsidRPr="00F15C56" w:rsidRDefault="008D4B10" w:rsidP="009B5AD3">
      <w:pPr>
        <w:spacing w:line="276" w:lineRule="auto"/>
        <w:jc w:val="both"/>
        <w:rPr>
          <w:rFonts w:ascii="Calibri" w:hAnsi="Calibri"/>
          <w:lang w:eastAsia="en-US"/>
        </w:rPr>
      </w:pPr>
    </w:p>
    <w:p w14:paraId="0AF837EF" w14:textId="3C004417" w:rsidR="009E10BC" w:rsidRPr="00F15C56" w:rsidRDefault="009E10BC" w:rsidP="009B5AD3">
      <w:pPr>
        <w:spacing w:line="276" w:lineRule="auto"/>
        <w:jc w:val="both"/>
        <w:rPr>
          <w:rFonts w:ascii="Calibri" w:hAnsi="Calibri"/>
          <w:lang w:eastAsia="en-US"/>
        </w:rPr>
      </w:pPr>
    </w:p>
    <w:p w14:paraId="2AEABB5D" w14:textId="131BA536" w:rsidR="006A54C1" w:rsidRPr="00F15C56" w:rsidRDefault="00E764C9" w:rsidP="002A6F4B">
      <w:pPr>
        <w:spacing w:line="276" w:lineRule="auto"/>
        <w:jc w:val="both"/>
        <w:rPr>
          <w:rFonts w:ascii="Calibri" w:hAnsi="Calibri"/>
          <w:b/>
          <w:lang w:eastAsia="en-US"/>
        </w:rPr>
      </w:pPr>
      <w:r w:rsidRPr="00F15C56">
        <w:rPr>
          <w:rFonts w:ascii="Calibri" w:hAnsi="Calibri"/>
          <w:b/>
          <w:lang w:eastAsia="en-US"/>
        </w:rPr>
        <w:t>__________________________________________________________________________</w:t>
      </w:r>
      <w:bookmarkStart w:id="15" w:name="_Toc61728389"/>
    </w:p>
    <w:p w14:paraId="54023683" w14:textId="1672DF66" w:rsidR="003B6F7C" w:rsidRPr="00F15C56" w:rsidRDefault="009158FB" w:rsidP="004D6A8A">
      <w:pPr>
        <w:pStyle w:val="Nadpis1"/>
        <w:spacing w:line="276" w:lineRule="auto"/>
        <w:rPr>
          <w:color w:val="auto"/>
        </w:rPr>
      </w:pPr>
      <w:r w:rsidRPr="00F15C56">
        <w:rPr>
          <w:noProof/>
          <w:color w:val="auto"/>
          <w:lang w:eastAsia="sk-SK"/>
        </w:rPr>
        <w:lastRenderedPageBreak/>
        <w:drawing>
          <wp:anchor distT="0" distB="0" distL="114300" distR="114300" simplePos="0" relativeHeight="251679744" behindDoc="1" locked="0" layoutInCell="1" allowOverlap="1" wp14:anchorId="4E9494E7" wp14:editId="4FF11110">
            <wp:simplePos x="0" y="0"/>
            <wp:positionH relativeFrom="column">
              <wp:posOffset>3643630</wp:posOffset>
            </wp:positionH>
            <wp:positionV relativeFrom="paragraph">
              <wp:posOffset>299720</wp:posOffset>
            </wp:positionV>
            <wp:extent cx="2496820" cy="2496820"/>
            <wp:effectExtent l="0" t="0" r="0" b="0"/>
            <wp:wrapNone/>
            <wp:docPr id="16"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96820" cy="2496820"/>
                    </a:xfrm>
                    <a:prstGeom prst="rect">
                      <a:avLst/>
                    </a:prstGeom>
                    <a:noFill/>
                  </pic:spPr>
                </pic:pic>
              </a:graphicData>
            </a:graphic>
            <wp14:sizeRelH relativeFrom="page">
              <wp14:pctWidth>0</wp14:pctWidth>
            </wp14:sizeRelH>
            <wp14:sizeRelV relativeFrom="page">
              <wp14:pctHeight>0</wp14:pctHeight>
            </wp14:sizeRelV>
          </wp:anchor>
        </w:drawing>
      </w:r>
      <w:r w:rsidR="003B6F7C" w:rsidRPr="00F15C56">
        <w:rPr>
          <w:color w:val="auto"/>
        </w:rPr>
        <w:t xml:space="preserve">Doplnené prvky </w:t>
      </w:r>
      <w:r w:rsidR="00D712E7" w:rsidRPr="00F15C56">
        <w:rPr>
          <w:color w:val="auto"/>
        </w:rPr>
        <w:t>technického</w:t>
      </w:r>
      <w:r w:rsidR="003B6F7C" w:rsidRPr="00F15C56">
        <w:rPr>
          <w:color w:val="auto"/>
        </w:rPr>
        <w:t xml:space="preserve"> vybavenia</w:t>
      </w:r>
      <w:bookmarkEnd w:id="15"/>
    </w:p>
    <w:p w14:paraId="73F223EA" w14:textId="054B0BCC" w:rsidR="003B6F7C" w:rsidRPr="00F15C56" w:rsidRDefault="003B6F7C" w:rsidP="00260385">
      <w:pPr>
        <w:spacing w:line="276" w:lineRule="auto"/>
        <w:rPr>
          <w:rFonts w:ascii="Calibri" w:hAnsi="Calibri"/>
          <w:lang w:eastAsia="en-US"/>
        </w:rPr>
      </w:pPr>
    </w:p>
    <w:p w14:paraId="2B58D087" w14:textId="77777777" w:rsidR="003B6F7C" w:rsidRPr="00F15C56" w:rsidRDefault="003B6F7C" w:rsidP="00260385">
      <w:pPr>
        <w:spacing w:line="276" w:lineRule="auto"/>
        <w:rPr>
          <w:rFonts w:ascii="Calibri" w:hAnsi="Calibri"/>
          <w:b/>
          <w:i/>
          <w:lang w:eastAsia="en-US"/>
        </w:rPr>
      </w:pPr>
      <w:r w:rsidRPr="00F15C56">
        <w:rPr>
          <w:rFonts w:ascii="Calibri" w:hAnsi="Calibri"/>
          <w:b/>
          <w:i/>
          <w:lang w:eastAsia="en-US"/>
        </w:rPr>
        <w:t>Štvorcová trampolína do zeme</w:t>
      </w:r>
      <w:r w:rsidR="00133F1E" w:rsidRPr="00F15C56">
        <w:rPr>
          <w:rFonts w:ascii="Calibri" w:hAnsi="Calibri"/>
          <w:b/>
          <w:i/>
          <w:lang w:eastAsia="en-US"/>
        </w:rPr>
        <w:t xml:space="preserve"> </w:t>
      </w:r>
    </w:p>
    <w:p w14:paraId="0944A316" w14:textId="45AB4469" w:rsidR="00133F1E" w:rsidRPr="00F15C56" w:rsidRDefault="00133F1E" w:rsidP="00260385">
      <w:pPr>
        <w:spacing w:line="276" w:lineRule="auto"/>
        <w:rPr>
          <w:rFonts w:ascii="Calibri" w:hAnsi="Calibri"/>
          <w:i/>
          <w:lang w:eastAsia="en-US"/>
        </w:rPr>
      </w:pPr>
      <w:r w:rsidRPr="00F15C56">
        <w:rPr>
          <w:rFonts w:ascii="Calibri" w:hAnsi="Calibri"/>
          <w:i/>
          <w:lang w:eastAsia="en-US"/>
        </w:rPr>
        <w:t>(Doplnená do existujúceho detského ihriska)</w:t>
      </w:r>
    </w:p>
    <w:p w14:paraId="0C59A469" w14:textId="77777777" w:rsidR="003F0303" w:rsidRPr="00F15C56" w:rsidRDefault="003F0303" w:rsidP="00260385">
      <w:pPr>
        <w:spacing w:line="276" w:lineRule="auto"/>
        <w:rPr>
          <w:rFonts w:ascii="Calibri" w:hAnsi="Calibri"/>
          <w:lang w:eastAsia="en-US"/>
        </w:rPr>
      </w:pPr>
    </w:p>
    <w:p w14:paraId="54737F26" w14:textId="6CA44127" w:rsidR="003B6F7C" w:rsidRPr="00F15C56" w:rsidRDefault="003B6F7C" w:rsidP="00260385">
      <w:pPr>
        <w:spacing w:line="276" w:lineRule="auto"/>
        <w:rPr>
          <w:rFonts w:ascii="Calibri" w:hAnsi="Calibri"/>
          <w:lang w:eastAsia="en-US"/>
        </w:rPr>
      </w:pPr>
      <w:r w:rsidRPr="00F15C56">
        <w:rPr>
          <w:rFonts w:ascii="Calibri" w:hAnsi="Calibri"/>
          <w:lang w:eastAsia="en-US"/>
        </w:rPr>
        <w:t>Vek:</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3 – 14 rokov</w:t>
      </w:r>
    </w:p>
    <w:p w14:paraId="6DE1A859" w14:textId="50E2D6E1" w:rsidR="003B6F7C" w:rsidRPr="00F15C56" w:rsidRDefault="006958EC" w:rsidP="00260385">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vonkajšie: 2 x 2</w:t>
      </w:r>
      <w:r w:rsidR="003B6F7C" w:rsidRPr="00F15C56">
        <w:rPr>
          <w:rFonts w:ascii="Calibri" w:hAnsi="Calibri"/>
          <w:lang w:eastAsia="en-US"/>
        </w:rPr>
        <w:t xml:space="preserve"> m</w:t>
      </w:r>
    </w:p>
    <w:p w14:paraId="05044C7B" w14:textId="730DF3BC" w:rsidR="003B6F7C" w:rsidRPr="00F15C56" w:rsidRDefault="003B6F7C" w:rsidP="00260385">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vnútorné: </w:t>
      </w:r>
      <w:r w:rsidR="006958EC" w:rsidRPr="00F15C56">
        <w:rPr>
          <w:rFonts w:ascii="Calibri" w:hAnsi="Calibri"/>
          <w:lang w:eastAsia="en-US"/>
        </w:rPr>
        <w:t>1,5</w:t>
      </w:r>
      <w:r w:rsidRPr="00F15C56">
        <w:rPr>
          <w:rFonts w:ascii="Calibri" w:hAnsi="Calibri"/>
          <w:lang w:eastAsia="en-US"/>
        </w:rPr>
        <w:t xml:space="preserve"> x </w:t>
      </w:r>
      <w:r w:rsidR="006958EC" w:rsidRPr="00F15C56">
        <w:rPr>
          <w:rFonts w:ascii="Calibri" w:hAnsi="Calibri"/>
          <w:lang w:eastAsia="en-US"/>
        </w:rPr>
        <w:t>1,5</w:t>
      </w:r>
      <w:r w:rsidRPr="00F15C56">
        <w:rPr>
          <w:rFonts w:ascii="Calibri" w:hAnsi="Calibri"/>
          <w:lang w:eastAsia="en-US"/>
        </w:rPr>
        <w:t xml:space="preserve"> m</w:t>
      </w:r>
      <w:r w:rsidR="006958EC" w:rsidRPr="00F15C56">
        <w:rPr>
          <w:rFonts w:ascii="Calibri" w:hAnsi="Calibri"/>
          <w:lang w:eastAsia="en-US"/>
        </w:rPr>
        <w:t xml:space="preserve"> (membrána)</w:t>
      </w:r>
    </w:p>
    <w:p w14:paraId="10F6BEC3" w14:textId="77777777" w:rsidR="003B6F7C" w:rsidRPr="00F15C56" w:rsidRDefault="003B6F7C" w:rsidP="00260385">
      <w:pPr>
        <w:spacing w:line="276" w:lineRule="auto"/>
        <w:rPr>
          <w:rFonts w:ascii="Calibri" w:hAnsi="Calibri"/>
          <w:lang w:eastAsia="en-US"/>
        </w:rPr>
      </w:pPr>
      <w:r w:rsidRPr="00F15C56">
        <w:rPr>
          <w:rFonts w:ascii="Calibri" w:hAnsi="Calibri"/>
          <w:lang w:eastAsia="en-US"/>
        </w:rPr>
        <w:t>Dopadová plocha:</w:t>
      </w:r>
      <w:r w:rsidRPr="00F15C56">
        <w:rPr>
          <w:rFonts w:ascii="Calibri" w:hAnsi="Calibri"/>
          <w:lang w:eastAsia="en-US"/>
        </w:rPr>
        <w:tab/>
      </w:r>
      <w:r w:rsidR="006958EC" w:rsidRPr="00F15C56">
        <w:rPr>
          <w:rFonts w:ascii="Calibri" w:hAnsi="Calibri"/>
          <w:lang w:eastAsia="en-US"/>
        </w:rPr>
        <w:t>5,5 x 5,5</w:t>
      </w:r>
      <w:r w:rsidRPr="00F15C56">
        <w:rPr>
          <w:rFonts w:ascii="Calibri" w:hAnsi="Calibri"/>
          <w:lang w:eastAsia="en-US"/>
        </w:rPr>
        <w:t xml:space="preserve"> m </w:t>
      </w:r>
    </w:p>
    <w:p w14:paraId="6500FB88" w14:textId="77777777" w:rsidR="003B6F7C" w:rsidRPr="00F15C56" w:rsidRDefault="003B6F7C" w:rsidP="00260385">
      <w:pPr>
        <w:spacing w:line="276" w:lineRule="auto"/>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t>Oceľ (žiarovo pozinkovaný rám)</w:t>
      </w:r>
    </w:p>
    <w:p w14:paraId="71BE6F30" w14:textId="77777777" w:rsidR="003B6F7C" w:rsidRPr="00F15C56" w:rsidRDefault="003B6F7C" w:rsidP="00260385">
      <w:pP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EPDM guma (tlmiaci povrch)</w:t>
      </w:r>
    </w:p>
    <w:p w14:paraId="31BC7C06" w14:textId="2A59198B" w:rsidR="009B5AD3" w:rsidRPr="00F15C56" w:rsidRDefault="003B6F7C" w:rsidP="00260385">
      <w:pPr>
        <w:pBdr>
          <w:bottom w:val="single" w:sz="12" w:space="1" w:color="auto"/>
        </w:pBdr>
        <w:spacing w:line="276" w:lineRule="auto"/>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plast (</w:t>
      </w:r>
      <w:r w:rsidR="00A72364" w:rsidRPr="00F15C56">
        <w:rPr>
          <w:rFonts w:ascii="Calibri" w:hAnsi="Calibri"/>
          <w:lang w:eastAsia="en-US"/>
        </w:rPr>
        <w:t>membrána na skákanie</w:t>
      </w:r>
    </w:p>
    <w:p w14:paraId="61A2645B" w14:textId="77777777" w:rsidR="003F0303" w:rsidRPr="00F15C56" w:rsidRDefault="003F0303" w:rsidP="00260385">
      <w:pPr>
        <w:pBdr>
          <w:bottom w:val="single" w:sz="12" w:space="1" w:color="auto"/>
        </w:pBdr>
        <w:spacing w:line="276" w:lineRule="auto"/>
        <w:rPr>
          <w:rFonts w:ascii="Calibri" w:hAnsi="Calibri"/>
          <w:lang w:eastAsia="en-US"/>
        </w:rPr>
      </w:pPr>
    </w:p>
    <w:p w14:paraId="08CC62B6" w14:textId="197674DA" w:rsidR="000C29E4" w:rsidRPr="00F15C56" w:rsidRDefault="000C29E4" w:rsidP="00260385">
      <w:pPr>
        <w:spacing w:line="276" w:lineRule="auto"/>
        <w:rPr>
          <w:rFonts w:ascii="Calibri" w:hAnsi="Calibri"/>
          <w:lang w:eastAsia="en-US"/>
        </w:rPr>
      </w:pPr>
    </w:p>
    <w:p w14:paraId="1E5FEB7D" w14:textId="28AA2325" w:rsidR="00133F1E" w:rsidRPr="00F15C56" w:rsidRDefault="00133F1E" w:rsidP="00260385">
      <w:pPr>
        <w:spacing w:line="276" w:lineRule="auto"/>
        <w:rPr>
          <w:rFonts w:ascii="Calibri" w:hAnsi="Calibri"/>
          <w:b/>
          <w:i/>
          <w:lang w:eastAsia="en-US"/>
        </w:rPr>
      </w:pPr>
      <w:r w:rsidRPr="00F15C56">
        <w:rPr>
          <w:rFonts w:ascii="Calibri" w:hAnsi="Calibri"/>
          <w:b/>
          <w:i/>
          <w:lang w:eastAsia="en-US"/>
        </w:rPr>
        <w:t>Basketbalové koše</w:t>
      </w:r>
    </w:p>
    <w:p w14:paraId="60D9D527" w14:textId="4E20070B" w:rsidR="00133F1E" w:rsidRPr="00F15C56" w:rsidRDefault="00133F1E" w:rsidP="00260385">
      <w:pPr>
        <w:spacing w:line="276" w:lineRule="auto"/>
        <w:rPr>
          <w:rFonts w:ascii="Calibri" w:hAnsi="Calibri"/>
          <w:i/>
          <w:lang w:eastAsia="en-US"/>
        </w:rPr>
      </w:pPr>
      <w:r w:rsidRPr="00F15C56">
        <w:rPr>
          <w:rFonts w:ascii="Calibri" w:hAnsi="Calibri"/>
          <w:i/>
          <w:lang w:eastAsia="en-US"/>
        </w:rPr>
        <w:t>(Doplnené na hraciu plochu oploteného športoviska)</w:t>
      </w:r>
    </w:p>
    <w:p w14:paraId="1FD32298" w14:textId="598F9F12" w:rsidR="00133F1E" w:rsidRPr="00F15C56" w:rsidRDefault="00133F1E" w:rsidP="00260385">
      <w:pPr>
        <w:spacing w:line="276" w:lineRule="auto"/>
        <w:rPr>
          <w:rFonts w:ascii="Calibri" w:hAnsi="Calibri"/>
          <w:i/>
          <w:lang w:eastAsia="en-US"/>
        </w:rPr>
      </w:pPr>
    </w:p>
    <w:p w14:paraId="01E2EA81" w14:textId="2C3E96D2" w:rsidR="00133F1E" w:rsidRPr="00F15C56" w:rsidRDefault="00133F1E" w:rsidP="00260385">
      <w:pPr>
        <w:spacing w:line="276" w:lineRule="auto"/>
        <w:rPr>
          <w:rFonts w:ascii="Calibri" w:hAnsi="Calibri"/>
          <w:lang w:eastAsia="en-US"/>
        </w:rPr>
      </w:pPr>
      <w:r w:rsidRPr="00F15C56">
        <w:rPr>
          <w:rFonts w:ascii="Calibri" w:hAnsi="Calibri"/>
          <w:lang w:eastAsia="en-US"/>
        </w:rPr>
        <w:t>Rozmery:</w:t>
      </w:r>
      <w:r w:rsidRPr="00F15C56">
        <w:rPr>
          <w:rFonts w:ascii="Calibri" w:hAnsi="Calibri"/>
          <w:lang w:eastAsia="en-US"/>
        </w:rPr>
        <w:tab/>
      </w:r>
      <w:r w:rsidRPr="00F15C56">
        <w:rPr>
          <w:rFonts w:ascii="Calibri" w:hAnsi="Calibri"/>
          <w:lang w:eastAsia="en-US"/>
        </w:rPr>
        <w:tab/>
        <w:t>4150 x 1600 x 1650</w:t>
      </w:r>
    </w:p>
    <w:p w14:paraId="6FE0DD2A" w14:textId="5FA6E798" w:rsidR="00133F1E" w:rsidRPr="00F15C56" w:rsidRDefault="00133F1E" w:rsidP="002A6F4B">
      <w:pPr>
        <w:spacing w:line="276" w:lineRule="auto"/>
        <w:rPr>
          <w:rFonts w:ascii="Calibri" w:hAnsi="Calibri"/>
          <w:lang w:eastAsia="en-US"/>
        </w:rPr>
      </w:pPr>
      <w:r w:rsidRPr="00F15C56">
        <w:rPr>
          <w:rFonts w:ascii="Calibri" w:hAnsi="Calibri"/>
          <w:lang w:eastAsia="en-US"/>
        </w:rPr>
        <w:t>Mate</w:t>
      </w:r>
      <w:r w:rsidR="002A6F4B" w:rsidRPr="00F15C56">
        <w:rPr>
          <w:rFonts w:ascii="Calibri" w:hAnsi="Calibri"/>
          <w:lang w:eastAsia="en-US"/>
        </w:rPr>
        <w:t>riál:</w:t>
      </w:r>
      <w:r w:rsidR="002A6F4B" w:rsidRPr="00F15C56">
        <w:rPr>
          <w:rFonts w:ascii="Calibri" w:hAnsi="Calibri"/>
          <w:lang w:eastAsia="en-US"/>
        </w:rPr>
        <w:tab/>
      </w:r>
      <w:r w:rsidR="002A6F4B" w:rsidRPr="00F15C56">
        <w:rPr>
          <w:rFonts w:ascii="Calibri" w:hAnsi="Calibri"/>
          <w:lang w:eastAsia="en-US"/>
        </w:rPr>
        <w:tab/>
        <w:t>Oceľ (hlavná konštrukcia</w:t>
      </w:r>
    </w:p>
    <w:p w14:paraId="20917F2F" w14:textId="2397251B" w:rsidR="00133F1E" w:rsidRPr="00F15C56" w:rsidRDefault="00133F1E" w:rsidP="00133F1E">
      <w:pPr>
        <w:rPr>
          <w:rFonts w:ascii="Calibri" w:hAnsi="Calibri"/>
          <w:lang w:eastAsia="en-US"/>
        </w:rPr>
      </w:pPr>
    </w:p>
    <w:p w14:paraId="0A22A6A5" w14:textId="57D60A43" w:rsidR="006A54C1" w:rsidRPr="00F15C56" w:rsidRDefault="006A54C1" w:rsidP="00133F1E">
      <w:pPr>
        <w:rPr>
          <w:rFonts w:ascii="Calibri" w:hAnsi="Calibri"/>
          <w:lang w:eastAsia="en-US"/>
        </w:rPr>
      </w:pPr>
    </w:p>
    <w:p w14:paraId="6E5FC2D5" w14:textId="749513EE" w:rsidR="006A54C1" w:rsidRPr="00F15C56" w:rsidRDefault="002A6F4B" w:rsidP="00133F1E">
      <w:pPr>
        <w:rPr>
          <w:rFonts w:ascii="Calibri" w:hAnsi="Calibri"/>
          <w:lang w:eastAsia="en-US"/>
        </w:rPr>
      </w:pPr>
      <w:r w:rsidRPr="00F15C56">
        <w:rPr>
          <w:noProof/>
          <w:lang w:eastAsia="sk-SK"/>
        </w:rPr>
        <w:drawing>
          <wp:anchor distT="0" distB="0" distL="114300" distR="114300" simplePos="0" relativeHeight="251370496" behindDoc="1" locked="0" layoutInCell="1" allowOverlap="1" wp14:anchorId="3521401B" wp14:editId="6516B119">
            <wp:simplePos x="0" y="0"/>
            <wp:positionH relativeFrom="column">
              <wp:posOffset>238080</wp:posOffset>
            </wp:positionH>
            <wp:positionV relativeFrom="paragraph">
              <wp:posOffset>133819</wp:posOffset>
            </wp:positionV>
            <wp:extent cx="5044731" cy="3919993"/>
            <wp:effectExtent l="0" t="0" r="3810" b="4445"/>
            <wp:wrapNone/>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t="7578" b="14710"/>
                    <a:stretch/>
                  </pic:blipFill>
                  <pic:spPr bwMode="auto">
                    <a:xfrm>
                      <a:off x="0" y="0"/>
                      <a:ext cx="5048181" cy="392267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C25CBD" w14:textId="1532DF31" w:rsidR="006A54C1" w:rsidRPr="00F15C56" w:rsidRDefault="006A54C1" w:rsidP="00133F1E">
      <w:pPr>
        <w:rPr>
          <w:rFonts w:ascii="Calibri" w:hAnsi="Calibri"/>
          <w:lang w:eastAsia="en-US"/>
        </w:rPr>
      </w:pPr>
    </w:p>
    <w:p w14:paraId="3D6CA623" w14:textId="23B1BC64" w:rsidR="006A54C1" w:rsidRPr="00F15C56" w:rsidRDefault="006A54C1" w:rsidP="00133F1E">
      <w:pPr>
        <w:rPr>
          <w:rFonts w:ascii="Calibri" w:hAnsi="Calibri"/>
          <w:lang w:eastAsia="en-US"/>
        </w:rPr>
      </w:pPr>
    </w:p>
    <w:p w14:paraId="0C2E60A3" w14:textId="77777777" w:rsidR="006A54C1" w:rsidRPr="00F15C56" w:rsidRDefault="006A54C1" w:rsidP="00133F1E">
      <w:pPr>
        <w:rPr>
          <w:rFonts w:ascii="Calibri" w:hAnsi="Calibri"/>
          <w:lang w:eastAsia="en-US"/>
        </w:rPr>
      </w:pPr>
    </w:p>
    <w:p w14:paraId="6A3E1179" w14:textId="77777777" w:rsidR="006A54C1" w:rsidRPr="00F15C56" w:rsidRDefault="006A54C1" w:rsidP="00133F1E">
      <w:pPr>
        <w:rPr>
          <w:rFonts w:ascii="Calibri" w:hAnsi="Calibri"/>
          <w:lang w:eastAsia="en-US"/>
        </w:rPr>
      </w:pPr>
    </w:p>
    <w:p w14:paraId="6A313B00" w14:textId="77777777" w:rsidR="006A54C1" w:rsidRPr="00F15C56" w:rsidRDefault="006A54C1" w:rsidP="00133F1E">
      <w:pPr>
        <w:rPr>
          <w:rFonts w:ascii="Calibri" w:hAnsi="Calibri"/>
          <w:lang w:eastAsia="en-US"/>
        </w:rPr>
      </w:pPr>
    </w:p>
    <w:p w14:paraId="7DB16C5A" w14:textId="77777777" w:rsidR="006A54C1" w:rsidRPr="00F15C56" w:rsidRDefault="006A54C1" w:rsidP="00133F1E">
      <w:pPr>
        <w:rPr>
          <w:rFonts w:ascii="Calibri" w:hAnsi="Calibri"/>
          <w:lang w:eastAsia="en-US"/>
        </w:rPr>
      </w:pPr>
    </w:p>
    <w:p w14:paraId="1A96B47B" w14:textId="77777777" w:rsidR="006A54C1" w:rsidRPr="00F15C56" w:rsidRDefault="006A54C1" w:rsidP="00133F1E">
      <w:pPr>
        <w:rPr>
          <w:rFonts w:ascii="Calibri" w:hAnsi="Calibri"/>
          <w:lang w:eastAsia="en-US"/>
        </w:rPr>
      </w:pPr>
    </w:p>
    <w:p w14:paraId="229688DC" w14:textId="4A6164BE" w:rsidR="006A54C1" w:rsidRPr="00F15C56" w:rsidRDefault="006A54C1" w:rsidP="00133F1E">
      <w:pPr>
        <w:rPr>
          <w:rFonts w:ascii="Calibri" w:hAnsi="Calibri"/>
          <w:lang w:eastAsia="en-US"/>
        </w:rPr>
      </w:pPr>
    </w:p>
    <w:p w14:paraId="5E8FAAAB" w14:textId="77777777" w:rsidR="00EF3D65" w:rsidRPr="00F15C56" w:rsidRDefault="00EF3D65" w:rsidP="00133F1E">
      <w:pPr>
        <w:rPr>
          <w:rFonts w:ascii="Calibri" w:hAnsi="Calibri"/>
          <w:lang w:eastAsia="en-US"/>
        </w:rPr>
      </w:pPr>
    </w:p>
    <w:p w14:paraId="48935510" w14:textId="77777777" w:rsidR="00EF3D65" w:rsidRPr="00F15C56" w:rsidRDefault="00EF3D65" w:rsidP="00133F1E">
      <w:pPr>
        <w:rPr>
          <w:rFonts w:ascii="Calibri" w:hAnsi="Calibri"/>
          <w:lang w:eastAsia="en-US"/>
        </w:rPr>
      </w:pPr>
    </w:p>
    <w:p w14:paraId="573312B7" w14:textId="77777777" w:rsidR="00EF3D65" w:rsidRPr="00F15C56" w:rsidRDefault="00EF3D65" w:rsidP="00133F1E">
      <w:pPr>
        <w:rPr>
          <w:rFonts w:ascii="Calibri" w:hAnsi="Calibri"/>
          <w:lang w:eastAsia="en-US"/>
        </w:rPr>
      </w:pPr>
    </w:p>
    <w:p w14:paraId="5D61D065" w14:textId="77777777" w:rsidR="00EF3D65" w:rsidRPr="00F15C56" w:rsidRDefault="00EF3D65" w:rsidP="00133F1E">
      <w:pPr>
        <w:rPr>
          <w:rFonts w:ascii="Calibri" w:hAnsi="Calibri"/>
          <w:lang w:eastAsia="en-US"/>
        </w:rPr>
      </w:pPr>
    </w:p>
    <w:p w14:paraId="0C848B56" w14:textId="77777777" w:rsidR="00EF3D65" w:rsidRPr="00F15C56" w:rsidRDefault="00EF3D65" w:rsidP="00133F1E">
      <w:pPr>
        <w:rPr>
          <w:rFonts w:ascii="Calibri" w:hAnsi="Calibri"/>
          <w:lang w:eastAsia="en-US"/>
        </w:rPr>
      </w:pPr>
    </w:p>
    <w:p w14:paraId="210F9188" w14:textId="77777777" w:rsidR="002A6F4B" w:rsidRPr="00F15C56" w:rsidRDefault="002A6F4B" w:rsidP="00133F1E">
      <w:pPr>
        <w:rPr>
          <w:rFonts w:ascii="Calibri" w:hAnsi="Calibri"/>
          <w:lang w:eastAsia="en-US"/>
        </w:rPr>
      </w:pPr>
    </w:p>
    <w:p w14:paraId="6D4EC3AE" w14:textId="77777777" w:rsidR="002A6F4B" w:rsidRPr="00F15C56" w:rsidRDefault="002A6F4B" w:rsidP="00133F1E">
      <w:pPr>
        <w:rPr>
          <w:rFonts w:ascii="Calibri" w:hAnsi="Calibri"/>
          <w:lang w:eastAsia="en-US"/>
        </w:rPr>
      </w:pPr>
    </w:p>
    <w:p w14:paraId="01B5C9AC" w14:textId="77777777" w:rsidR="002A6F4B" w:rsidRPr="00F15C56" w:rsidRDefault="002A6F4B" w:rsidP="00133F1E">
      <w:pPr>
        <w:rPr>
          <w:rFonts w:ascii="Calibri" w:hAnsi="Calibri"/>
          <w:lang w:eastAsia="en-US"/>
        </w:rPr>
      </w:pPr>
    </w:p>
    <w:p w14:paraId="36068EB2" w14:textId="77777777" w:rsidR="002A6F4B" w:rsidRPr="00F15C56" w:rsidRDefault="002A6F4B" w:rsidP="00133F1E">
      <w:pPr>
        <w:rPr>
          <w:rFonts w:ascii="Calibri" w:hAnsi="Calibri"/>
          <w:lang w:eastAsia="en-US"/>
        </w:rPr>
      </w:pPr>
    </w:p>
    <w:p w14:paraId="349D19E2" w14:textId="77777777" w:rsidR="002A6F4B" w:rsidRPr="00F15C56" w:rsidRDefault="002A6F4B" w:rsidP="00133F1E">
      <w:pPr>
        <w:rPr>
          <w:rFonts w:ascii="Calibri" w:hAnsi="Calibri"/>
          <w:lang w:eastAsia="en-US"/>
        </w:rPr>
      </w:pPr>
    </w:p>
    <w:p w14:paraId="09F6CE11" w14:textId="77777777" w:rsidR="002A6F4B" w:rsidRPr="00F15C56" w:rsidRDefault="002A6F4B" w:rsidP="00133F1E">
      <w:pPr>
        <w:rPr>
          <w:rFonts w:ascii="Calibri" w:hAnsi="Calibri"/>
          <w:lang w:eastAsia="en-US"/>
        </w:rPr>
      </w:pPr>
    </w:p>
    <w:p w14:paraId="53E21125" w14:textId="77777777" w:rsidR="00EF3D65" w:rsidRPr="00F15C56" w:rsidRDefault="00EF3D65" w:rsidP="00133F1E">
      <w:pPr>
        <w:rPr>
          <w:rFonts w:ascii="Calibri" w:hAnsi="Calibri"/>
          <w:lang w:eastAsia="en-US"/>
        </w:rPr>
      </w:pPr>
    </w:p>
    <w:p w14:paraId="1E2CB875" w14:textId="77777777" w:rsidR="008D4B10" w:rsidRPr="00F15C56" w:rsidRDefault="008D4B10" w:rsidP="002A6F4B">
      <w:pPr>
        <w:spacing w:line="276" w:lineRule="auto"/>
        <w:rPr>
          <w:rFonts w:ascii="Calibri" w:hAnsi="Calibri"/>
          <w:lang w:eastAsia="en-US"/>
        </w:rPr>
      </w:pPr>
    </w:p>
    <w:p w14:paraId="37C7F3E8" w14:textId="7F36AF5F" w:rsidR="002A6F4B" w:rsidRPr="00F15C56" w:rsidRDefault="002A6F4B" w:rsidP="002A6F4B">
      <w:pPr>
        <w:spacing w:line="276" w:lineRule="auto"/>
        <w:rPr>
          <w:rFonts w:ascii="Calibri" w:hAnsi="Calibri"/>
          <w:lang w:eastAsia="en-US"/>
        </w:rPr>
      </w:pPr>
      <w:r w:rsidRPr="00F15C56">
        <w:rPr>
          <w:rFonts w:ascii="Calibri" w:hAnsi="Calibri"/>
          <w:lang w:eastAsia="en-US"/>
        </w:rPr>
        <w:lastRenderedPageBreak/>
        <w:t>Detail kotvenia:</w:t>
      </w:r>
      <w:r w:rsidRPr="00F15C56">
        <w:rPr>
          <w:rFonts w:ascii="Calibri" w:hAnsi="Calibri"/>
          <w:lang w:eastAsia="en-US"/>
        </w:rPr>
        <w:tab/>
        <w:t xml:space="preserve">Oceľová konštrukcia sa upevní chemickými kotvami do zapusteného </w:t>
      </w: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 xml:space="preserve">betónového základu </w:t>
      </w:r>
    </w:p>
    <w:p w14:paraId="3294E88B" w14:textId="1D6E57BC" w:rsidR="002A6F4B" w:rsidRPr="00F15C56" w:rsidRDefault="004C085F" w:rsidP="00133F1E">
      <w:pPr>
        <w:rPr>
          <w:rFonts w:ascii="Calibri" w:hAnsi="Calibri"/>
          <w:lang w:eastAsia="en-US"/>
        </w:rPr>
      </w:pPr>
      <w:r w:rsidRPr="00F15C56">
        <w:rPr>
          <w:noProof/>
          <w:lang w:eastAsia="sk-SK"/>
        </w:rPr>
        <w:drawing>
          <wp:anchor distT="0" distB="0" distL="114300" distR="114300" simplePos="0" relativeHeight="252015616" behindDoc="0" locked="0" layoutInCell="1" allowOverlap="1" wp14:anchorId="1E2BEC97" wp14:editId="3BC55C2F">
            <wp:simplePos x="0" y="0"/>
            <wp:positionH relativeFrom="column">
              <wp:posOffset>-502285</wp:posOffset>
            </wp:positionH>
            <wp:positionV relativeFrom="paragraph">
              <wp:posOffset>95250</wp:posOffset>
            </wp:positionV>
            <wp:extent cx="6718935" cy="2207895"/>
            <wp:effectExtent l="0" t="0" r="5715" b="1905"/>
            <wp:wrapNone/>
            <wp:docPr id="26"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t="23787" b="53003"/>
                    <a:stretch>
                      <a:fillRect/>
                    </a:stretch>
                  </pic:blipFill>
                  <pic:spPr bwMode="auto">
                    <a:xfrm>
                      <a:off x="0" y="0"/>
                      <a:ext cx="6718935" cy="2207895"/>
                    </a:xfrm>
                    <a:prstGeom prst="rect">
                      <a:avLst/>
                    </a:prstGeom>
                    <a:noFill/>
                  </pic:spPr>
                </pic:pic>
              </a:graphicData>
            </a:graphic>
            <wp14:sizeRelH relativeFrom="page">
              <wp14:pctWidth>0</wp14:pctWidth>
            </wp14:sizeRelH>
            <wp14:sizeRelV relativeFrom="page">
              <wp14:pctHeight>0</wp14:pctHeight>
            </wp14:sizeRelV>
          </wp:anchor>
        </w:drawing>
      </w:r>
    </w:p>
    <w:p w14:paraId="15A9FBE2" w14:textId="307208A8" w:rsidR="002A6F4B" w:rsidRPr="00F15C56" w:rsidRDefault="002A6F4B" w:rsidP="00133F1E">
      <w:pPr>
        <w:rPr>
          <w:rFonts w:ascii="Calibri" w:hAnsi="Calibri"/>
          <w:lang w:eastAsia="en-US"/>
        </w:rPr>
      </w:pPr>
    </w:p>
    <w:p w14:paraId="3530C958" w14:textId="6AD78412" w:rsidR="002A6F4B" w:rsidRPr="00F15C56" w:rsidRDefault="002A6F4B" w:rsidP="00133F1E">
      <w:pPr>
        <w:rPr>
          <w:rFonts w:ascii="Calibri" w:hAnsi="Calibri"/>
          <w:lang w:eastAsia="en-US"/>
        </w:rPr>
      </w:pPr>
    </w:p>
    <w:p w14:paraId="2BA9104F" w14:textId="2CF358DE" w:rsidR="002A6F4B" w:rsidRPr="00F15C56" w:rsidRDefault="002A6F4B" w:rsidP="00133F1E">
      <w:pPr>
        <w:rPr>
          <w:rFonts w:ascii="Calibri" w:hAnsi="Calibri"/>
          <w:lang w:eastAsia="en-US"/>
        </w:rPr>
      </w:pPr>
    </w:p>
    <w:p w14:paraId="0FE36A4A" w14:textId="154736A8" w:rsidR="002A6F4B" w:rsidRPr="00F15C56" w:rsidRDefault="002A6F4B" w:rsidP="00133F1E">
      <w:pPr>
        <w:rPr>
          <w:rFonts w:ascii="Calibri" w:hAnsi="Calibri"/>
          <w:lang w:eastAsia="en-US"/>
        </w:rPr>
      </w:pPr>
    </w:p>
    <w:p w14:paraId="22B8AD68" w14:textId="312A9096" w:rsidR="00EF3D65" w:rsidRPr="00F15C56" w:rsidRDefault="00EF3D65" w:rsidP="00133F1E">
      <w:pPr>
        <w:rPr>
          <w:rFonts w:ascii="Calibri" w:hAnsi="Calibri"/>
          <w:lang w:eastAsia="en-US"/>
        </w:rPr>
      </w:pPr>
    </w:p>
    <w:p w14:paraId="21E13704" w14:textId="6CB8A692" w:rsidR="00EF3D65" w:rsidRPr="00F15C56" w:rsidRDefault="00EF3D65" w:rsidP="00133F1E">
      <w:pPr>
        <w:rPr>
          <w:rFonts w:ascii="Calibri" w:hAnsi="Calibri"/>
          <w:lang w:eastAsia="en-US"/>
        </w:rPr>
      </w:pPr>
    </w:p>
    <w:p w14:paraId="040D1FEA" w14:textId="390B363F" w:rsidR="006A54C1" w:rsidRPr="00F15C56" w:rsidRDefault="006A54C1" w:rsidP="00133F1E">
      <w:pPr>
        <w:rPr>
          <w:rFonts w:ascii="Calibri" w:hAnsi="Calibri"/>
          <w:lang w:eastAsia="en-US"/>
        </w:rPr>
      </w:pPr>
    </w:p>
    <w:p w14:paraId="068E0C22" w14:textId="1EEAB2F6" w:rsidR="006A54C1" w:rsidRPr="00F15C56" w:rsidRDefault="006A54C1" w:rsidP="00133F1E">
      <w:pPr>
        <w:rPr>
          <w:rFonts w:ascii="Calibri" w:hAnsi="Calibri"/>
          <w:lang w:eastAsia="en-US"/>
        </w:rPr>
      </w:pPr>
    </w:p>
    <w:p w14:paraId="127429B4" w14:textId="49EF87FF" w:rsidR="006A54C1" w:rsidRPr="00F15C56" w:rsidRDefault="006A54C1" w:rsidP="00133F1E">
      <w:pPr>
        <w:rPr>
          <w:rFonts w:ascii="Calibri" w:hAnsi="Calibri"/>
          <w:lang w:eastAsia="en-US"/>
        </w:rPr>
      </w:pPr>
    </w:p>
    <w:p w14:paraId="08C8E959" w14:textId="79DA7D88" w:rsidR="00133F1E" w:rsidRPr="00F15C56" w:rsidRDefault="00133F1E" w:rsidP="00133F1E">
      <w:pPr>
        <w:rPr>
          <w:rFonts w:ascii="Calibri" w:hAnsi="Calibri"/>
          <w:lang w:eastAsia="en-US"/>
        </w:rPr>
      </w:pPr>
    </w:p>
    <w:p w14:paraId="1286D9A5" w14:textId="6E6D236C" w:rsidR="00FC30CA" w:rsidRPr="00F15C56" w:rsidRDefault="00FC30CA" w:rsidP="00133F1E">
      <w:pPr>
        <w:rPr>
          <w:rFonts w:ascii="Calibri" w:hAnsi="Calibri"/>
          <w:b/>
          <w:i/>
          <w:lang w:eastAsia="en-US"/>
        </w:rPr>
      </w:pPr>
    </w:p>
    <w:p w14:paraId="0E8A8D80" w14:textId="25704878" w:rsidR="002A6F4B" w:rsidRPr="00F15C56" w:rsidRDefault="002A6F4B" w:rsidP="00133F1E">
      <w:pPr>
        <w:rPr>
          <w:rFonts w:ascii="Calibri" w:hAnsi="Calibri"/>
          <w:b/>
          <w:i/>
          <w:lang w:eastAsia="en-US"/>
        </w:rPr>
      </w:pPr>
    </w:p>
    <w:p w14:paraId="7463119B" w14:textId="68F28565" w:rsidR="002A6F4B" w:rsidRPr="00F15C56" w:rsidRDefault="00F15C56" w:rsidP="00133F1E">
      <w:pPr>
        <w:rPr>
          <w:rFonts w:ascii="Calibri" w:hAnsi="Calibri"/>
          <w:b/>
          <w:i/>
          <w:lang w:eastAsia="en-US"/>
        </w:rPr>
      </w:pPr>
      <w:r w:rsidRPr="00F15C56">
        <w:rPr>
          <w:noProof/>
          <w:lang w:eastAsia="sk-SK"/>
        </w:rPr>
        <w:drawing>
          <wp:anchor distT="0" distB="0" distL="114300" distR="114300" simplePos="0" relativeHeight="251682816" behindDoc="1" locked="0" layoutInCell="1" allowOverlap="1" wp14:anchorId="71BCAFDA" wp14:editId="131487E0">
            <wp:simplePos x="0" y="0"/>
            <wp:positionH relativeFrom="column">
              <wp:posOffset>3639762</wp:posOffset>
            </wp:positionH>
            <wp:positionV relativeFrom="paragraph">
              <wp:posOffset>154586</wp:posOffset>
            </wp:positionV>
            <wp:extent cx="2305685" cy="1536065"/>
            <wp:effectExtent l="0" t="0" r="0" b="6985"/>
            <wp:wrapNone/>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05685" cy="1536065"/>
                    </a:xfrm>
                    <a:prstGeom prst="rect">
                      <a:avLst/>
                    </a:prstGeom>
                    <a:noFill/>
                  </pic:spPr>
                </pic:pic>
              </a:graphicData>
            </a:graphic>
            <wp14:sizeRelH relativeFrom="page">
              <wp14:pctWidth>0</wp14:pctWidth>
            </wp14:sizeRelH>
            <wp14:sizeRelV relativeFrom="page">
              <wp14:pctHeight>0</wp14:pctHeight>
            </wp14:sizeRelV>
          </wp:anchor>
        </w:drawing>
      </w:r>
    </w:p>
    <w:p w14:paraId="17A76AA9" w14:textId="57C19905" w:rsidR="002A6F4B" w:rsidRPr="00F15C56" w:rsidRDefault="002A6F4B" w:rsidP="00133F1E">
      <w:pPr>
        <w:rPr>
          <w:rFonts w:ascii="Calibri" w:hAnsi="Calibri"/>
          <w:b/>
          <w:i/>
          <w:lang w:eastAsia="en-US"/>
        </w:rPr>
      </w:pPr>
    </w:p>
    <w:p w14:paraId="2BCB183E" w14:textId="40B82DD1" w:rsidR="00133F1E" w:rsidRPr="00F15C56" w:rsidRDefault="00133F1E" w:rsidP="00133F1E">
      <w:pPr>
        <w:rPr>
          <w:rFonts w:ascii="Calibri" w:hAnsi="Calibri"/>
          <w:b/>
          <w:i/>
          <w:lang w:eastAsia="en-US"/>
        </w:rPr>
      </w:pPr>
      <w:r w:rsidRPr="00F15C56">
        <w:rPr>
          <w:rFonts w:ascii="Calibri" w:hAnsi="Calibri"/>
          <w:b/>
          <w:i/>
          <w:lang w:eastAsia="en-US"/>
        </w:rPr>
        <w:t>Umelý trávnik športoviska</w:t>
      </w:r>
    </w:p>
    <w:p w14:paraId="296DD5C5" w14:textId="77777777" w:rsidR="00133F1E" w:rsidRPr="00F15C56" w:rsidRDefault="00133F1E" w:rsidP="00133F1E">
      <w:pPr>
        <w:rPr>
          <w:rFonts w:ascii="Calibri" w:hAnsi="Calibri"/>
          <w:lang w:eastAsia="en-US"/>
        </w:rPr>
      </w:pPr>
    </w:p>
    <w:p w14:paraId="75AEB8D6" w14:textId="12892856" w:rsidR="00F8079B" w:rsidRPr="00F15C56" w:rsidRDefault="00F8079B" w:rsidP="00133F1E">
      <w:pPr>
        <w:rPr>
          <w:rFonts w:ascii="Calibri" w:hAnsi="Calibri"/>
          <w:lang w:eastAsia="en-US"/>
        </w:rPr>
      </w:pPr>
    </w:p>
    <w:p w14:paraId="4AF5D484" w14:textId="211F7520" w:rsidR="00F8079B" w:rsidRPr="00F15C56" w:rsidRDefault="00F8079B" w:rsidP="00133F1E">
      <w:pPr>
        <w:rPr>
          <w:rFonts w:ascii="Calibri" w:hAnsi="Calibri"/>
          <w:lang w:eastAsia="en-US"/>
        </w:rPr>
      </w:pPr>
    </w:p>
    <w:p w14:paraId="53E69FA6" w14:textId="77777777" w:rsidR="00F8079B" w:rsidRPr="00F15C56" w:rsidRDefault="00F8079B" w:rsidP="00133F1E">
      <w:pPr>
        <w:rPr>
          <w:rFonts w:ascii="Calibri" w:hAnsi="Calibri"/>
          <w:lang w:eastAsia="en-US"/>
        </w:rPr>
      </w:pPr>
    </w:p>
    <w:p w14:paraId="51877906" w14:textId="77777777" w:rsidR="00F8079B" w:rsidRPr="00F15C56" w:rsidRDefault="00F8079B" w:rsidP="00133F1E">
      <w:pPr>
        <w:rPr>
          <w:rFonts w:ascii="Calibri" w:hAnsi="Calibri"/>
          <w:lang w:eastAsia="en-US"/>
        </w:rPr>
      </w:pPr>
    </w:p>
    <w:p w14:paraId="553AAD3A" w14:textId="77777777" w:rsidR="00F8079B" w:rsidRPr="00F15C56" w:rsidRDefault="00F8079B" w:rsidP="00133F1E">
      <w:pPr>
        <w:rPr>
          <w:rFonts w:ascii="Calibri" w:hAnsi="Calibri"/>
          <w:lang w:eastAsia="en-US"/>
        </w:rPr>
      </w:pPr>
    </w:p>
    <w:p w14:paraId="47145FF0" w14:textId="77777777" w:rsidR="00133F1E" w:rsidRPr="00F15C56" w:rsidRDefault="00133F1E" w:rsidP="00133F1E">
      <w:pPr>
        <w:rPr>
          <w:rFonts w:ascii="Calibri" w:hAnsi="Calibri"/>
          <w:lang w:eastAsia="en-US"/>
        </w:rPr>
      </w:pPr>
      <w:r w:rsidRPr="00F15C56">
        <w:rPr>
          <w:rFonts w:ascii="Calibri" w:hAnsi="Calibri"/>
          <w:lang w:eastAsia="en-US"/>
        </w:rPr>
        <w:t xml:space="preserve">Rozmery: </w:t>
      </w:r>
      <w:r w:rsidRPr="00F15C56">
        <w:rPr>
          <w:rFonts w:ascii="Calibri" w:hAnsi="Calibri"/>
          <w:lang w:eastAsia="en-US"/>
        </w:rPr>
        <w:tab/>
      </w:r>
      <w:r w:rsidRPr="00F15C56">
        <w:rPr>
          <w:rFonts w:ascii="Calibri" w:hAnsi="Calibri"/>
          <w:lang w:eastAsia="en-US"/>
        </w:rPr>
        <w:tab/>
        <w:t>30,5 x 12,5 m (381,25 m²)</w:t>
      </w:r>
    </w:p>
    <w:p w14:paraId="73B15A2B" w14:textId="77777777" w:rsidR="00F8079B" w:rsidRPr="00F15C56" w:rsidRDefault="00F8079B" w:rsidP="00133F1E">
      <w:pPr>
        <w:rPr>
          <w:rFonts w:ascii="Calibri" w:hAnsi="Calibri"/>
          <w:lang w:eastAsia="en-US"/>
        </w:rPr>
      </w:pPr>
      <w:r w:rsidRPr="00F15C56">
        <w:rPr>
          <w:rFonts w:ascii="Calibri" w:hAnsi="Calibri"/>
          <w:lang w:eastAsia="en-US"/>
        </w:rPr>
        <w:t>Materiál:</w:t>
      </w:r>
      <w:r w:rsidRPr="00F15C56">
        <w:rPr>
          <w:rFonts w:ascii="Calibri" w:hAnsi="Calibri"/>
          <w:lang w:eastAsia="en-US"/>
        </w:rPr>
        <w:tab/>
      </w:r>
      <w:r w:rsidRPr="00F15C56">
        <w:rPr>
          <w:rFonts w:ascii="Calibri" w:hAnsi="Calibri"/>
          <w:lang w:eastAsia="en-US"/>
        </w:rPr>
        <w:tab/>
        <w:t xml:space="preserve">Polyetylén </w:t>
      </w:r>
    </w:p>
    <w:p w14:paraId="75DD179B" w14:textId="77777777" w:rsidR="00F8079B" w:rsidRPr="00F15C56" w:rsidRDefault="00F8079B" w:rsidP="00133F1E">
      <w:pPr>
        <w:rPr>
          <w:rFonts w:ascii="Calibri" w:hAnsi="Calibri"/>
          <w:lang w:eastAsia="en-US"/>
        </w:rPr>
      </w:pPr>
      <w:r w:rsidRPr="00F15C56">
        <w:rPr>
          <w:rFonts w:ascii="Calibri" w:hAnsi="Calibri"/>
          <w:lang w:eastAsia="en-US"/>
        </w:rPr>
        <w:tab/>
      </w:r>
      <w:r w:rsidRPr="00F15C56">
        <w:rPr>
          <w:rFonts w:ascii="Calibri" w:hAnsi="Calibri"/>
          <w:lang w:eastAsia="en-US"/>
        </w:rPr>
        <w:tab/>
      </w:r>
      <w:r w:rsidRPr="00F15C56">
        <w:rPr>
          <w:rFonts w:ascii="Calibri" w:hAnsi="Calibri"/>
          <w:lang w:eastAsia="en-US"/>
        </w:rPr>
        <w:tab/>
        <w:t>(umelé vlákno/tkaný polypropylénový podklad)</w:t>
      </w:r>
    </w:p>
    <w:p w14:paraId="3DDF9C68" w14:textId="77777777" w:rsidR="00F8079B" w:rsidRPr="00F15C56" w:rsidRDefault="00F8079B" w:rsidP="00133F1E">
      <w:pPr>
        <w:pBdr>
          <w:bottom w:val="single" w:sz="12" w:space="1" w:color="auto"/>
        </w:pBdr>
        <w:rPr>
          <w:rFonts w:ascii="Calibri" w:hAnsi="Calibri"/>
          <w:lang w:eastAsia="en-US"/>
        </w:rPr>
      </w:pPr>
      <w:r w:rsidRPr="00F15C56">
        <w:rPr>
          <w:rFonts w:ascii="Calibri" w:hAnsi="Calibri"/>
          <w:lang w:eastAsia="en-US"/>
        </w:rPr>
        <w:t>Hmotnosť:</w:t>
      </w:r>
      <w:r w:rsidRPr="00F15C56">
        <w:rPr>
          <w:rFonts w:ascii="Calibri" w:hAnsi="Calibri"/>
          <w:lang w:eastAsia="en-US"/>
        </w:rPr>
        <w:tab/>
      </w:r>
      <w:r w:rsidRPr="00F15C56">
        <w:rPr>
          <w:rFonts w:ascii="Calibri" w:hAnsi="Calibri"/>
          <w:lang w:eastAsia="en-US"/>
        </w:rPr>
        <w:tab/>
        <w:t>2920 g/m²</w:t>
      </w:r>
    </w:p>
    <w:p w14:paraId="771F3D11" w14:textId="77777777" w:rsidR="006A54C1" w:rsidRPr="00F15C56" w:rsidRDefault="006A54C1" w:rsidP="00133F1E">
      <w:pPr>
        <w:pBdr>
          <w:bottom w:val="single" w:sz="12" w:space="1" w:color="auto"/>
        </w:pBdr>
        <w:rPr>
          <w:rFonts w:ascii="Calibri" w:hAnsi="Calibri"/>
          <w:lang w:eastAsia="en-US"/>
        </w:rPr>
      </w:pPr>
    </w:p>
    <w:p w14:paraId="3505BBB4" w14:textId="77777777" w:rsidR="00187D98" w:rsidRPr="00F15C56" w:rsidRDefault="00187D98" w:rsidP="00133F1E">
      <w:pPr>
        <w:pBdr>
          <w:bottom w:val="single" w:sz="12" w:space="1" w:color="auto"/>
        </w:pBdr>
        <w:rPr>
          <w:rFonts w:ascii="Calibri" w:hAnsi="Calibri"/>
          <w:lang w:eastAsia="en-US"/>
        </w:rPr>
      </w:pPr>
      <w:r w:rsidRPr="00F15C56">
        <w:rPr>
          <w:rFonts w:ascii="Calibri" w:hAnsi="Calibri"/>
          <w:lang w:eastAsia="en-US"/>
        </w:rPr>
        <w:t>Medzi doplnené prvky do športoviska patria:</w:t>
      </w:r>
    </w:p>
    <w:p w14:paraId="5E5D874C" w14:textId="4B1A2B3C" w:rsidR="00AA2DB5" w:rsidRPr="00F15C56" w:rsidRDefault="00D51ACB" w:rsidP="00AA2DB5">
      <w:pPr>
        <w:pBdr>
          <w:bottom w:val="single" w:sz="12" w:space="1" w:color="auto"/>
        </w:pBdr>
        <w:rPr>
          <w:rFonts w:ascii="Calibri" w:hAnsi="Calibri"/>
        </w:rPr>
      </w:pPr>
      <w:r w:rsidRPr="00F15C56">
        <w:rPr>
          <w:rFonts w:ascii="Calibri" w:hAnsi="Calibri"/>
        </w:rPr>
        <w:tab/>
        <w:t>- tenisové čiary na vyznačenie poľa hry (základné čiary š. 50 mm, bočné č</w:t>
      </w:r>
      <w:r w:rsidR="00C44E71" w:rsidRPr="00F15C56">
        <w:rPr>
          <w:rFonts w:ascii="Calibri" w:hAnsi="Calibri"/>
        </w:rPr>
        <w:t>.</w:t>
      </w:r>
      <w:r w:rsidRPr="00F15C56">
        <w:rPr>
          <w:rFonts w:ascii="Calibri" w:hAnsi="Calibri"/>
        </w:rPr>
        <w:t xml:space="preserve"> š. 40 </w:t>
      </w:r>
      <w:r w:rsidRPr="00F15C56">
        <w:rPr>
          <w:rFonts w:ascii="Calibri" w:hAnsi="Calibri"/>
        </w:rPr>
        <w:tab/>
      </w:r>
      <w:r w:rsidR="00C44E71" w:rsidRPr="00F15C56">
        <w:rPr>
          <w:rFonts w:ascii="Calibri" w:hAnsi="Calibri"/>
        </w:rPr>
        <w:t>mm).</w:t>
      </w:r>
      <w:r w:rsidRPr="00F15C56">
        <w:rPr>
          <w:rFonts w:ascii="Calibri" w:hAnsi="Calibri"/>
        </w:rPr>
        <w:t xml:space="preserve"> </w:t>
      </w:r>
    </w:p>
    <w:p w14:paraId="45F96FD1" w14:textId="77777777" w:rsidR="008978F7" w:rsidRPr="00F15C56" w:rsidRDefault="008978F7" w:rsidP="00AA2DB5">
      <w:pPr>
        <w:pBdr>
          <w:bottom w:val="single" w:sz="12" w:space="1" w:color="auto"/>
        </w:pBdr>
        <w:rPr>
          <w:rFonts w:ascii="Calibri" w:hAnsi="Calibri"/>
        </w:rPr>
      </w:pPr>
    </w:p>
    <w:p w14:paraId="541D87BF" w14:textId="77777777" w:rsidR="00DE4591" w:rsidRDefault="00DE4591">
      <w:pPr>
        <w:suppressAutoHyphens w:val="0"/>
        <w:spacing w:after="200" w:line="276" w:lineRule="auto"/>
        <w:rPr>
          <w:rFonts w:ascii="Calibri" w:eastAsiaTheme="majorEastAsia" w:hAnsi="Calibri" w:cstheme="majorBidi"/>
          <w:b/>
          <w:sz w:val="32"/>
          <w:szCs w:val="32"/>
          <w:lang w:eastAsia="en-US"/>
        </w:rPr>
      </w:pPr>
      <w:bookmarkStart w:id="16" w:name="_Toc61617402"/>
      <w:bookmarkStart w:id="17" w:name="_Toc61728390"/>
    </w:p>
    <w:p w14:paraId="316CCF64" w14:textId="217D6609" w:rsidR="00DE4591" w:rsidRPr="00F15C56" w:rsidRDefault="00DE4591" w:rsidP="00DE4591">
      <w:pPr>
        <w:spacing w:line="276" w:lineRule="auto"/>
        <w:rPr>
          <w:rFonts w:ascii="Calibri" w:hAnsi="Calibri"/>
          <w:b/>
          <w:i/>
          <w:lang w:eastAsia="en-US"/>
        </w:rPr>
      </w:pPr>
      <w:r>
        <w:rPr>
          <w:rFonts w:ascii="Calibri" w:hAnsi="Calibri"/>
          <w:b/>
          <w:i/>
          <w:lang w:eastAsia="en-US"/>
        </w:rPr>
        <w:t xml:space="preserve">Prevádzkové tabule ihrísk a športovísk </w:t>
      </w:r>
    </w:p>
    <w:p w14:paraId="485B1863" w14:textId="77777777" w:rsidR="00DE4591" w:rsidRDefault="00DE4591" w:rsidP="00DE4591">
      <w:pPr>
        <w:shd w:val="clear" w:color="auto" w:fill="FFFFFF"/>
        <w:ind w:firstLine="708"/>
        <w:rPr>
          <w:rFonts w:ascii="Calibri" w:hAnsi="Calibri"/>
          <w:bCs/>
        </w:rPr>
      </w:pPr>
    </w:p>
    <w:p w14:paraId="59A6B520" w14:textId="57D79C90" w:rsidR="00DE4591" w:rsidRDefault="00DE4591" w:rsidP="00DE4591">
      <w:pPr>
        <w:shd w:val="clear" w:color="auto" w:fill="FFFFFF"/>
        <w:ind w:firstLine="708"/>
        <w:rPr>
          <w:rFonts w:ascii="Calibri" w:hAnsi="Calibri"/>
          <w:bCs/>
        </w:rPr>
      </w:pPr>
      <w:r>
        <w:rPr>
          <w:rFonts w:ascii="Calibri" w:hAnsi="Calibri"/>
          <w:bCs/>
        </w:rPr>
        <w:t>Povinnou s</w:t>
      </w:r>
      <w:r w:rsidRPr="00C173D3">
        <w:rPr>
          <w:rFonts w:ascii="Calibri" w:hAnsi="Calibri"/>
          <w:bCs/>
        </w:rPr>
        <w:t xml:space="preserve">účasťou </w:t>
      </w:r>
      <w:r>
        <w:rPr>
          <w:rFonts w:ascii="Calibri" w:hAnsi="Calibri"/>
          <w:bCs/>
        </w:rPr>
        <w:t xml:space="preserve">technického vybavenia </w:t>
      </w:r>
      <w:r w:rsidRPr="00C173D3">
        <w:rPr>
          <w:rFonts w:ascii="Calibri" w:hAnsi="Calibri"/>
          <w:bCs/>
        </w:rPr>
        <w:t>vnútrobloku budú informačné tabule umiestnené pri</w:t>
      </w:r>
      <w:r>
        <w:rPr>
          <w:rFonts w:ascii="Calibri" w:hAnsi="Calibri"/>
          <w:bCs/>
        </w:rPr>
        <w:t xml:space="preserve"> </w:t>
      </w:r>
      <w:r w:rsidRPr="00C173D3">
        <w:rPr>
          <w:rFonts w:ascii="Calibri" w:hAnsi="Calibri"/>
          <w:bCs/>
        </w:rPr>
        <w:t xml:space="preserve"> </w:t>
      </w:r>
      <w:r w:rsidRPr="00DE4591">
        <w:rPr>
          <w:rFonts w:ascii="Calibri" w:hAnsi="Calibri"/>
          <w:bCs/>
        </w:rPr>
        <w:t>detských ihriskách</w:t>
      </w:r>
      <w:r>
        <w:rPr>
          <w:rFonts w:ascii="Calibri" w:hAnsi="Calibri"/>
          <w:bCs/>
        </w:rPr>
        <w:t xml:space="preserve"> a všetkých športoviskách  .  </w:t>
      </w:r>
    </w:p>
    <w:p w14:paraId="17564BC4" w14:textId="582C4A8A" w:rsidR="00DE4591" w:rsidRPr="006E2F78" w:rsidRDefault="00DE4591" w:rsidP="00DE4591">
      <w:pPr>
        <w:shd w:val="clear" w:color="auto" w:fill="FFFFFF"/>
        <w:rPr>
          <w:rFonts w:ascii="Calibri" w:hAnsi="Calibri"/>
          <w:bCs/>
        </w:rPr>
      </w:pPr>
      <w:r>
        <w:rPr>
          <w:rFonts w:ascii="Calibri" w:eastAsiaTheme="majorEastAsia" w:hAnsi="Calibri" w:cstheme="majorBidi"/>
          <w:b/>
          <w:sz w:val="32"/>
          <w:szCs w:val="32"/>
          <w:lang w:eastAsia="en-US"/>
        </w:rPr>
        <w:t xml:space="preserve">              </w:t>
      </w:r>
      <w:r w:rsidRPr="006E2F78">
        <w:rPr>
          <w:rFonts w:ascii="Calibri" w:hAnsi="Calibri"/>
          <w:bCs/>
        </w:rPr>
        <w:t xml:space="preserve">Tabuľa bude vo formáte A2 (rozmer 420 x 594 mm) z materiálu </w:t>
      </w:r>
      <w:proofErr w:type="spellStart"/>
      <w:r w:rsidRPr="006E2F78">
        <w:rPr>
          <w:rFonts w:ascii="Calibri" w:hAnsi="Calibri"/>
          <w:bCs/>
        </w:rPr>
        <w:t>Dibond</w:t>
      </w:r>
      <w:proofErr w:type="spellEnd"/>
      <w:r w:rsidRPr="006E2F78">
        <w:rPr>
          <w:rFonts w:ascii="Calibri" w:hAnsi="Calibri"/>
          <w:bCs/>
        </w:rPr>
        <w:t xml:space="preserve"> je v jednotnom dizajnovom formáte ako všetky tabule označujúce detské ihriská na sídlisku. Ukotvenie v L-kovom kovovom ráme </w:t>
      </w:r>
      <w:proofErr w:type="spellStart"/>
      <w:r w:rsidRPr="006E2F78">
        <w:rPr>
          <w:rFonts w:ascii="Calibri" w:hAnsi="Calibri"/>
          <w:bCs/>
        </w:rPr>
        <w:t>jakel</w:t>
      </w:r>
      <w:proofErr w:type="spellEnd"/>
      <w:r w:rsidRPr="006E2F78">
        <w:rPr>
          <w:rFonts w:ascii="Calibri" w:hAnsi="Calibri"/>
          <w:bCs/>
        </w:rPr>
        <w:t xml:space="preserve"> cca 30 x 30 mm, výška kovovej konštrukcie cca 2000 mm, šírka 410 mm, farba konštrukcie – čierna. </w:t>
      </w:r>
    </w:p>
    <w:p w14:paraId="1BBFC124" w14:textId="77777777" w:rsidR="00DE4591" w:rsidRDefault="00DE4591" w:rsidP="00DE4591">
      <w:pPr>
        <w:shd w:val="clear" w:color="auto" w:fill="FFFFFF"/>
        <w:rPr>
          <w:rFonts w:ascii="Calibri" w:hAnsi="Calibri"/>
          <w:bCs/>
        </w:rPr>
      </w:pPr>
    </w:p>
    <w:p w14:paraId="751DC2FD" w14:textId="34E056F9" w:rsidR="00771501" w:rsidRDefault="00DE4591" w:rsidP="00DE4591">
      <w:pPr>
        <w:shd w:val="clear" w:color="auto" w:fill="FFFFFF"/>
        <w:rPr>
          <w:rFonts w:ascii="Calibri" w:hAnsi="Calibri"/>
          <w:bCs/>
        </w:rPr>
      </w:pPr>
      <w:r>
        <w:rPr>
          <w:rFonts w:ascii="Calibri" w:hAnsi="Calibri"/>
          <w:bCs/>
        </w:rPr>
        <w:t>Správca ihrísk celej mestskej časti má vytipovaný a osvedčený typ tabule .</w:t>
      </w:r>
    </w:p>
    <w:p w14:paraId="7707F5CC" w14:textId="77777777" w:rsidR="00DE4591" w:rsidRDefault="00DE4591" w:rsidP="00DE4591">
      <w:pPr>
        <w:shd w:val="clear" w:color="auto" w:fill="FFFFFF"/>
        <w:rPr>
          <w:rFonts w:ascii="Calibri" w:hAnsi="Calibri"/>
          <w:bCs/>
        </w:rPr>
      </w:pPr>
    </w:p>
    <w:p w14:paraId="3B1B3099" w14:textId="77777777" w:rsidR="00771501" w:rsidRDefault="00DE4591" w:rsidP="00771501">
      <w:pPr>
        <w:jc w:val="both"/>
        <w:rPr>
          <w:rFonts w:ascii="Calibri" w:eastAsiaTheme="majorEastAsia" w:hAnsi="Calibri" w:cstheme="majorBidi"/>
          <w:b/>
          <w:sz w:val="32"/>
          <w:szCs w:val="32"/>
          <w:lang w:eastAsia="en-US"/>
        </w:rPr>
      </w:pPr>
      <w:r>
        <w:rPr>
          <w:rFonts w:ascii="Calibri" w:eastAsiaTheme="majorEastAsia" w:hAnsi="Calibri" w:cstheme="majorBidi"/>
          <w:b/>
          <w:sz w:val="32"/>
          <w:szCs w:val="32"/>
          <w:lang w:eastAsia="en-US"/>
        </w:rPr>
        <w:br w:type="page"/>
      </w:r>
      <w:r>
        <w:rPr>
          <w:noProof/>
          <w:lang w:eastAsia="sk-SK"/>
        </w:rPr>
        <w:lastRenderedPageBreak/>
        <w:drawing>
          <wp:inline distT="0" distB="0" distL="0" distR="0" wp14:anchorId="7B70ADB7" wp14:editId="1D944BB3">
            <wp:extent cx="3787967" cy="5332045"/>
            <wp:effectExtent l="9208" t="0" r="0" b="0"/>
            <wp:docPr id="71" name="Obrázo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0" y="0"/>
                      <a:ext cx="3815877" cy="5371331"/>
                    </a:xfrm>
                    <a:prstGeom prst="rect">
                      <a:avLst/>
                    </a:prstGeom>
                    <a:noFill/>
                    <a:ln>
                      <a:noFill/>
                    </a:ln>
                  </pic:spPr>
                </pic:pic>
              </a:graphicData>
            </a:graphic>
          </wp:inline>
        </w:drawing>
      </w:r>
      <w:r w:rsidR="00771501">
        <w:rPr>
          <w:rFonts w:ascii="Calibri" w:eastAsiaTheme="majorEastAsia" w:hAnsi="Calibri" w:cstheme="majorBidi"/>
          <w:b/>
          <w:sz w:val="32"/>
          <w:szCs w:val="32"/>
          <w:lang w:eastAsia="en-US"/>
        </w:rPr>
        <w:t xml:space="preserve">         </w:t>
      </w:r>
    </w:p>
    <w:p w14:paraId="6797B221" w14:textId="77777777" w:rsidR="00771501" w:rsidRDefault="00771501" w:rsidP="00771501">
      <w:pPr>
        <w:jc w:val="both"/>
        <w:rPr>
          <w:rFonts w:ascii="Calibri" w:eastAsiaTheme="majorEastAsia" w:hAnsi="Calibri" w:cstheme="majorBidi"/>
          <w:b/>
          <w:sz w:val="32"/>
          <w:szCs w:val="32"/>
          <w:lang w:eastAsia="en-US"/>
        </w:rPr>
      </w:pPr>
      <w:r>
        <w:rPr>
          <w:rFonts w:ascii="Calibri" w:eastAsiaTheme="majorEastAsia" w:hAnsi="Calibri" w:cstheme="majorBidi"/>
          <w:b/>
          <w:sz w:val="32"/>
          <w:szCs w:val="32"/>
          <w:lang w:eastAsia="en-US"/>
        </w:rPr>
        <w:t xml:space="preserve">  </w:t>
      </w:r>
    </w:p>
    <w:p w14:paraId="730EC157" w14:textId="77777777" w:rsidR="00771501" w:rsidRDefault="00771501" w:rsidP="00771501">
      <w:pPr>
        <w:jc w:val="both"/>
        <w:rPr>
          <w:rFonts w:ascii="Calibri" w:hAnsi="Calibri"/>
          <w:i/>
          <w:sz w:val="20"/>
          <w:lang w:eastAsia="sk-SK"/>
        </w:rPr>
      </w:pPr>
    </w:p>
    <w:p w14:paraId="769D24A8" w14:textId="6AC718C9" w:rsidR="00771501" w:rsidRDefault="00771501" w:rsidP="00771501">
      <w:pPr>
        <w:jc w:val="both"/>
        <w:rPr>
          <w:rFonts w:ascii="Calibri" w:hAnsi="Calibri"/>
          <w:i/>
          <w:sz w:val="20"/>
          <w:lang w:eastAsia="sk-SK"/>
        </w:rPr>
      </w:pPr>
      <w:r>
        <w:rPr>
          <w:rFonts w:ascii="Calibri" w:hAnsi="Calibri"/>
          <w:i/>
          <w:sz w:val="20"/>
          <w:lang w:eastAsia="sk-SK"/>
        </w:rPr>
        <w:t>/ Príklad  tabule s povinnými oznamami   /</w:t>
      </w:r>
    </w:p>
    <w:p w14:paraId="2EA57B8E" w14:textId="1D81C3C4" w:rsidR="00771501" w:rsidRDefault="00771501" w:rsidP="00771501">
      <w:pPr>
        <w:jc w:val="both"/>
        <w:rPr>
          <w:rFonts w:ascii="Calibri" w:hAnsi="Calibri"/>
          <w:i/>
          <w:sz w:val="20"/>
          <w:lang w:eastAsia="sk-SK"/>
        </w:rPr>
      </w:pPr>
    </w:p>
    <w:p w14:paraId="0F2DCABB" w14:textId="77777777" w:rsidR="00771501" w:rsidRDefault="00771501" w:rsidP="00771501">
      <w:pPr>
        <w:jc w:val="both"/>
        <w:rPr>
          <w:rFonts w:ascii="Calibri" w:hAnsi="Calibri"/>
          <w:i/>
          <w:sz w:val="20"/>
          <w:lang w:eastAsia="sk-SK"/>
        </w:rPr>
      </w:pPr>
    </w:p>
    <w:p w14:paraId="38E24553" w14:textId="77777777" w:rsidR="00771501" w:rsidRPr="00771501" w:rsidRDefault="00771501" w:rsidP="00771501">
      <w:pPr>
        <w:jc w:val="both"/>
        <w:rPr>
          <w:rFonts w:ascii="Calibri" w:eastAsiaTheme="majorEastAsia" w:hAnsi="Calibri" w:cstheme="majorBidi"/>
          <w:b/>
          <w:sz w:val="32"/>
          <w:szCs w:val="32"/>
          <w:lang w:eastAsia="en-US"/>
        </w:rPr>
      </w:pPr>
    </w:p>
    <w:p w14:paraId="5057ACB5" w14:textId="7D078969" w:rsidR="002A6F4B" w:rsidRPr="00771501" w:rsidRDefault="00771501" w:rsidP="00771501">
      <w:pPr>
        <w:suppressAutoHyphens w:val="0"/>
        <w:spacing w:after="200" w:line="276" w:lineRule="auto"/>
        <w:rPr>
          <w:rFonts w:eastAsiaTheme="majorEastAsia"/>
        </w:rPr>
      </w:pPr>
      <w:r>
        <w:rPr>
          <w:noProof/>
          <w:lang w:eastAsia="sk-SK"/>
        </w:rPr>
        <w:drawing>
          <wp:inline distT="0" distB="0" distL="0" distR="0" wp14:anchorId="1D31752C" wp14:editId="4CA49253">
            <wp:extent cx="3725825" cy="5333285"/>
            <wp:effectExtent l="0" t="3492" r="4762" b="4763"/>
            <wp:docPr id="72" name="Obrázo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16200000">
                      <a:off x="0" y="0"/>
                      <a:ext cx="3728903" cy="5337691"/>
                    </a:xfrm>
                    <a:prstGeom prst="rect">
                      <a:avLst/>
                    </a:prstGeom>
                    <a:noFill/>
                    <a:ln>
                      <a:noFill/>
                    </a:ln>
                  </pic:spPr>
                </pic:pic>
              </a:graphicData>
            </a:graphic>
          </wp:inline>
        </w:drawing>
      </w:r>
      <w:r w:rsidR="00DE4591">
        <w:rPr>
          <w:rFonts w:ascii="Calibri" w:eastAsiaTheme="majorEastAsia" w:hAnsi="Calibri" w:cstheme="majorBidi"/>
          <w:b/>
          <w:sz w:val="32"/>
          <w:szCs w:val="32"/>
          <w:lang w:eastAsia="en-US"/>
        </w:rPr>
        <w:br w:type="page"/>
      </w:r>
    </w:p>
    <w:p w14:paraId="539C2B42" w14:textId="77777777" w:rsidR="00454C7B" w:rsidRPr="00F15C56" w:rsidRDefault="00454C7B" w:rsidP="00454C7B">
      <w:pPr>
        <w:keepNext/>
        <w:keepLines/>
        <w:numPr>
          <w:ilvl w:val="0"/>
          <w:numId w:val="1"/>
        </w:numPr>
        <w:suppressAutoHyphens w:val="0"/>
        <w:spacing w:before="240" w:line="276" w:lineRule="auto"/>
        <w:outlineLvl w:val="0"/>
        <w:rPr>
          <w:rFonts w:ascii="Calibri" w:eastAsiaTheme="majorEastAsia" w:hAnsi="Calibri" w:cstheme="majorBidi"/>
          <w:b/>
          <w:sz w:val="32"/>
          <w:szCs w:val="32"/>
          <w:lang w:eastAsia="en-US"/>
        </w:rPr>
      </w:pPr>
      <w:proofErr w:type="spellStart"/>
      <w:r w:rsidRPr="00F15C56">
        <w:rPr>
          <w:rFonts w:ascii="Calibri" w:eastAsiaTheme="majorEastAsia" w:hAnsi="Calibri" w:cstheme="majorBidi"/>
          <w:b/>
          <w:sz w:val="32"/>
          <w:szCs w:val="32"/>
          <w:lang w:eastAsia="en-US"/>
        </w:rPr>
        <w:lastRenderedPageBreak/>
        <w:t>Mobiliár</w:t>
      </w:r>
      <w:bookmarkEnd w:id="16"/>
      <w:bookmarkEnd w:id="17"/>
      <w:proofErr w:type="spellEnd"/>
    </w:p>
    <w:p w14:paraId="29346EF3" w14:textId="77777777" w:rsidR="00454C7B" w:rsidRPr="00F15C56" w:rsidRDefault="00454C7B" w:rsidP="00454C7B">
      <w:pPr>
        <w:rPr>
          <w:highlight w:val="yellow"/>
          <w:lang w:eastAsia="en-US"/>
        </w:rPr>
      </w:pPr>
    </w:p>
    <w:p w14:paraId="5B91304D" w14:textId="5810BACF" w:rsidR="00454C7B" w:rsidRPr="00E36066" w:rsidRDefault="00454C7B" w:rsidP="00D712E7">
      <w:pPr>
        <w:pStyle w:val="Nadpis2"/>
        <w:rPr>
          <w:b w:val="0"/>
          <w:color w:val="auto"/>
          <w:u w:val="none"/>
          <w:lang w:eastAsia="sk-SK"/>
        </w:rPr>
      </w:pPr>
      <w:bookmarkStart w:id="18" w:name="_Toc61728391"/>
      <w:r w:rsidRPr="00E36066">
        <w:rPr>
          <w:b w:val="0"/>
          <w:color w:val="auto"/>
          <w:u w:val="none"/>
          <w:lang w:eastAsia="sk-SK"/>
        </w:rPr>
        <w:t xml:space="preserve">Lavička s operadlom a </w:t>
      </w:r>
      <w:proofErr w:type="spellStart"/>
      <w:r w:rsidRPr="00E36066">
        <w:rPr>
          <w:b w:val="0"/>
          <w:color w:val="auto"/>
          <w:u w:val="none"/>
          <w:lang w:eastAsia="sk-SK"/>
        </w:rPr>
        <w:t>podrúčkami</w:t>
      </w:r>
      <w:proofErr w:type="spellEnd"/>
      <w:r w:rsidRPr="00E36066">
        <w:rPr>
          <w:b w:val="0"/>
          <w:color w:val="auto"/>
          <w:u w:val="none"/>
          <w:lang w:eastAsia="sk-SK"/>
        </w:rPr>
        <w:t xml:space="preserve"> dĺžky 1,8 m 21 ks</w:t>
      </w:r>
      <w:bookmarkEnd w:id="18"/>
    </w:p>
    <w:p w14:paraId="6BF6D382" w14:textId="77777777" w:rsidR="00454C7B" w:rsidRPr="00F15C56" w:rsidRDefault="00454C7B" w:rsidP="00D712E7">
      <w:pPr>
        <w:pStyle w:val="Nadpis2"/>
        <w:numPr>
          <w:ilvl w:val="0"/>
          <w:numId w:val="0"/>
        </w:numPr>
        <w:ind w:left="357"/>
        <w:rPr>
          <w:bCs/>
          <w:color w:val="auto"/>
          <w:lang w:eastAsia="sk-SK"/>
        </w:rPr>
      </w:pPr>
    </w:p>
    <w:p w14:paraId="771D24C0" w14:textId="77777777" w:rsidR="00454C7B" w:rsidRPr="00F15C56" w:rsidRDefault="00454C7B" w:rsidP="003A7FC8">
      <w:pPr>
        <w:autoSpaceDE w:val="0"/>
        <w:autoSpaceDN w:val="0"/>
        <w:adjustRightInd w:val="0"/>
        <w:jc w:val="both"/>
        <w:rPr>
          <w:rFonts w:ascii="Calibri" w:hAnsi="Calibri"/>
          <w:noProof/>
          <w:lang w:eastAsia="sk-SK"/>
        </w:rPr>
      </w:pPr>
      <w:bookmarkStart w:id="19" w:name="_Toc59552126"/>
      <w:bookmarkStart w:id="20" w:name="_Toc59552219"/>
      <w:bookmarkStart w:id="21" w:name="_Toc59558175"/>
      <w:bookmarkStart w:id="22" w:name="_Toc59564842"/>
      <w:bookmarkStart w:id="23" w:name="_Toc59565478"/>
      <w:bookmarkStart w:id="24" w:name="_Toc59566917"/>
      <w:bookmarkStart w:id="25" w:name="_Toc59568274"/>
      <w:bookmarkStart w:id="26" w:name="_Toc59613367"/>
      <w:bookmarkStart w:id="27" w:name="_Toc59552125"/>
      <w:bookmarkStart w:id="28" w:name="_Toc59552218"/>
      <w:bookmarkStart w:id="29" w:name="_Toc59558174"/>
      <w:r w:rsidRPr="00F15C56">
        <w:rPr>
          <w:rFonts w:ascii="Calibri" w:eastAsia="Calibri" w:hAnsi="Calibri" w:cs="Times New Roman"/>
          <w:bCs/>
          <w:lang w:eastAsia="sk-SK"/>
        </w:rPr>
        <w:t>Materiál:  konštrukcia hliníková zliatina s vrstvou práškového vypaľovaného laku, sedadlo i operadlo z tropického dreva bez povrchovej úpravy, opierky pod ruky, oddelené sedenie</w:t>
      </w:r>
      <w:bookmarkEnd w:id="19"/>
      <w:bookmarkEnd w:id="20"/>
      <w:bookmarkEnd w:id="21"/>
      <w:bookmarkEnd w:id="22"/>
      <w:bookmarkEnd w:id="23"/>
      <w:bookmarkEnd w:id="24"/>
      <w:bookmarkEnd w:id="25"/>
      <w:bookmarkEnd w:id="26"/>
      <w:r w:rsidRPr="00F15C56">
        <w:rPr>
          <w:rFonts w:ascii="Calibri" w:hAnsi="Calibri"/>
          <w:noProof/>
          <w:lang w:eastAsia="sk-SK"/>
        </w:rPr>
        <w:t xml:space="preserve"> </w:t>
      </w:r>
      <w:bookmarkEnd w:id="27"/>
      <w:bookmarkEnd w:id="28"/>
      <w:bookmarkEnd w:id="29"/>
    </w:p>
    <w:p w14:paraId="3417C3C6" w14:textId="6567CB22" w:rsidR="00454C7B" w:rsidRPr="00F15C56" w:rsidRDefault="00454C7B" w:rsidP="003A7FC8">
      <w:pPr>
        <w:autoSpaceDE w:val="0"/>
        <w:autoSpaceDN w:val="0"/>
        <w:adjustRightInd w:val="0"/>
        <w:jc w:val="both"/>
        <w:rPr>
          <w:rFonts w:ascii="Calibri" w:hAnsi="Calibri"/>
          <w:noProof/>
          <w:lang w:eastAsia="sk-SK"/>
        </w:rPr>
      </w:pPr>
      <w:r w:rsidRPr="00F15C56">
        <w:rPr>
          <w:rFonts w:ascii="Calibri" w:hAnsi="Calibri"/>
          <w:noProof/>
          <w:lang w:eastAsia="sk-SK"/>
        </w:rPr>
        <w:t>Rozmer: 650x770x1820mm</w:t>
      </w:r>
    </w:p>
    <w:p w14:paraId="0EBE5DAC" w14:textId="2159C4D7" w:rsidR="00454C7B" w:rsidRPr="00F15C56" w:rsidRDefault="001E014C" w:rsidP="003A7FC8">
      <w:pPr>
        <w:autoSpaceDE w:val="0"/>
        <w:autoSpaceDN w:val="0"/>
        <w:adjustRightInd w:val="0"/>
        <w:spacing w:line="276" w:lineRule="auto"/>
        <w:jc w:val="both"/>
        <w:rPr>
          <w:rFonts w:ascii="Calibri" w:eastAsia="Calibri" w:hAnsi="Calibri" w:cs="Times New Roman"/>
          <w:bCs/>
          <w:lang w:eastAsia="sk-SK"/>
        </w:rPr>
      </w:pPr>
      <w:r w:rsidRPr="00F15C56">
        <w:rPr>
          <w:rFonts w:ascii="Calibri" w:hAnsi="Calibri"/>
          <w:bCs/>
          <w:noProof/>
          <w:lang w:eastAsia="sk-SK"/>
        </w:rPr>
        <w:drawing>
          <wp:anchor distT="0" distB="0" distL="114300" distR="114300" simplePos="0" relativeHeight="251922432" behindDoc="0" locked="0" layoutInCell="1" allowOverlap="1" wp14:anchorId="1591EAE2" wp14:editId="5A3CCFC8">
            <wp:simplePos x="0" y="0"/>
            <wp:positionH relativeFrom="column">
              <wp:posOffset>-51206</wp:posOffset>
            </wp:positionH>
            <wp:positionV relativeFrom="paragraph">
              <wp:posOffset>264871</wp:posOffset>
            </wp:positionV>
            <wp:extent cx="6057900" cy="1955165"/>
            <wp:effectExtent l="0" t="0" r="0" b="6985"/>
            <wp:wrapThrough wrapText="bothSides">
              <wp:wrapPolygon edited="0">
                <wp:start x="0" y="0"/>
                <wp:lineTo x="0" y="21467"/>
                <wp:lineTo x="21532" y="21467"/>
                <wp:lineTo x="21532" y="0"/>
                <wp:lineTo x="0" y="0"/>
              </wp:wrapPolygon>
            </wp:wrapThrough>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r="43543" b="37810"/>
                    <a:stretch/>
                  </pic:blipFill>
                  <pic:spPr bwMode="auto">
                    <a:xfrm>
                      <a:off x="0" y="0"/>
                      <a:ext cx="6057900" cy="1955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4C7B" w:rsidRPr="00F15C56">
        <w:rPr>
          <w:rFonts w:ascii="Calibri" w:eastAsia="Calibri" w:hAnsi="Calibri" w:cs="Times New Roman"/>
          <w:bCs/>
          <w:lang w:eastAsia="sk-SK"/>
        </w:rPr>
        <w:t>Kotvenie:  Lavička bude kotvená do betónového základu pomocou závitových tyčí.</w:t>
      </w:r>
    </w:p>
    <w:p w14:paraId="50FEA210" w14:textId="1BA84488" w:rsidR="00454C7B" w:rsidRPr="00F15C56" w:rsidRDefault="00454C7B" w:rsidP="00133F1E">
      <w:pPr>
        <w:rPr>
          <w:rFonts w:ascii="Calibri" w:hAnsi="Calibri"/>
          <w:lang w:eastAsia="en-US"/>
        </w:rPr>
      </w:pPr>
    </w:p>
    <w:p w14:paraId="758DF092" w14:textId="77777777" w:rsidR="00454C7B" w:rsidRPr="00E36066" w:rsidRDefault="00454C7B" w:rsidP="00D712E7">
      <w:pPr>
        <w:pStyle w:val="Nadpis2"/>
        <w:rPr>
          <w:rFonts w:eastAsia="Calibri" w:cs="Times New Roman"/>
          <w:b w:val="0"/>
          <w:color w:val="auto"/>
          <w:u w:val="none"/>
          <w:lang w:eastAsia="sk-SK"/>
        </w:rPr>
      </w:pPr>
      <w:bookmarkStart w:id="30" w:name="_Toc61728392"/>
      <w:r w:rsidRPr="00E36066">
        <w:rPr>
          <w:rFonts w:eastAsia="Calibri" w:cs="Times New Roman"/>
          <w:b w:val="0"/>
          <w:color w:val="auto"/>
          <w:u w:val="none"/>
          <w:lang w:eastAsia="sk-SK"/>
        </w:rPr>
        <w:t>Lavička s operadlom, dĺžky 0,6 m 9ks</w:t>
      </w:r>
      <w:bookmarkEnd w:id="30"/>
    </w:p>
    <w:p w14:paraId="61531416" w14:textId="13441B14" w:rsidR="00454C7B" w:rsidRPr="00374E31" w:rsidRDefault="00454C7B" w:rsidP="00454C7B">
      <w:pPr>
        <w:jc w:val="both"/>
        <w:rPr>
          <w:rFonts w:ascii="Calibri" w:hAnsi="Calibri"/>
          <w:bCs/>
          <w:lang w:eastAsia="sk-SK"/>
        </w:rPr>
      </w:pPr>
    </w:p>
    <w:p w14:paraId="4B36845B" w14:textId="77777777" w:rsidR="00454C7B" w:rsidRPr="00374E31" w:rsidRDefault="00454C7B" w:rsidP="003A7FC8">
      <w:pPr>
        <w:autoSpaceDE w:val="0"/>
        <w:autoSpaceDN w:val="0"/>
        <w:adjustRightInd w:val="0"/>
        <w:jc w:val="both"/>
        <w:rPr>
          <w:rFonts w:ascii="Calibri" w:hAnsi="Calibri"/>
          <w:noProof/>
          <w:lang w:eastAsia="sk-SK"/>
        </w:rPr>
      </w:pPr>
      <w:r w:rsidRPr="00374E31">
        <w:rPr>
          <w:rFonts w:ascii="Calibri" w:eastAsia="Calibri" w:hAnsi="Calibri" w:cs="Times New Roman"/>
          <w:bCs/>
          <w:lang w:eastAsia="sk-SK"/>
        </w:rPr>
        <w:t>Materiál:  konštrukcia hliníková zliatina s vrstvou práškového vypaľovaného laku, sedadlo i operadlo z tropického dreva bez povrchovej úpravy, opierky pod ruky.</w:t>
      </w:r>
      <w:r w:rsidRPr="00374E31">
        <w:rPr>
          <w:rFonts w:ascii="Calibri" w:hAnsi="Calibri"/>
          <w:noProof/>
          <w:lang w:eastAsia="sk-SK"/>
        </w:rPr>
        <w:t xml:space="preserve"> </w:t>
      </w:r>
    </w:p>
    <w:p w14:paraId="05807446" w14:textId="0031BC5F" w:rsidR="00454C7B" w:rsidRPr="00374E31" w:rsidRDefault="00454C7B" w:rsidP="003A7FC8">
      <w:pPr>
        <w:tabs>
          <w:tab w:val="left" w:pos="5515"/>
        </w:tabs>
        <w:autoSpaceDE w:val="0"/>
        <w:autoSpaceDN w:val="0"/>
        <w:adjustRightInd w:val="0"/>
        <w:jc w:val="both"/>
        <w:rPr>
          <w:rFonts w:ascii="Calibri" w:hAnsi="Calibri"/>
          <w:noProof/>
          <w:lang w:eastAsia="sk-SK"/>
        </w:rPr>
      </w:pPr>
      <w:r w:rsidRPr="00374E31">
        <w:rPr>
          <w:rFonts w:ascii="Calibri" w:hAnsi="Calibri"/>
          <w:noProof/>
          <w:lang w:eastAsia="sk-SK"/>
        </w:rPr>
        <w:t>Rozmer: 650x770x580mm</w:t>
      </w:r>
      <w:r w:rsidR="003A7FC8">
        <w:rPr>
          <w:rFonts w:ascii="Calibri" w:hAnsi="Calibri"/>
          <w:noProof/>
          <w:lang w:eastAsia="sk-SK"/>
        </w:rPr>
        <w:tab/>
      </w:r>
    </w:p>
    <w:p w14:paraId="2BF95369" w14:textId="77777777" w:rsidR="00454C7B" w:rsidRPr="00374E31" w:rsidRDefault="00454C7B" w:rsidP="003A7FC8">
      <w:pPr>
        <w:autoSpaceDE w:val="0"/>
        <w:autoSpaceDN w:val="0"/>
        <w:adjustRightInd w:val="0"/>
        <w:spacing w:line="276" w:lineRule="auto"/>
        <w:jc w:val="both"/>
        <w:rPr>
          <w:rFonts w:ascii="Calibri" w:eastAsia="Calibri" w:hAnsi="Calibri" w:cs="Times New Roman"/>
          <w:bCs/>
          <w:lang w:eastAsia="sk-SK"/>
        </w:rPr>
      </w:pPr>
      <w:r w:rsidRPr="00374E31">
        <w:rPr>
          <w:rFonts w:ascii="Calibri" w:eastAsia="Calibri" w:hAnsi="Calibri" w:cs="Times New Roman"/>
          <w:bCs/>
          <w:lang w:eastAsia="sk-SK"/>
        </w:rPr>
        <w:t>Kotvenie: Lavička bude kotvená do betónového základu pomocou závitových tyčí.</w:t>
      </w:r>
    </w:p>
    <w:p w14:paraId="17019C8B" w14:textId="77777777" w:rsidR="00454C7B" w:rsidRDefault="00454C7B" w:rsidP="00454C7B">
      <w:pPr>
        <w:autoSpaceDE w:val="0"/>
        <w:autoSpaceDN w:val="0"/>
        <w:adjustRightInd w:val="0"/>
        <w:spacing w:line="276" w:lineRule="auto"/>
        <w:rPr>
          <w:rFonts w:ascii="Calibri" w:eastAsia="Calibri" w:hAnsi="Calibri" w:cs="Times New Roman"/>
          <w:bCs/>
          <w:lang w:eastAsia="sk-SK"/>
        </w:rPr>
      </w:pPr>
    </w:p>
    <w:p w14:paraId="07183980" w14:textId="77777777" w:rsidR="002A6F4B" w:rsidRPr="00374E31" w:rsidRDefault="002A6F4B" w:rsidP="00454C7B">
      <w:pPr>
        <w:autoSpaceDE w:val="0"/>
        <w:autoSpaceDN w:val="0"/>
        <w:adjustRightInd w:val="0"/>
        <w:spacing w:line="276" w:lineRule="auto"/>
        <w:rPr>
          <w:rFonts w:ascii="Calibri" w:eastAsia="Calibri" w:hAnsi="Calibri" w:cs="Times New Roman"/>
          <w:bCs/>
          <w:lang w:eastAsia="sk-SK"/>
        </w:rPr>
      </w:pPr>
    </w:p>
    <w:p w14:paraId="33DF3938" w14:textId="77777777" w:rsidR="00454C7B" w:rsidRPr="00374E31" w:rsidRDefault="00454C7B" w:rsidP="00454C7B">
      <w:pPr>
        <w:rPr>
          <w:rFonts w:ascii="Calibri" w:hAnsi="Calibri"/>
          <w:noProof/>
          <w:lang w:eastAsia="sk-SK"/>
        </w:rPr>
      </w:pPr>
      <w:r w:rsidRPr="00374E31">
        <w:rPr>
          <w:noProof/>
          <w:lang w:eastAsia="sk-SK"/>
        </w:rPr>
        <w:drawing>
          <wp:anchor distT="0" distB="0" distL="114300" distR="114300" simplePos="0" relativeHeight="251949056" behindDoc="0" locked="0" layoutInCell="1" allowOverlap="1" wp14:anchorId="15A2E014" wp14:editId="247B24BA">
            <wp:simplePos x="0" y="0"/>
            <wp:positionH relativeFrom="column">
              <wp:posOffset>2843531</wp:posOffset>
            </wp:positionH>
            <wp:positionV relativeFrom="paragraph">
              <wp:posOffset>172085</wp:posOffset>
            </wp:positionV>
            <wp:extent cx="2551798" cy="1699511"/>
            <wp:effectExtent l="0" t="0" r="1270" b="0"/>
            <wp:wrapNone/>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61936" cy="17062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74E31">
        <w:rPr>
          <w:noProof/>
          <w:lang w:eastAsia="sk-SK"/>
        </w:rPr>
        <w:drawing>
          <wp:anchor distT="0" distB="0" distL="114300" distR="114300" simplePos="0" relativeHeight="251935744" behindDoc="0" locked="0" layoutInCell="1" allowOverlap="1" wp14:anchorId="233CB5A9" wp14:editId="6B11CFCF">
            <wp:simplePos x="0" y="0"/>
            <wp:positionH relativeFrom="column">
              <wp:posOffset>1633855</wp:posOffset>
            </wp:positionH>
            <wp:positionV relativeFrom="paragraph">
              <wp:posOffset>38735</wp:posOffset>
            </wp:positionV>
            <wp:extent cx="1066800" cy="1911488"/>
            <wp:effectExtent l="0" t="0" r="0" b="0"/>
            <wp:wrapNone/>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3385" cy="19232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74E31">
        <w:rPr>
          <w:noProof/>
          <w:lang w:eastAsia="sk-SK"/>
        </w:rPr>
        <w:drawing>
          <wp:inline distT="0" distB="0" distL="0" distR="0" wp14:anchorId="255E39FA" wp14:editId="2AE2F660">
            <wp:extent cx="1638300" cy="1977258"/>
            <wp:effectExtent l="0" t="0" r="0"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58453" cy="2001580"/>
                    </a:xfrm>
                    <a:prstGeom prst="rect">
                      <a:avLst/>
                    </a:prstGeom>
                    <a:noFill/>
                    <a:ln>
                      <a:noFill/>
                    </a:ln>
                  </pic:spPr>
                </pic:pic>
              </a:graphicData>
            </a:graphic>
          </wp:inline>
        </w:drawing>
      </w:r>
      <w:r w:rsidRPr="00374E31">
        <w:t xml:space="preserve"> </w:t>
      </w:r>
    </w:p>
    <w:p w14:paraId="71D8BAAA" w14:textId="38322BAF" w:rsidR="00454C7B" w:rsidRPr="00374E31" w:rsidRDefault="00454C7B" w:rsidP="00374E31">
      <w:pPr>
        <w:suppressAutoHyphens w:val="0"/>
        <w:spacing w:after="200" w:line="276" w:lineRule="auto"/>
        <w:contextualSpacing/>
        <w:jc w:val="both"/>
        <w:rPr>
          <w:rFonts w:ascii="Calibri" w:eastAsia="Calibri" w:hAnsi="Calibri" w:cs="Times New Roman"/>
          <w:b/>
          <w:bCs/>
          <w:sz w:val="22"/>
          <w:szCs w:val="22"/>
          <w:lang w:eastAsia="en-US"/>
        </w:rPr>
      </w:pPr>
    </w:p>
    <w:p w14:paraId="6974CD4D" w14:textId="252F76B6" w:rsidR="003F0303" w:rsidRDefault="003F0303" w:rsidP="00454C7B">
      <w:pPr>
        <w:suppressAutoHyphens w:val="0"/>
        <w:spacing w:after="200" w:line="276" w:lineRule="auto"/>
        <w:ind w:left="360"/>
        <w:contextualSpacing/>
        <w:jc w:val="both"/>
        <w:rPr>
          <w:rFonts w:ascii="Calibri" w:eastAsia="Calibri" w:hAnsi="Calibri" w:cs="Times New Roman"/>
          <w:b/>
          <w:bCs/>
          <w:lang w:eastAsia="en-US"/>
        </w:rPr>
      </w:pPr>
    </w:p>
    <w:p w14:paraId="28E9D772" w14:textId="2DFAF427" w:rsidR="00771501" w:rsidRDefault="00771501" w:rsidP="00454C7B">
      <w:pPr>
        <w:suppressAutoHyphens w:val="0"/>
        <w:spacing w:after="200" w:line="276" w:lineRule="auto"/>
        <w:ind w:left="360"/>
        <w:contextualSpacing/>
        <w:jc w:val="both"/>
        <w:rPr>
          <w:rFonts w:ascii="Calibri" w:eastAsia="Calibri" w:hAnsi="Calibri" w:cs="Times New Roman"/>
          <w:b/>
          <w:bCs/>
          <w:lang w:eastAsia="en-US"/>
        </w:rPr>
      </w:pPr>
    </w:p>
    <w:p w14:paraId="0F753771" w14:textId="08AFA6EA" w:rsidR="00771501" w:rsidRDefault="00771501" w:rsidP="00454C7B">
      <w:pPr>
        <w:suppressAutoHyphens w:val="0"/>
        <w:spacing w:after="200" w:line="276" w:lineRule="auto"/>
        <w:ind w:left="360"/>
        <w:contextualSpacing/>
        <w:jc w:val="both"/>
        <w:rPr>
          <w:rFonts w:ascii="Calibri" w:eastAsia="Calibri" w:hAnsi="Calibri" w:cs="Times New Roman"/>
          <w:b/>
          <w:bCs/>
          <w:lang w:eastAsia="en-US"/>
        </w:rPr>
      </w:pPr>
    </w:p>
    <w:p w14:paraId="55A315C8" w14:textId="77777777" w:rsidR="00771501" w:rsidRDefault="00771501" w:rsidP="00454C7B">
      <w:pPr>
        <w:suppressAutoHyphens w:val="0"/>
        <w:spacing w:after="200" w:line="276" w:lineRule="auto"/>
        <w:ind w:left="360"/>
        <w:contextualSpacing/>
        <w:jc w:val="both"/>
        <w:rPr>
          <w:rFonts w:ascii="Calibri" w:eastAsia="Calibri" w:hAnsi="Calibri" w:cs="Times New Roman"/>
          <w:b/>
          <w:bCs/>
          <w:lang w:eastAsia="en-US"/>
        </w:rPr>
      </w:pPr>
    </w:p>
    <w:p w14:paraId="18D2F8B1" w14:textId="5311992C" w:rsidR="00454C7B" w:rsidRPr="00E36066" w:rsidRDefault="00771501" w:rsidP="00D712E7">
      <w:pPr>
        <w:pStyle w:val="Nadpis2"/>
        <w:rPr>
          <w:rFonts w:eastAsia="Calibri"/>
          <w:u w:val="none"/>
        </w:rPr>
      </w:pPr>
      <w:bookmarkStart w:id="31" w:name="_Toc61728393"/>
      <w:r w:rsidRPr="00E36066">
        <w:rPr>
          <w:noProof/>
          <w:u w:val="none"/>
          <w:lang w:eastAsia="sk-SK"/>
        </w:rPr>
        <w:lastRenderedPageBreak/>
        <w:drawing>
          <wp:anchor distT="0" distB="0" distL="114300" distR="114300" simplePos="0" relativeHeight="251962368" behindDoc="0" locked="0" layoutInCell="1" allowOverlap="1" wp14:anchorId="2AB1CE03" wp14:editId="6AC1A8B8">
            <wp:simplePos x="0" y="0"/>
            <wp:positionH relativeFrom="margin">
              <wp:posOffset>4025900</wp:posOffset>
            </wp:positionH>
            <wp:positionV relativeFrom="margin">
              <wp:posOffset>-127140</wp:posOffset>
            </wp:positionV>
            <wp:extent cx="1852295" cy="1762125"/>
            <wp:effectExtent l="0" t="0" r="0" b="9525"/>
            <wp:wrapSquare wrapText="bothSides"/>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52295" cy="1762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4C7B" w:rsidRPr="00E36066">
        <w:rPr>
          <w:rFonts w:eastAsia="Calibri"/>
          <w:u w:val="none"/>
        </w:rPr>
        <w:t>Smetné koše</w:t>
      </w:r>
      <w:bookmarkEnd w:id="31"/>
    </w:p>
    <w:p w14:paraId="12C12470" w14:textId="0A72040A" w:rsidR="003F0303" w:rsidRPr="003F0303" w:rsidRDefault="003F0303" w:rsidP="003F0303">
      <w:pPr>
        <w:pStyle w:val="Odsekzoznamu"/>
        <w:ind w:left="360"/>
        <w:jc w:val="both"/>
        <w:rPr>
          <w:b/>
          <w:bCs/>
        </w:rPr>
      </w:pPr>
    </w:p>
    <w:p w14:paraId="709B543F" w14:textId="58EC1629" w:rsidR="00454C7B" w:rsidRPr="00374E31" w:rsidRDefault="00454C7B" w:rsidP="00454C7B">
      <w:pPr>
        <w:suppressAutoHyphens w:val="0"/>
        <w:autoSpaceDE w:val="0"/>
        <w:autoSpaceDN w:val="0"/>
        <w:adjustRightInd w:val="0"/>
        <w:rPr>
          <w:rFonts w:asciiTheme="minorHAnsi" w:eastAsiaTheme="minorHAnsi" w:hAnsiTheme="minorHAnsi" w:cs="Arial"/>
          <w:lang w:eastAsia="en-US"/>
        </w:rPr>
      </w:pPr>
      <w:r w:rsidRPr="00374E31">
        <w:rPr>
          <w:rFonts w:ascii="Calibri" w:eastAsia="Calibri" w:hAnsi="Calibri" w:cs="Times New Roman"/>
          <w:bCs/>
          <w:lang w:eastAsia="sk-SK"/>
        </w:rPr>
        <w:t xml:space="preserve">Materiál: </w:t>
      </w:r>
      <w:r w:rsidRPr="00374E31">
        <w:rPr>
          <w:rFonts w:asciiTheme="minorHAnsi" w:eastAsiaTheme="minorHAnsi" w:hAnsiTheme="minorHAnsi" w:cs="Arial"/>
          <w:lang w:eastAsia="en-US"/>
        </w:rPr>
        <w:t>Oceľový odpadkový kôš, uzatvárateľný, s pozinkovanou vložkou, vypaľovaná povrchová úprava, farba antracit, s popolníkom, objem 50l</w:t>
      </w:r>
    </w:p>
    <w:p w14:paraId="11FBECB3" w14:textId="08DAAA17" w:rsidR="00454C7B" w:rsidRPr="00374E31" w:rsidRDefault="00454C7B" w:rsidP="00454C7B">
      <w:pPr>
        <w:suppressAutoHyphens w:val="0"/>
        <w:autoSpaceDE w:val="0"/>
        <w:autoSpaceDN w:val="0"/>
        <w:adjustRightInd w:val="0"/>
        <w:rPr>
          <w:rFonts w:asciiTheme="minorHAnsi" w:eastAsiaTheme="minorHAnsi" w:hAnsiTheme="minorHAnsi" w:cs="Arial"/>
          <w:lang w:eastAsia="en-US"/>
        </w:rPr>
      </w:pPr>
      <w:r w:rsidRPr="00374E31">
        <w:rPr>
          <w:rFonts w:asciiTheme="minorHAnsi" w:eastAsiaTheme="minorHAnsi" w:hAnsiTheme="minorHAnsi" w:cs="Arial"/>
          <w:lang w:eastAsia="en-US"/>
        </w:rPr>
        <w:t>Rozmer: 420x360x1000mm</w:t>
      </w:r>
    </w:p>
    <w:p w14:paraId="08B45397" w14:textId="6BCE0527" w:rsidR="00454C7B" w:rsidRPr="00374E31" w:rsidRDefault="00454C7B" w:rsidP="00454C7B">
      <w:pPr>
        <w:suppressAutoHyphens w:val="0"/>
        <w:autoSpaceDE w:val="0"/>
        <w:autoSpaceDN w:val="0"/>
        <w:adjustRightInd w:val="0"/>
        <w:rPr>
          <w:rFonts w:asciiTheme="minorHAnsi" w:eastAsiaTheme="minorHAnsi" w:hAnsiTheme="minorHAnsi" w:cs="Arial"/>
          <w:lang w:eastAsia="en-US"/>
        </w:rPr>
      </w:pPr>
      <w:r w:rsidRPr="00374E31">
        <w:rPr>
          <w:rFonts w:asciiTheme="minorHAnsi" w:eastAsiaTheme="minorHAnsi" w:hAnsiTheme="minorHAnsi" w:cs="Arial"/>
          <w:lang w:eastAsia="en-US"/>
        </w:rPr>
        <w:t xml:space="preserve">Kotvenie:  </w:t>
      </w:r>
      <w:r w:rsidRPr="00374E31">
        <w:rPr>
          <w:rFonts w:ascii="Calibri" w:eastAsia="Calibri" w:hAnsi="Calibri" w:cs="Times New Roman"/>
          <w:bCs/>
          <w:lang w:eastAsia="sk-SK"/>
        </w:rPr>
        <w:t>Kôš bude kotvený do betónového základu pomocou závitových tyčí.</w:t>
      </w:r>
    </w:p>
    <w:p w14:paraId="08F7830D" w14:textId="0A4BCD20" w:rsidR="00454C7B" w:rsidRPr="00374E31" w:rsidRDefault="00454C7B" w:rsidP="00454C7B">
      <w:pPr>
        <w:suppressAutoHyphens w:val="0"/>
        <w:autoSpaceDE w:val="0"/>
        <w:autoSpaceDN w:val="0"/>
        <w:adjustRightInd w:val="0"/>
        <w:rPr>
          <w:rFonts w:asciiTheme="minorHAnsi" w:eastAsiaTheme="minorHAnsi" w:hAnsiTheme="minorHAnsi" w:cs="Arial"/>
          <w:lang w:eastAsia="en-US"/>
        </w:rPr>
      </w:pPr>
    </w:p>
    <w:p w14:paraId="50204E87" w14:textId="064DFBF1" w:rsidR="002A6F4B" w:rsidRDefault="002A6F4B" w:rsidP="00454C7B"/>
    <w:p w14:paraId="7BE39DAE" w14:textId="5718591C" w:rsidR="002A6F4B" w:rsidRPr="00374E31" w:rsidRDefault="00771501" w:rsidP="00454C7B">
      <w:pPr>
        <w:rPr>
          <w:highlight w:val="yellow"/>
          <w:lang w:eastAsia="en-US"/>
        </w:rPr>
      </w:pPr>
      <w:r w:rsidRPr="00374E31">
        <w:rPr>
          <w:rFonts w:ascii="Calibri" w:eastAsia="Calibri" w:hAnsi="Calibri" w:cs="Times New Roman"/>
          <w:bCs/>
          <w:noProof/>
          <w:lang w:eastAsia="sk-SK"/>
        </w:rPr>
        <w:drawing>
          <wp:anchor distT="0" distB="0" distL="114300" distR="114300" simplePos="0" relativeHeight="252018688" behindDoc="0" locked="0" layoutInCell="1" allowOverlap="1" wp14:anchorId="7C777702" wp14:editId="36D0BB50">
            <wp:simplePos x="0" y="0"/>
            <wp:positionH relativeFrom="margin">
              <wp:posOffset>3945255</wp:posOffset>
            </wp:positionH>
            <wp:positionV relativeFrom="margin">
              <wp:posOffset>2111375</wp:posOffset>
            </wp:positionV>
            <wp:extent cx="1934845" cy="1661795"/>
            <wp:effectExtent l="0" t="0" r="8255" b="0"/>
            <wp:wrapSquare wrapText="bothSides"/>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9">
                      <a:extLst>
                        <a:ext uri="{28A0092B-C50C-407E-A947-70E740481C1C}">
                          <a14:useLocalDpi xmlns:a14="http://schemas.microsoft.com/office/drawing/2010/main" val="0"/>
                        </a:ext>
                      </a:extLst>
                    </a:blip>
                    <a:srcRect l="15359" r="11892"/>
                    <a:stretch/>
                  </pic:blipFill>
                  <pic:spPr bwMode="auto">
                    <a:xfrm>
                      <a:off x="0" y="0"/>
                      <a:ext cx="1934845" cy="1661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6C88FD" w14:textId="011DD5A8" w:rsidR="00454C7B" w:rsidRPr="00E36066" w:rsidRDefault="00E36066" w:rsidP="00D712E7">
      <w:pPr>
        <w:pStyle w:val="Odsekzoznamu"/>
        <w:numPr>
          <w:ilvl w:val="1"/>
          <w:numId w:val="29"/>
        </w:numPr>
        <w:jc w:val="both"/>
        <w:outlineLvl w:val="1"/>
        <w:rPr>
          <w:b/>
          <w:bCs/>
          <w:sz w:val="26"/>
          <w:szCs w:val="26"/>
        </w:rPr>
      </w:pPr>
      <w:bookmarkStart w:id="32" w:name="_Toc61728394"/>
      <w:r>
        <w:rPr>
          <w:b/>
          <w:bCs/>
          <w:sz w:val="26"/>
          <w:szCs w:val="26"/>
        </w:rPr>
        <w:t xml:space="preserve"> </w:t>
      </w:r>
      <w:r w:rsidR="00454C7B" w:rsidRPr="00E36066">
        <w:rPr>
          <w:b/>
          <w:bCs/>
          <w:sz w:val="26"/>
          <w:szCs w:val="26"/>
        </w:rPr>
        <w:t>Stojan na bicykle</w:t>
      </w:r>
      <w:bookmarkEnd w:id="32"/>
    </w:p>
    <w:p w14:paraId="7AD024B4" w14:textId="12E55033" w:rsidR="00454C7B" w:rsidRPr="00374E31" w:rsidRDefault="00454C7B" w:rsidP="00454C7B">
      <w:pPr>
        <w:autoSpaceDE w:val="0"/>
        <w:autoSpaceDN w:val="0"/>
        <w:adjustRightInd w:val="0"/>
        <w:rPr>
          <w:rFonts w:asciiTheme="minorHAnsi" w:eastAsiaTheme="minorHAnsi" w:hAnsiTheme="minorHAnsi" w:cs="Arial"/>
        </w:rPr>
      </w:pPr>
      <w:r w:rsidRPr="00374E31">
        <w:rPr>
          <w:rFonts w:asciiTheme="minorHAnsi" w:eastAsiaTheme="minorHAnsi" w:hAnsiTheme="minorHAnsi" w:cs="Arial"/>
        </w:rPr>
        <w:t>Materiál: Oceľový stojan s úchytom, vypaľovaná povrchová úprava, farba šedá</w:t>
      </w:r>
    </w:p>
    <w:p w14:paraId="1E1D0295" w14:textId="3F761936" w:rsidR="00454C7B" w:rsidRPr="00374E31" w:rsidRDefault="00454C7B" w:rsidP="00454C7B">
      <w:pPr>
        <w:autoSpaceDE w:val="0"/>
        <w:autoSpaceDN w:val="0"/>
        <w:adjustRightInd w:val="0"/>
        <w:rPr>
          <w:rFonts w:asciiTheme="minorHAnsi" w:eastAsiaTheme="minorHAnsi" w:hAnsiTheme="minorHAnsi" w:cs="Arial"/>
        </w:rPr>
      </w:pPr>
      <w:r w:rsidRPr="00374E31">
        <w:rPr>
          <w:rFonts w:asciiTheme="minorHAnsi" w:eastAsiaTheme="minorHAnsi" w:hAnsiTheme="minorHAnsi" w:cs="Arial"/>
        </w:rPr>
        <w:t>Rozmery: 890x630x1630mm</w:t>
      </w:r>
    </w:p>
    <w:p w14:paraId="59F8C4E6" w14:textId="77777777" w:rsidR="00454C7B" w:rsidRPr="00374E31" w:rsidRDefault="00454C7B" w:rsidP="00454C7B">
      <w:pPr>
        <w:suppressAutoHyphens w:val="0"/>
        <w:autoSpaceDE w:val="0"/>
        <w:autoSpaceDN w:val="0"/>
        <w:adjustRightInd w:val="0"/>
        <w:rPr>
          <w:rFonts w:ascii="Calibri" w:eastAsia="Calibri" w:hAnsi="Calibri" w:cs="Times New Roman"/>
          <w:bCs/>
          <w:lang w:eastAsia="sk-SK"/>
        </w:rPr>
      </w:pPr>
      <w:r w:rsidRPr="00374E31">
        <w:rPr>
          <w:rFonts w:asciiTheme="minorHAnsi" w:eastAsiaTheme="minorHAnsi" w:hAnsiTheme="minorHAnsi" w:cs="Arial"/>
          <w:lang w:eastAsia="en-US"/>
        </w:rPr>
        <w:t>Kotvenie:  S</w:t>
      </w:r>
      <w:r w:rsidRPr="00374E31">
        <w:rPr>
          <w:rFonts w:ascii="Calibri" w:eastAsia="Calibri" w:hAnsi="Calibri" w:cs="Times New Roman"/>
          <w:bCs/>
          <w:lang w:eastAsia="sk-SK"/>
        </w:rPr>
        <w:t>tojan bude kotvený do betónového základu pomocou závitových tyčí.</w:t>
      </w:r>
    </w:p>
    <w:p w14:paraId="06489CBE" w14:textId="17BC0968" w:rsidR="00454C7B" w:rsidRPr="009158FB" w:rsidRDefault="00454C7B" w:rsidP="00454C7B">
      <w:pPr>
        <w:suppressAutoHyphens w:val="0"/>
        <w:autoSpaceDE w:val="0"/>
        <w:autoSpaceDN w:val="0"/>
        <w:adjustRightInd w:val="0"/>
        <w:rPr>
          <w:rFonts w:ascii="Calibri" w:eastAsia="Calibri" w:hAnsi="Calibri" w:cs="Times New Roman"/>
          <w:bCs/>
          <w:lang w:eastAsia="sk-SK"/>
        </w:rPr>
      </w:pPr>
    </w:p>
    <w:p w14:paraId="5A4E5F0C" w14:textId="274A9A4A" w:rsidR="002E1555" w:rsidRDefault="002E1555" w:rsidP="00374E31">
      <w:pPr>
        <w:pStyle w:val="Nadpis1"/>
      </w:pPr>
      <w:bookmarkStart w:id="33" w:name="_Toc61728395"/>
      <w:proofErr w:type="spellStart"/>
      <w:r>
        <w:t>Venčovisko</w:t>
      </w:r>
      <w:proofErr w:type="spellEnd"/>
      <w:r>
        <w:t xml:space="preserve"> pre psy</w:t>
      </w:r>
      <w:bookmarkEnd w:id="33"/>
      <w:r>
        <w:t xml:space="preserve"> </w:t>
      </w:r>
    </w:p>
    <w:p w14:paraId="0BA12980" w14:textId="77777777" w:rsidR="002E1555" w:rsidRDefault="002E1555" w:rsidP="002E1555">
      <w:pPr>
        <w:rPr>
          <w:lang w:eastAsia="en-US"/>
        </w:rPr>
      </w:pPr>
    </w:p>
    <w:p w14:paraId="40C1DAAF" w14:textId="116DE276" w:rsidR="002E1555" w:rsidRDefault="00EB4CDF" w:rsidP="00EB4CDF">
      <w:pPr>
        <w:jc w:val="both"/>
        <w:rPr>
          <w:rFonts w:ascii="Calibri" w:hAnsi="Calibri"/>
          <w:lang w:eastAsia="en-US"/>
        </w:rPr>
      </w:pPr>
      <w:r>
        <w:rPr>
          <w:rFonts w:ascii="Calibri" w:hAnsi="Calibri"/>
          <w:lang w:eastAsia="en-US"/>
        </w:rPr>
        <w:tab/>
        <w:t xml:space="preserve">Na ploche 106 m² je navrhované oplotené </w:t>
      </w:r>
      <w:proofErr w:type="spellStart"/>
      <w:r>
        <w:rPr>
          <w:rFonts w:ascii="Calibri" w:hAnsi="Calibri"/>
          <w:lang w:eastAsia="en-US"/>
        </w:rPr>
        <w:t>venčovisko</w:t>
      </w:r>
      <w:proofErr w:type="spellEnd"/>
      <w:r>
        <w:rPr>
          <w:rFonts w:ascii="Calibri" w:hAnsi="Calibri"/>
          <w:lang w:eastAsia="en-US"/>
        </w:rPr>
        <w:t xml:space="preserve"> s riadeným prístupom pre psov s dostatočnou p</w:t>
      </w:r>
      <w:r w:rsidR="003824C4">
        <w:rPr>
          <w:rFonts w:ascii="Calibri" w:hAnsi="Calibri"/>
          <w:lang w:eastAsia="en-US"/>
        </w:rPr>
        <w:t>riestorom</w:t>
      </w:r>
      <w:r>
        <w:rPr>
          <w:rFonts w:ascii="Calibri" w:hAnsi="Calibri"/>
          <w:lang w:eastAsia="en-US"/>
        </w:rPr>
        <w:t xml:space="preserve"> pre výbeh a cvičenie psov, vhodne zakomponované medzi </w:t>
      </w:r>
      <w:proofErr w:type="spellStart"/>
      <w:r>
        <w:rPr>
          <w:rFonts w:ascii="Calibri" w:hAnsi="Calibri"/>
          <w:lang w:eastAsia="en-US"/>
        </w:rPr>
        <w:t>vzrastlé</w:t>
      </w:r>
      <w:proofErr w:type="spellEnd"/>
      <w:r>
        <w:rPr>
          <w:rFonts w:ascii="Calibri" w:hAnsi="Calibri"/>
          <w:lang w:eastAsia="en-US"/>
        </w:rPr>
        <w:t xml:space="preserve"> stromy a existujúci krovitý porast. </w:t>
      </w:r>
    </w:p>
    <w:p w14:paraId="67EF347A" w14:textId="7788E61C" w:rsidR="00EB4CDF" w:rsidRDefault="00EB4CDF" w:rsidP="00EB4CDF">
      <w:pPr>
        <w:jc w:val="both"/>
        <w:rPr>
          <w:rFonts w:ascii="Calibri" w:hAnsi="Calibri"/>
          <w:lang w:eastAsia="en-US"/>
        </w:rPr>
      </w:pPr>
    </w:p>
    <w:p w14:paraId="48BF3C40" w14:textId="61B0F306" w:rsidR="003F0303" w:rsidRDefault="00EB4CDF" w:rsidP="00EB4CDF">
      <w:pPr>
        <w:jc w:val="both"/>
        <w:rPr>
          <w:rFonts w:ascii="Calibri" w:hAnsi="Calibri"/>
          <w:u w:val="single"/>
          <w:lang w:eastAsia="en-US"/>
        </w:rPr>
      </w:pPr>
      <w:r w:rsidRPr="00127E6A">
        <w:rPr>
          <w:rFonts w:ascii="Calibri" w:hAnsi="Calibri"/>
          <w:u w:val="single"/>
          <w:lang w:eastAsia="en-US"/>
        </w:rPr>
        <w:t>Navrhované pletivové oplotenie:</w:t>
      </w:r>
    </w:p>
    <w:p w14:paraId="04774391" w14:textId="1075BF87" w:rsidR="003F0303" w:rsidRPr="003F0303" w:rsidRDefault="003F0303" w:rsidP="00EB4CDF">
      <w:pPr>
        <w:jc w:val="both"/>
        <w:rPr>
          <w:rFonts w:ascii="Calibri" w:hAnsi="Calibri"/>
          <w:u w:val="single"/>
          <w:lang w:eastAsia="en-US"/>
        </w:rPr>
      </w:pPr>
    </w:p>
    <w:p w14:paraId="111398D9" w14:textId="264FE1CB" w:rsidR="003824C4" w:rsidRDefault="00EB4CDF" w:rsidP="00EB4CDF">
      <w:pPr>
        <w:jc w:val="both"/>
        <w:rPr>
          <w:rFonts w:ascii="Calibri" w:hAnsi="Calibri"/>
          <w:lang w:eastAsia="en-US"/>
        </w:rPr>
      </w:pPr>
      <w:r>
        <w:rPr>
          <w:rFonts w:ascii="Calibri" w:hAnsi="Calibri"/>
          <w:lang w:eastAsia="en-US"/>
        </w:rPr>
        <w:t>Celková dĺžka:</w:t>
      </w:r>
      <w:r>
        <w:rPr>
          <w:rFonts w:ascii="Calibri" w:hAnsi="Calibri"/>
          <w:lang w:eastAsia="en-US"/>
        </w:rPr>
        <w:tab/>
      </w:r>
      <w:r w:rsidR="003824C4">
        <w:rPr>
          <w:rFonts w:ascii="Calibri" w:hAnsi="Calibri"/>
          <w:lang w:eastAsia="en-US"/>
        </w:rPr>
        <w:tab/>
        <w:t>159 m</w:t>
      </w:r>
    </w:p>
    <w:p w14:paraId="37DB7ED8" w14:textId="17521815" w:rsidR="003824C4" w:rsidRDefault="003824C4" w:rsidP="00EB4CDF">
      <w:pPr>
        <w:jc w:val="both"/>
        <w:rPr>
          <w:rFonts w:ascii="Calibri" w:hAnsi="Calibri"/>
          <w:lang w:eastAsia="en-US"/>
        </w:rPr>
      </w:pPr>
      <w:r>
        <w:rPr>
          <w:rFonts w:ascii="Calibri" w:hAnsi="Calibri"/>
          <w:lang w:eastAsia="en-US"/>
        </w:rPr>
        <w:t>Výška oplotenia:</w:t>
      </w:r>
      <w:r>
        <w:rPr>
          <w:rFonts w:ascii="Calibri" w:hAnsi="Calibri"/>
          <w:lang w:eastAsia="en-US"/>
        </w:rPr>
        <w:tab/>
        <w:t>1,3 m</w:t>
      </w:r>
    </w:p>
    <w:p w14:paraId="7A9DFF47" w14:textId="77777777" w:rsidR="00EB4CDF" w:rsidRDefault="003824C4" w:rsidP="00EB4CDF">
      <w:pPr>
        <w:jc w:val="both"/>
        <w:rPr>
          <w:rFonts w:ascii="Calibri" w:hAnsi="Calibri"/>
          <w:lang w:eastAsia="en-US"/>
        </w:rPr>
      </w:pPr>
      <w:r>
        <w:rPr>
          <w:rFonts w:ascii="Calibri" w:hAnsi="Calibri"/>
          <w:lang w:eastAsia="en-US"/>
        </w:rPr>
        <w:t>Pletivo:</w:t>
      </w:r>
      <w:r>
        <w:rPr>
          <w:rFonts w:ascii="Calibri" w:hAnsi="Calibri"/>
          <w:lang w:eastAsia="en-US"/>
        </w:rPr>
        <w:tab/>
      </w:r>
      <w:r>
        <w:rPr>
          <w:rFonts w:ascii="Calibri" w:hAnsi="Calibri"/>
          <w:lang w:eastAsia="en-US"/>
        </w:rPr>
        <w:tab/>
        <w:t>Štvorhranné (Zn + PVC), oko 50 x 50, výška 1,25  m, priem. drôtu 3 mm</w:t>
      </w:r>
    </w:p>
    <w:p w14:paraId="1A574CB1" w14:textId="0ED2CCDF" w:rsidR="003824C4" w:rsidRDefault="003824C4" w:rsidP="00EB4CDF">
      <w:pPr>
        <w:jc w:val="both"/>
        <w:rPr>
          <w:rFonts w:ascii="Calibri" w:hAnsi="Calibri"/>
          <w:lang w:eastAsia="en-US"/>
        </w:rPr>
      </w:pPr>
      <w:r>
        <w:rPr>
          <w:rFonts w:ascii="Calibri" w:hAnsi="Calibri"/>
          <w:lang w:eastAsia="en-US"/>
        </w:rPr>
        <w:t>Oceľový stĺpik:</w:t>
      </w:r>
      <w:r>
        <w:rPr>
          <w:rFonts w:ascii="Calibri" w:hAnsi="Calibri"/>
          <w:lang w:eastAsia="en-US"/>
        </w:rPr>
        <w:tab/>
        <w:t>(Zn + PVC), s PVC čiapočkou, priem. 38 mm, d 1750 mm</w:t>
      </w:r>
    </w:p>
    <w:p w14:paraId="2225EC8F" w14:textId="7AD90FBE" w:rsidR="003824C4" w:rsidRDefault="003824C4" w:rsidP="00EB4CDF">
      <w:pPr>
        <w:jc w:val="both"/>
        <w:rPr>
          <w:rFonts w:ascii="Calibri" w:hAnsi="Calibri"/>
          <w:lang w:eastAsia="en-US"/>
        </w:rPr>
      </w:pPr>
      <w:r>
        <w:rPr>
          <w:rFonts w:ascii="Calibri" w:hAnsi="Calibri"/>
          <w:lang w:eastAsia="en-US"/>
        </w:rPr>
        <w:tab/>
      </w:r>
      <w:r>
        <w:rPr>
          <w:rFonts w:ascii="Calibri" w:hAnsi="Calibri"/>
          <w:lang w:eastAsia="en-US"/>
        </w:rPr>
        <w:tab/>
      </w:r>
      <w:r>
        <w:rPr>
          <w:rFonts w:ascii="Calibri" w:hAnsi="Calibri"/>
          <w:lang w:eastAsia="en-US"/>
        </w:rPr>
        <w:tab/>
        <w:t>Osadené v rozstupoch každé 3 m</w:t>
      </w:r>
    </w:p>
    <w:p w14:paraId="23F0DDA7" w14:textId="77777777" w:rsidR="003824C4" w:rsidRDefault="003824C4" w:rsidP="00EB4CDF">
      <w:pPr>
        <w:jc w:val="both"/>
        <w:rPr>
          <w:rFonts w:ascii="Calibri" w:hAnsi="Calibri"/>
          <w:lang w:eastAsia="en-US"/>
        </w:rPr>
      </w:pPr>
      <w:r>
        <w:rPr>
          <w:rFonts w:ascii="Calibri" w:hAnsi="Calibri"/>
          <w:lang w:eastAsia="en-US"/>
        </w:rPr>
        <w:t>Oceľová vzpera:</w:t>
      </w:r>
      <w:r>
        <w:rPr>
          <w:rFonts w:ascii="Calibri" w:hAnsi="Calibri"/>
          <w:lang w:eastAsia="en-US"/>
        </w:rPr>
        <w:tab/>
        <w:t>(Zn + PVC), priem. 38 mm, d 1750 mm</w:t>
      </w:r>
    </w:p>
    <w:p w14:paraId="01921E22" w14:textId="67B15BB0" w:rsidR="003824C4" w:rsidRDefault="003824C4" w:rsidP="00EB4CDF">
      <w:pPr>
        <w:jc w:val="both"/>
        <w:rPr>
          <w:rFonts w:ascii="Calibri" w:hAnsi="Calibri"/>
          <w:lang w:eastAsia="en-US"/>
        </w:rPr>
      </w:pPr>
      <w:r>
        <w:rPr>
          <w:rFonts w:ascii="Calibri" w:hAnsi="Calibri"/>
          <w:lang w:eastAsia="en-US"/>
        </w:rPr>
        <w:t>Betónová pätka:</w:t>
      </w:r>
      <w:r>
        <w:rPr>
          <w:rFonts w:ascii="Calibri" w:hAnsi="Calibri"/>
          <w:lang w:eastAsia="en-US"/>
        </w:rPr>
        <w:tab/>
        <w:t>hl. 700 mm</w:t>
      </w:r>
    </w:p>
    <w:p w14:paraId="5D9AA756" w14:textId="50BBA90A" w:rsidR="003824C4" w:rsidRDefault="003824C4" w:rsidP="00EB4CDF">
      <w:pPr>
        <w:jc w:val="both"/>
        <w:rPr>
          <w:rFonts w:ascii="Calibri" w:hAnsi="Calibri"/>
          <w:lang w:eastAsia="en-US"/>
        </w:rPr>
      </w:pPr>
      <w:r>
        <w:rPr>
          <w:rFonts w:ascii="Calibri" w:hAnsi="Calibri"/>
          <w:lang w:eastAsia="en-US"/>
        </w:rPr>
        <w:t>Vstupná bránka</w:t>
      </w:r>
      <w:r w:rsidR="005D130B">
        <w:rPr>
          <w:rFonts w:ascii="Calibri" w:hAnsi="Calibri"/>
          <w:lang w:eastAsia="en-US"/>
        </w:rPr>
        <w:t xml:space="preserve"> uzamykateľná</w:t>
      </w:r>
      <w:r>
        <w:rPr>
          <w:rFonts w:ascii="Calibri" w:hAnsi="Calibri"/>
          <w:lang w:eastAsia="en-US"/>
        </w:rPr>
        <w:t xml:space="preserve">: </w:t>
      </w:r>
      <w:r>
        <w:rPr>
          <w:rFonts w:ascii="Calibri" w:hAnsi="Calibri"/>
          <w:lang w:eastAsia="en-US"/>
        </w:rPr>
        <w:tab/>
        <w:t>1</w:t>
      </w:r>
      <w:r w:rsidR="00E41EF1">
        <w:rPr>
          <w:rFonts w:ascii="Calibri" w:hAnsi="Calibri"/>
          <w:lang w:eastAsia="en-US"/>
        </w:rPr>
        <w:t>000</w:t>
      </w:r>
      <w:r>
        <w:rPr>
          <w:rFonts w:ascii="Calibri" w:hAnsi="Calibri"/>
          <w:lang w:eastAsia="en-US"/>
        </w:rPr>
        <w:t xml:space="preserve"> x 12</w:t>
      </w:r>
      <w:r w:rsidR="00E41EF1">
        <w:rPr>
          <w:rFonts w:ascii="Calibri" w:hAnsi="Calibri"/>
          <w:lang w:eastAsia="en-US"/>
        </w:rPr>
        <w:t>5</w:t>
      </w:r>
      <w:r>
        <w:rPr>
          <w:rFonts w:ascii="Calibri" w:hAnsi="Calibri"/>
          <w:lang w:eastAsia="en-US"/>
        </w:rPr>
        <w:t>0 mm</w:t>
      </w:r>
    </w:p>
    <w:p w14:paraId="111275CC" w14:textId="147E6DE9" w:rsidR="003824C4" w:rsidRDefault="00771501" w:rsidP="00EB4CDF">
      <w:pPr>
        <w:jc w:val="both"/>
        <w:rPr>
          <w:rFonts w:ascii="Calibri" w:hAnsi="Calibri"/>
          <w:lang w:eastAsia="en-US"/>
        </w:rPr>
      </w:pPr>
      <w:r>
        <w:rPr>
          <w:noProof/>
          <w:lang w:eastAsia="sk-SK"/>
        </w:rPr>
        <w:drawing>
          <wp:anchor distT="0" distB="0" distL="114300" distR="114300" simplePos="0" relativeHeight="251701248" behindDoc="1" locked="0" layoutInCell="1" allowOverlap="1" wp14:anchorId="6931F1A1" wp14:editId="1215EC6F">
            <wp:simplePos x="0" y="0"/>
            <wp:positionH relativeFrom="column">
              <wp:posOffset>743660</wp:posOffset>
            </wp:positionH>
            <wp:positionV relativeFrom="paragraph">
              <wp:posOffset>169471</wp:posOffset>
            </wp:positionV>
            <wp:extent cx="2406650" cy="1758315"/>
            <wp:effectExtent l="0" t="0" r="0" b="0"/>
            <wp:wrapNone/>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cstate="print">
                      <a:extLst>
                        <a:ext uri="{28A0092B-C50C-407E-A947-70E740481C1C}">
                          <a14:useLocalDpi xmlns:a14="http://schemas.microsoft.com/office/drawing/2010/main" val="0"/>
                        </a:ext>
                      </a:extLst>
                    </a:blip>
                    <a:srcRect l="15729" t="21928" r="10100" b="5814"/>
                    <a:stretch>
                      <a:fillRect/>
                    </a:stretch>
                  </pic:blipFill>
                  <pic:spPr bwMode="auto">
                    <a:xfrm>
                      <a:off x="0" y="0"/>
                      <a:ext cx="2406650" cy="175831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sk-SK"/>
        </w:rPr>
        <w:drawing>
          <wp:anchor distT="0" distB="0" distL="114300" distR="114300" simplePos="0" relativeHeight="251731968" behindDoc="0" locked="0" layoutInCell="1" allowOverlap="1" wp14:anchorId="6EB32226" wp14:editId="66F39975">
            <wp:simplePos x="0" y="0"/>
            <wp:positionH relativeFrom="column">
              <wp:posOffset>4212730</wp:posOffset>
            </wp:positionH>
            <wp:positionV relativeFrom="paragraph">
              <wp:posOffset>50718</wp:posOffset>
            </wp:positionV>
            <wp:extent cx="1175385" cy="1970405"/>
            <wp:effectExtent l="0" t="0" r="5715" b="0"/>
            <wp:wrapNone/>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75385" cy="1970405"/>
                    </a:xfrm>
                    <a:prstGeom prst="rect">
                      <a:avLst/>
                    </a:prstGeom>
                    <a:noFill/>
                  </pic:spPr>
                </pic:pic>
              </a:graphicData>
            </a:graphic>
            <wp14:sizeRelH relativeFrom="page">
              <wp14:pctWidth>0</wp14:pctWidth>
            </wp14:sizeRelH>
            <wp14:sizeRelV relativeFrom="page">
              <wp14:pctHeight>0</wp14:pctHeight>
            </wp14:sizeRelV>
          </wp:anchor>
        </w:drawing>
      </w:r>
    </w:p>
    <w:p w14:paraId="0C3DD31A" w14:textId="52C96D99" w:rsidR="003824C4" w:rsidRDefault="003824C4" w:rsidP="00EB4CDF">
      <w:pPr>
        <w:jc w:val="both"/>
        <w:rPr>
          <w:rFonts w:ascii="Calibri" w:hAnsi="Calibri"/>
          <w:lang w:eastAsia="en-US"/>
        </w:rPr>
      </w:pPr>
      <w:r>
        <w:rPr>
          <w:rFonts w:ascii="Calibri" w:hAnsi="Calibri"/>
          <w:lang w:eastAsia="en-US"/>
        </w:rPr>
        <w:t xml:space="preserve"> </w:t>
      </w:r>
    </w:p>
    <w:p w14:paraId="3AD84491" w14:textId="77777777" w:rsidR="006D0E1A" w:rsidRDefault="006D0E1A" w:rsidP="00EB4CDF">
      <w:pPr>
        <w:jc w:val="both"/>
        <w:rPr>
          <w:rFonts w:ascii="Calibri" w:hAnsi="Calibri"/>
          <w:lang w:eastAsia="en-US"/>
        </w:rPr>
      </w:pPr>
    </w:p>
    <w:p w14:paraId="15CB4A64" w14:textId="565120A6" w:rsidR="006D0E1A" w:rsidRDefault="006D0E1A" w:rsidP="00EB4CDF">
      <w:pPr>
        <w:jc w:val="both"/>
        <w:rPr>
          <w:rFonts w:ascii="Calibri" w:hAnsi="Calibri"/>
          <w:lang w:eastAsia="en-US"/>
        </w:rPr>
      </w:pPr>
    </w:p>
    <w:p w14:paraId="32F19E65" w14:textId="77777777" w:rsidR="006D0E1A" w:rsidRDefault="006D0E1A" w:rsidP="00EB4CDF">
      <w:pPr>
        <w:jc w:val="both"/>
        <w:rPr>
          <w:rFonts w:ascii="Calibri" w:hAnsi="Calibri"/>
          <w:lang w:eastAsia="en-US"/>
        </w:rPr>
      </w:pPr>
    </w:p>
    <w:p w14:paraId="7A5647C7" w14:textId="77777777" w:rsidR="006D0E1A" w:rsidRDefault="006D0E1A" w:rsidP="00EB4CDF">
      <w:pPr>
        <w:jc w:val="both"/>
        <w:rPr>
          <w:rFonts w:ascii="Calibri" w:hAnsi="Calibri"/>
          <w:lang w:eastAsia="en-US"/>
        </w:rPr>
      </w:pPr>
    </w:p>
    <w:p w14:paraId="5B0C9B3F" w14:textId="77777777" w:rsidR="006D0E1A" w:rsidRDefault="006D0E1A" w:rsidP="00EB4CDF">
      <w:pPr>
        <w:jc w:val="both"/>
        <w:rPr>
          <w:rFonts w:ascii="Calibri" w:hAnsi="Calibri"/>
          <w:lang w:eastAsia="en-US"/>
        </w:rPr>
      </w:pPr>
    </w:p>
    <w:p w14:paraId="0DACA6C4" w14:textId="77777777" w:rsidR="006D0E1A" w:rsidRDefault="006D0E1A" w:rsidP="00EB4CDF">
      <w:pPr>
        <w:jc w:val="both"/>
        <w:rPr>
          <w:rFonts w:ascii="Calibri" w:hAnsi="Calibri"/>
          <w:lang w:eastAsia="en-US"/>
        </w:rPr>
      </w:pPr>
    </w:p>
    <w:p w14:paraId="33866FBE" w14:textId="77777777" w:rsidR="006D0E1A" w:rsidRDefault="006D0E1A" w:rsidP="00EB4CDF">
      <w:pPr>
        <w:jc w:val="both"/>
        <w:rPr>
          <w:rFonts w:ascii="Calibri" w:hAnsi="Calibri"/>
          <w:lang w:eastAsia="en-US"/>
        </w:rPr>
      </w:pPr>
    </w:p>
    <w:p w14:paraId="47798AE3" w14:textId="1A7D31F5" w:rsidR="00265A0A" w:rsidRDefault="00265A0A" w:rsidP="00EB4CDF">
      <w:pPr>
        <w:jc w:val="both"/>
        <w:rPr>
          <w:rFonts w:ascii="Calibri" w:hAnsi="Calibri"/>
          <w:lang w:eastAsia="en-US"/>
        </w:rPr>
      </w:pPr>
    </w:p>
    <w:p w14:paraId="4FF24245" w14:textId="1BE528BC" w:rsidR="003F0303" w:rsidRDefault="003F0303" w:rsidP="00EB4CDF">
      <w:pPr>
        <w:jc w:val="both"/>
        <w:rPr>
          <w:rFonts w:ascii="Calibri" w:hAnsi="Calibri"/>
          <w:lang w:eastAsia="en-US"/>
        </w:rPr>
      </w:pPr>
    </w:p>
    <w:p w14:paraId="2FBDF2C1" w14:textId="77777777" w:rsidR="002A6F4B" w:rsidRDefault="002A6F4B" w:rsidP="00EB4CDF">
      <w:pPr>
        <w:jc w:val="both"/>
        <w:rPr>
          <w:rFonts w:ascii="Calibri" w:hAnsi="Calibri"/>
          <w:b/>
          <w:lang w:eastAsia="en-US"/>
        </w:rPr>
      </w:pPr>
    </w:p>
    <w:p w14:paraId="1CD20F84" w14:textId="54F8EE50" w:rsidR="006D0E1A" w:rsidRDefault="009F5DFE" w:rsidP="00EB4CDF">
      <w:pPr>
        <w:jc w:val="both"/>
        <w:rPr>
          <w:rFonts w:ascii="Calibri" w:hAnsi="Calibri"/>
          <w:b/>
          <w:lang w:eastAsia="en-US"/>
        </w:rPr>
      </w:pPr>
      <w:r>
        <w:rPr>
          <w:noProof/>
          <w:lang w:eastAsia="sk-SK"/>
        </w:rPr>
        <w:drawing>
          <wp:anchor distT="0" distB="0" distL="114300" distR="114300" simplePos="0" relativeHeight="251705344" behindDoc="1" locked="0" layoutInCell="1" allowOverlap="1" wp14:anchorId="3C0FA7FF" wp14:editId="787C55EA">
            <wp:simplePos x="0" y="0"/>
            <wp:positionH relativeFrom="column">
              <wp:posOffset>3688715</wp:posOffset>
            </wp:positionH>
            <wp:positionV relativeFrom="paragraph">
              <wp:posOffset>138430</wp:posOffset>
            </wp:positionV>
            <wp:extent cx="1864995" cy="1247140"/>
            <wp:effectExtent l="0" t="0" r="1905" b="0"/>
            <wp:wrapNone/>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64995" cy="1247140"/>
                    </a:xfrm>
                    <a:prstGeom prst="rect">
                      <a:avLst/>
                    </a:prstGeom>
                    <a:noFill/>
                  </pic:spPr>
                </pic:pic>
              </a:graphicData>
            </a:graphic>
            <wp14:sizeRelH relativeFrom="page">
              <wp14:pctWidth>0</wp14:pctWidth>
            </wp14:sizeRelH>
            <wp14:sizeRelV relativeFrom="page">
              <wp14:pctHeight>0</wp14:pctHeight>
            </wp14:sizeRelV>
          </wp:anchor>
        </w:drawing>
      </w:r>
      <w:r w:rsidR="006D0E1A" w:rsidRPr="006D0E1A">
        <w:rPr>
          <w:rFonts w:ascii="Calibri" w:hAnsi="Calibri"/>
          <w:b/>
          <w:lang w:eastAsia="en-US"/>
        </w:rPr>
        <w:t xml:space="preserve">Vybavenie </w:t>
      </w:r>
      <w:proofErr w:type="spellStart"/>
      <w:r w:rsidR="006D0E1A" w:rsidRPr="006D0E1A">
        <w:rPr>
          <w:rFonts w:ascii="Calibri" w:hAnsi="Calibri"/>
          <w:b/>
          <w:lang w:eastAsia="en-US"/>
        </w:rPr>
        <w:t>venčoviska</w:t>
      </w:r>
      <w:proofErr w:type="spellEnd"/>
      <w:r w:rsidR="006D0E1A" w:rsidRPr="006D0E1A">
        <w:rPr>
          <w:rFonts w:ascii="Calibri" w:hAnsi="Calibri"/>
          <w:b/>
          <w:lang w:eastAsia="en-US"/>
        </w:rPr>
        <w:t xml:space="preserve"> – Agility prvky</w:t>
      </w:r>
    </w:p>
    <w:p w14:paraId="41AA07C1" w14:textId="1E5B95D2" w:rsidR="006D0E1A" w:rsidRDefault="006D0E1A" w:rsidP="00EB4CDF">
      <w:pPr>
        <w:jc w:val="both"/>
        <w:rPr>
          <w:rFonts w:ascii="Calibri" w:hAnsi="Calibri"/>
          <w:b/>
          <w:lang w:eastAsia="en-US"/>
        </w:rPr>
      </w:pPr>
    </w:p>
    <w:p w14:paraId="32F857EC" w14:textId="77777777" w:rsidR="006D0E1A" w:rsidRPr="006D0E1A" w:rsidRDefault="006D0E1A" w:rsidP="00EB4CDF">
      <w:pPr>
        <w:jc w:val="both"/>
        <w:rPr>
          <w:rFonts w:ascii="Calibri" w:hAnsi="Calibri"/>
          <w:b/>
          <w:i/>
          <w:lang w:eastAsia="en-US"/>
        </w:rPr>
      </w:pPr>
      <w:r w:rsidRPr="006D0E1A">
        <w:rPr>
          <w:rFonts w:ascii="Calibri" w:hAnsi="Calibri"/>
          <w:b/>
          <w:i/>
          <w:lang w:eastAsia="en-US"/>
        </w:rPr>
        <w:t>Šikmá stena ´´Á-</w:t>
      </w:r>
      <w:proofErr w:type="spellStart"/>
      <w:r w:rsidRPr="006D0E1A">
        <w:rPr>
          <w:rFonts w:ascii="Calibri" w:hAnsi="Calibri"/>
          <w:b/>
          <w:i/>
          <w:lang w:eastAsia="en-US"/>
        </w:rPr>
        <w:t>čko</w:t>
      </w:r>
      <w:proofErr w:type="spellEnd"/>
      <w:r w:rsidRPr="006D0E1A">
        <w:rPr>
          <w:rFonts w:ascii="Calibri" w:hAnsi="Calibri"/>
          <w:b/>
          <w:i/>
          <w:lang w:eastAsia="en-US"/>
        </w:rPr>
        <w:t>´´</w:t>
      </w:r>
    </w:p>
    <w:p w14:paraId="301A9360" w14:textId="77777777" w:rsidR="006D0E1A" w:rsidRDefault="006D0E1A" w:rsidP="00EB4CDF">
      <w:pPr>
        <w:jc w:val="both"/>
        <w:rPr>
          <w:rFonts w:ascii="Calibri" w:hAnsi="Calibri"/>
          <w:b/>
          <w:lang w:eastAsia="en-US"/>
        </w:rPr>
      </w:pPr>
    </w:p>
    <w:p w14:paraId="06948EF6" w14:textId="77777777" w:rsidR="006D0E1A" w:rsidRDefault="006D0E1A" w:rsidP="006D0E1A">
      <w:pPr>
        <w:jc w:val="both"/>
        <w:rPr>
          <w:rFonts w:ascii="Calibri" w:hAnsi="Calibri"/>
          <w:lang w:eastAsia="en-US"/>
        </w:rPr>
      </w:pPr>
      <w:r w:rsidRPr="006D0E1A">
        <w:rPr>
          <w:rFonts w:ascii="Calibri" w:hAnsi="Calibri"/>
          <w:lang w:eastAsia="en-US"/>
        </w:rPr>
        <w:t>Rozmery:</w:t>
      </w:r>
      <w:r>
        <w:rPr>
          <w:rFonts w:ascii="Calibri" w:hAnsi="Calibri"/>
          <w:lang w:eastAsia="en-US"/>
        </w:rPr>
        <w:tab/>
      </w:r>
      <w:r>
        <w:rPr>
          <w:rFonts w:ascii="Calibri" w:hAnsi="Calibri"/>
          <w:lang w:eastAsia="en-US"/>
        </w:rPr>
        <w:tab/>
      </w:r>
    </w:p>
    <w:p w14:paraId="0C3D38FB" w14:textId="77777777" w:rsidR="006D0E1A" w:rsidRDefault="006D0E1A" w:rsidP="006D0E1A">
      <w:pPr>
        <w:jc w:val="both"/>
        <w:rPr>
          <w:rFonts w:ascii="Calibri" w:hAnsi="Calibri"/>
          <w:lang w:eastAsia="en-US"/>
        </w:rPr>
      </w:pPr>
      <w:r>
        <w:rPr>
          <w:rFonts w:ascii="Calibri" w:hAnsi="Calibri"/>
          <w:lang w:eastAsia="en-US"/>
        </w:rPr>
        <w:t>Materiál:</w:t>
      </w:r>
      <w:r>
        <w:rPr>
          <w:rFonts w:ascii="Calibri" w:hAnsi="Calibri"/>
          <w:lang w:eastAsia="en-US"/>
        </w:rPr>
        <w:tab/>
      </w:r>
      <w:r>
        <w:rPr>
          <w:rFonts w:ascii="Calibri" w:hAnsi="Calibri"/>
          <w:lang w:eastAsia="en-US"/>
        </w:rPr>
        <w:tab/>
      </w:r>
      <w:proofErr w:type="spellStart"/>
      <w:r>
        <w:rPr>
          <w:rFonts w:ascii="Calibri" w:hAnsi="Calibri"/>
          <w:lang w:eastAsia="en-US"/>
        </w:rPr>
        <w:t>Vodeodolná</w:t>
      </w:r>
      <w:proofErr w:type="spellEnd"/>
      <w:r>
        <w:rPr>
          <w:rFonts w:ascii="Calibri" w:hAnsi="Calibri"/>
          <w:lang w:eastAsia="en-US"/>
        </w:rPr>
        <w:t xml:space="preserve"> preglejka</w:t>
      </w:r>
    </w:p>
    <w:p w14:paraId="23BF9ED9" w14:textId="70447B2C" w:rsidR="006D0E1A" w:rsidRDefault="006D0E1A" w:rsidP="006D0E1A">
      <w:pPr>
        <w:pBdr>
          <w:bottom w:val="single" w:sz="12" w:space="1" w:color="auto"/>
        </w:pBdr>
        <w:jc w:val="both"/>
        <w:rPr>
          <w:rFonts w:ascii="Calibri" w:hAnsi="Calibri"/>
          <w:lang w:eastAsia="en-US"/>
        </w:rPr>
      </w:pPr>
      <w:r>
        <w:rPr>
          <w:rFonts w:ascii="Calibri" w:hAnsi="Calibri"/>
          <w:lang w:eastAsia="en-US"/>
        </w:rPr>
        <w:tab/>
      </w:r>
      <w:r>
        <w:rPr>
          <w:rFonts w:ascii="Calibri" w:hAnsi="Calibri"/>
          <w:lang w:eastAsia="en-US"/>
        </w:rPr>
        <w:tab/>
      </w:r>
      <w:r>
        <w:rPr>
          <w:rFonts w:ascii="Calibri" w:hAnsi="Calibri"/>
          <w:lang w:eastAsia="en-US"/>
        </w:rPr>
        <w:tab/>
        <w:t xml:space="preserve">Povrch – gumový EPDM </w:t>
      </w:r>
      <w:proofErr w:type="spellStart"/>
      <w:r>
        <w:rPr>
          <w:rFonts w:ascii="Calibri" w:hAnsi="Calibri"/>
          <w:lang w:eastAsia="en-US"/>
        </w:rPr>
        <w:t>granulát</w:t>
      </w:r>
      <w:proofErr w:type="spellEnd"/>
    </w:p>
    <w:p w14:paraId="0E3638EB" w14:textId="513236DC" w:rsidR="003F0303" w:rsidRDefault="003F0303" w:rsidP="006D0E1A">
      <w:pPr>
        <w:pBdr>
          <w:bottom w:val="single" w:sz="12" w:space="1" w:color="auto"/>
        </w:pBdr>
        <w:jc w:val="both"/>
        <w:rPr>
          <w:rFonts w:ascii="Calibri" w:hAnsi="Calibri"/>
          <w:lang w:eastAsia="en-US"/>
        </w:rPr>
      </w:pPr>
    </w:p>
    <w:p w14:paraId="0E6F6533" w14:textId="4E3DAD4D" w:rsidR="003F0303" w:rsidRDefault="003F0303" w:rsidP="006D0E1A">
      <w:pPr>
        <w:pBdr>
          <w:bottom w:val="single" w:sz="12" w:space="1" w:color="auto"/>
        </w:pBdr>
        <w:jc w:val="both"/>
        <w:rPr>
          <w:rFonts w:ascii="Calibri" w:hAnsi="Calibri"/>
          <w:lang w:eastAsia="en-US"/>
        </w:rPr>
      </w:pPr>
    </w:p>
    <w:p w14:paraId="093D9E03" w14:textId="1586AB40" w:rsidR="006D0E1A" w:rsidRDefault="008978F7" w:rsidP="00EB4CDF">
      <w:pPr>
        <w:jc w:val="both"/>
        <w:rPr>
          <w:rFonts w:ascii="Calibri" w:hAnsi="Calibri"/>
          <w:lang w:eastAsia="en-US"/>
        </w:rPr>
      </w:pPr>
      <w:r>
        <w:rPr>
          <w:noProof/>
          <w:lang w:eastAsia="sk-SK"/>
        </w:rPr>
        <w:drawing>
          <wp:anchor distT="0" distB="0" distL="114300" distR="114300" simplePos="0" relativeHeight="251707392" behindDoc="1" locked="0" layoutInCell="1" allowOverlap="1" wp14:anchorId="3FACBACD" wp14:editId="14BAB2D2">
            <wp:simplePos x="0" y="0"/>
            <wp:positionH relativeFrom="column">
              <wp:posOffset>4213454</wp:posOffset>
            </wp:positionH>
            <wp:positionV relativeFrom="paragraph">
              <wp:posOffset>164465</wp:posOffset>
            </wp:positionV>
            <wp:extent cx="1343025" cy="925988"/>
            <wp:effectExtent l="0" t="0" r="0" b="7620"/>
            <wp:wrapNone/>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cstate="print">
                      <a:extLst>
                        <a:ext uri="{28A0092B-C50C-407E-A947-70E740481C1C}">
                          <a14:useLocalDpi xmlns:a14="http://schemas.microsoft.com/office/drawing/2010/main" val="0"/>
                        </a:ext>
                      </a:extLst>
                    </a:blip>
                    <a:srcRect l="11200" t="10693" r="11800" b="9109"/>
                    <a:stretch>
                      <a:fillRect/>
                    </a:stretch>
                  </pic:blipFill>
                  <pic:spPr bwMode="auto">
                    <a:xfrm>
                      <a:off x="0" y="0"/>
                      <a:ext cx="1343025" cy="925988"/>
                    </a:xfrm>
                    <a:prstGeom prst="rect">
                      <a:avLst/>
                    </a:prstGeom>
                    <a:noFill/>
                  </pic:spPr>
                </pic:pic>
              </a:graphicData>
            </a:graphic>
            <wp14:sizeRelH relativeFrom="page">
              <wp14:pctWidth>0</wp14:pctWidth>
            </wp14:sizeRelH>
            <wp14:sizeRelV relativeFrom="page">
              <wp14:pctHeight>0</wp14:pctHeight>
            </wp14:sizeRelV>
          </wp:anchor>
        </w:drawing>
      </w:r>
    </w:p>
    <w:p w14:paraId="3530F8B8" w14:textId="6C2D00DA" w:rsidR="00AD6249" w:rsidRPr="003F0303" w:rsidRDefault="006D0E1A" w:rsidP="00EB4CDF">
      <w:pPr>
        <w:jc w:val="both"/>
        <w:rPr>
          <w:rFonts w:ascii="Calibri" w:hAnsi="Calibri"/>
          <w:b/>
          <w:i/>
          <w:lang w:eastAsia="en-US"/>
        </w:rPr>
      </w:pPr>
      <w:r w:rsidRPr="006D0E1A">
        <w:rPr>
          <w:rFonts w:ascii="Calibri" w:hAnsi="Calibri"/>
          <w:b/>
          <w:i/>
          <w:lang w:eastAsia="en-US"/>
        </w:rPr>
        <w:t>Prekážka MÚR</w:t>
      </w:r>
    </w:p>
    <w:p w14:paraId="32C27C84" w14:textId="77777777" w:rsidR="00AD6249" w:rsidRDefault="00AD6249" w:rsidP="00EB4CDF">
      <w:pPr>
        <w:jc w:val="both"/>
        <w:rPr>
          <w:rFonts w:ascii="Calibri" w:hAnsi="Calibri"/>
          <w:lang w:eastAsia="en-US"/>
        </w:rPr>
      </w:pPr>
    </w:p>
    <w:p w14:paraId="6A2FAD57" w14:textId="77777777" w:rsidR="006D0E1A" w:rsidRDefault="006D0E1A" w:rsidP="00EB4CDF">
      <w:pPr>
        <w:jc w:val="both"/>
        <w:rPr>
          <w:rFonts w:ascii="Calibri" w:hAnsi="Calibri"/>
          <w:lang w:eastAsia="en-US"/>
        </w:rPr>
      </w:pPr>
      <w:r>
        <w:rPr>
          <w:rFonts w:ascii="Calibri" w:hAnsi="Calibri"/>
          <w:lang w:eastAsia="en-US"/>
        </w:rPr>
        <w:t>Rozmery:</w:t>
      </w:r>
      <w:r w:rsidR="00AD6249">
        <w:rPr>
          <w:rFonts w:ascii="Calibri" w:hAnsi="Calibri"/>
          <w:lang w:eastAsia="en-US"/>
        </w:rPr>
        <w:tab/>
      </w:r>
      <w:r w:rsidR="00AD6249">
        <w:rPr>
          <w:rFonts w:ascii="Calibri" w:hAnsi="Calibri"/>
          <w:lang w:eastAsia="en-US"/>
        </w:rPr>
        <w:tab/>
      </w:r>
      <w:r w:rsidR="000478C1">
        <w:rPr>
          <w:rFonts w:ascii="Calibri" w:hAnsi="Calibri"/>
          <w:lang w:eastAsia="en-US"/>
        </w:rPr>
        <w:t xml:space="preserve">1850 x 1100 (600) x 400 (d v š) </w:t>
      </w:r>
    </w:p>
    <w:p w14:paraId="4219D732" w14:textId="4215FA55" w:rsidR="00AD6249" w:rsidRDefault="006D0E1A" w:rsidP="00EB4CDF">
      <w:pPr>
        <w:jc w:val="both"/>
        <w:rPr>
          <w:rFonts w:ascii="Calibri" w:hAnsi="Calibri"/>
          <w:lang w:eastAsia="en-US"/>
        </w:rPr>
      </w:pPr>
      <w:r>
        <w:rPr>
          <w:rFonts w:ascii="Calibri" w:hAnsi="Calibri"/>
          <w:lang w:eastAsia="en-US"/>
        </w:rPr>
        <w:t>Materiál:</w:t>
      </w:r>
      <w:r>
        <w:rPr>
          <w:rFonts w:ascii="Calibri" w:hAnsi="Calibri"/>
          <w:lang w:eastAsia="en-US"/>
        </w:rPr>
        <w:tab/>
      </w:r>
      <w:r>
        <w:rPr>
          <w:rFonts w:ascii="Calibri" w:hAnsi="Calibri"/>
          <w:lang w:eastAsia="en-US"/>
        </w:rPr>
        <w:tab/>
        <w:t>Borovicové drevo (</w:t>
      </w:r>
      <w:r w:rsidR="00AD6249">
        <w:rPr>
          <w:rFonts w:ascii="Calibri" w:hAnsi="Calibri"/>
          <w:lang w:eastAsia="en-US"/>
        </w:rPr>
        <w:t xml:space="preserve">ošetrené </w:t>
      </w:r>
      <w:proofErr w:type="spellStart"/>
      <w:r w:rsidR="00AD6249">
        <w:rPr>
          <w:rFonts w:ascii="Calibri" w:hAnsi="Calibri"/>
          <w:lang w:eastAsia="en-US"/>
        </w:rPr>
        <w:t>vodeodol</w:t>
      </w:r>
      <w:proofErr w:type="spellEnd"/>
      <w:r w:rsidR="00AD6249">
        <w:rPr>
          <w:rFonts w:ascii="Calibri" w:hAnsi="Calibri"/>
          <w:lang w:eastAsia="en-US"/>
        </w:rPr>
        <w:t>.</w:t>
      </w:r>
    </w:p>
    <w:p w14:paraId="746164EA" w14:textId="49648C83" w:rsidR="006D0E1A" w:rsidRDefault="00AD6249" w:rsidP="00EB4CDF">
      <w:pPr>
        <w:pBdr>
          <w:bottom w:val="single" w:sz="12" w:space="1" w:color="auto"/>
        </w:pBdr>
        <w:jc w:val="both"/>
        <w:rPr>
          <w:rFonts w:ascii="Calibri" w:hAnsi="Calibri"/>
          <w:lang w:eastAsia="en-US"/>
        </w:rPr>
      </w:pPr>
      <w:r>
        <w:rPr>
          <w:rFonts w:ascii="Calibri" w:hAnsi="Calibri"/>
          <w:lang w:eastAsia="en-US"/>
        </w:rPr>
        <w:tab/>
      </w:r>
      <w:r>
        <w:rPr>
          <w:rFonts w:ascii="Calibri" w:hAnsi="Calibri"/>
          <w:lang w:eastAsia="en-US"/>
        </w:rPr>
        <w:tab/>
      </w:r>
      <w:r>
        <w:rPr>
          <w:rFonts w:ascii="Calibri" w:hAnsi="Calibri"/>
          <w:lang w:eastAsia="en-US"/>
        </w:rPr>
        <w:tab/>
        <w:t>farbou</w:t>
      </w:r>
      <w:r w:rsidR="006D0E1A">
        <w:rPr>
          <w:rFonts w:ascii="Calibri" w:hAnsi="Calibri"/>
          <w:lang w:eastAsia="en-US"/>
        </w:rPr>
        <w:t>)</w:t>
      </w:r>
    </w:p>
    <w:p w14:paraId="257239CD" w14:textId="77777777" w:rsidR="003F0303" w:rsidRDefault="003F0303" w:rsidP="00EB4CDF">
      <w:pPr>
        <w:pBdr>
          <w:bottom w:val="single" w:sz="12" w:space="1" w:color="auto"/>
        </w:pBdr>
        <w:jc w:val="both"/>
        <w:rPr>
          <w:rFonts w:ascii="Calibri" w:hAnsi="Calibri"/>
          <w:lang w:eastAsia="en-US"/>
        </w:rPr>
      </w:pPr>
    </w:p>
    <w:p w14:paraId="57695759" w14:textId="26F0B5E5" w:rsidR="006D0E1A" w:rsidRDefault="006D0E1A" w:rsidP="00EB4CDF">
      <w:pPr>
        <w:jc w:val="both"/>
        <w:rPr>
          <w:rFonts w:ascii="Calibri" w:hAnsi="Calibri"/>
          <w:lang w:eastAsia="en-US"/>
        </w:rPr>
      </w:pPr>
    </w:p>
    <w:p w14:paraId="7F48D25C" w14:textId="515AD080" w:rsidR="006D0E1A" w:rsidRPr="006D0E1A" w:rsidRDefault="009F5DFE" w:rsidP="00EB4CDF">
      <w:pPr>
        <w:jc w:val="both"/>
        <w:rPr>
          <w:rFonts w:ascii="Calibri" w:hAnsi="Calibri"/>
          <w:b/>
          <w:i/>
          <w:lang w:eastAsia="en-US"/>
        </w:rPr>
      </w:pPr>
      <w:r>
        <w:rPr>
          <w:noProof/>
          <w:lang w:eastAsia="sk-SK"/>
        </w:rPr>
        <w:drawing>
          <wp:anchor distT="0" distB="0" distL="114300" distR="114300" simplePos="0" relativeHeight="251709440" behindDoc="1" locked="0" layoutInCell="1" allowOverlap="1" wp14:anchorId="60872A28" wp14:editId="04A88DF6">
            <wp:simplePos x="0" y="0"/>
            <wp:positionH relativeFrom="column">
              <wp:posOffset>3949700</wp:posOffset>
            </wp:positionH>
            <wp:positionV relativeFrom="paragraph">
              <wp:posOffset>104140</wp:posOffset>
            </wp:positionV>
            <wp:extent cx="1764030" cy="1425575"/>
            <wp:effectExtent l="0" t="0" r="7620" b="3175"/>
            <wp:wrapNone/>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cstate="print">
                      <a:extLst>
                        <a:ext uri="{28A0092B-C50C-407E-A947-70E740481C1C}">
                          <a14:useLocalDpi xmlns:a14="http://schemas.microsoft.com/office/drawing/2010/main" val="0"/>
                        </a:ext>
                      </a:extLst>
                    </a:blip>
                    <a:srcRect l="18211" t="4219" r="6789" b="4962"/>
                    <a:stretch>
                      <a:fillRect/>
                    </a:stretch>
                  </pic:blipFill>
                  <pic:spPr bwMode="auto">
                    <a:xfrm>
                      <a:off x="0" y="0"/>
                      <a:ext cx="1764030" cy="1425575"/>
                    </a:xfrm>
                    <a:prstGeom prst="rect">
                      <a:avLst/>
                    </a:prstGeom>
                    <a:noFill/>
                  </pic:spPr>
                </pic:pic>
              </a:graphicData>
            </a:graphic>
            <wp14:sizeRelH relativeFrom="page">
              <wp14:pctWidth>0</wp14:pctWidth>
            </wp14:sizeRelH>
            <wp14:sizeRelV relativeFrom="page">
              <wp14:pctHeight>0</wp14:pctHeight>
            </wp14:sizeRelV>
          </wp:anchor>
        </w:drawing>
      </w:r>
      <w:r w:rsidR="006D0E1A" w:rsidRPr="006D0E1A">
        <w:rPr>
          <w:rFonts w:ascii="Calibri" w:hAnsi="Calibri"/>
          <w:b/>
          <w:i/>
          <w:lang w:eastAsia="en-US"/>
        </w:rPr>
        <w:t>Prekážka SLALOM</w:t>
      </w:r>
    </w:p>
    <w:p w14:paraId="27BB1C3E" w14:textId="77777777" w:rsidR="006D0E1A" w:rsidRDefault="006D0E1A" w:rsidP="00EB4CDF">
      <w:pPr>
        <w:jc w:val="both"/>
        <w:rPr>
          <w:rFonts w:ascii="Calibri" w:hAnsi="Calibri"/>
          <w:lang w:eastAsia="en-US"/>
        </w:rPr>
      </w:pPr>
    </w:p>
    <w:p w14:paraId="50374413" w14:textId="77777777" w:rsidR="00AD6249" w:rsidRDefault="00AD6249" w:rsidP="00EB4CDF">
      <w:pPr>
        <w:jc w:val="both"/>
        <w:rPr>
          <w:rFonts w:ascii="Calibri" w:hAnsi="Calibri"/>
          <w:lang w:eastAsia="en-US"/>
        </w:rPr>
      </w:pPr>
    </w:p>
    <w:p w14:paraId="733B66AA" w14:textId="77777777" w:rsidR="00AD6249" w:rsidRDefault="00AD6249" w:rsidP="00EB4CDF">
      <w:pPr>
        <w:jc w:val="both"/>
        <w:rPr>
          <w:rFonts w:ascii="Calibri" w:hAnsi="Calibri"/>
          <w:lang w:eastAsia="en-US"/>
        </w:rPr>
      </w:pPr>
    </w:p>
    <w:p w14:paraId="48DE78D3" w14:textId="77777777" w:rsidR="00AD6249" w:rsidRDefault="00AD6249" w:rsidP="00EB4CDF">
      <w:pPr>
        <w:jc w:val="both"/>
        <w:rPr>
          <w:rFonts w:ascii="Calibri" w:hAnsi="Calibri"/>
          <w:lang w:eastAsia="en-US"/>
        </w:rPr>
      </w:pPr>
    </w:p>
    <w:p w14:paraId="19CE143E" w14:textId="77777777" w:rsidR="006D0E1A" w:rsidRDefault="006D0E1A" w:rsidP="00EB4CDF">
      <w:pPr>
        <w:jc w:val="both"/>
        <w:rPr>
          <w:rFonts w:ascii="Calibri" w:hAnsi="Calibri"/>
          <w:lang w:eastAsia="en-US"/>
        </w:rPr>
      </w:pPr>
      <w:r>
        <w:rPr>
          <w:rFonts w:ascii="Calibri" w:hAnsi="Calibri"/>
          <w:lang w:eastAsia="en-US"/>
        </w:rPr>
        <w:t>Rozmery:</w:t>
      </w:r>
      <w:r>
        <w:rPr>
          <w:rFonts w:ascii="Calibri" w:hAnsi="Calibri"/>
          <w:lang w:eastAsia="en-US"/>
        </w:rPr>
        <w:tab/>
      </w:r>
      <w:r>
        <w:rPr>
          <w:rFonts w:ascii="Calibri" w:hAnsi="Calibri"/>
          <w:lang w:eastAsia="en-US"/>
        </w:rPr>
        <w:tab/>
      </w:r>
      <w:r w:rsidR="000478C1">
        <w:rPr>
          <w:rFonts w:ascii="Calibri" w:hAnsi="Calibri"/>
          <w:lang w:eastAsia="en-US"/>
        </w:rPr>
        <w:t>v 1150 mm</w:t>
      </w:r>
    </w:p>
    <w:p w14:paraId="11EB3CFB" w14:textId="362223CC" w:rsidR="006D0E1A" w:rsidRDefault="006D0E1A" w:rsidP="00A72364">
      <w:pPr>
        <w:pBdr>
          <w:bottom w:val="single" w:sz="12" w:space="1" w:color="auto"/>
        </w:pBdr>
        <w:jc w:val="both"/>
        <w:rPr>
          <w:rFonts w:ascii="Calibri" w:hAnsi="Calibri"/>
          <w:lang w:eastAsia="en-US"/>
        </w:rPr>
      </w:pPr>
      <w:r>
        <w:rPr>
          <w:rFonts w:ascii="Calibri" w:hAnsi="Calibri"/>
          <w:lang w:eastAsia="en-US"/>
        </w:rPr>
        <w:t>Materiál:</w:t>
      </w:r>
      <w:r>
        <w:rPr>
          <w:rFonts w:ascii="Calibri" w:hAnsi="Calibri"/>
          <w:lang w:eastAsia="en-US"/>
        </w:rPr>
        <w:tab/>
      </w:r>
      <w:r>
        <w:rPr>
          <w:rFonts w:ascii="Calibri" w:hAnsi="Calibri"/>
          <w:lang w:eastAsia="en-US"/>
        </w:rPr>
        <w:tab/>
        <w:t>Plast</w:t>
      </w:r>
      <w:r w:rsidR="00A72364">
        <w:rPr>
          <w:rFonts w:ascii="Calibri" w:hAnsi="Calibri"/>
          <w:lang w:eastAsia="en-US"/>
        </w:rPr>
        <w:t xml:space="preserve"> + oceľ (kolíky na zapichnutie)</w:t>
      </w:r>
    </w:p>
    <w:p w14:paraId="56C40773" w14:textId="34F6377F" w:rsidR="003F0303" w:rsidRDefault="003F0303" w:rsidP="00A72364">
      <w:pPr>
        <w:pBdr>
          <w:bottom w:val="single" w:sz="12" w:space="1" w:color="auto"/>
        </w:pBdr>
        <w:jc w:val="both"/>
        <w:rPr>
          <w:rFonts w:ascii="Calibri" w:hAnsi="Calibri"/>
          <w:lang w:eastAsia="en-US"/>
        </w:rPr>
      </w:pPr>
    </w:p>
    <w:p w14:paraId="64BBCFA3" w14:textId="77777777" w:rsidR="00AA2DB5" w:rsidRDefault="00AA2DB5" w:rsidP="00A72364">
      <w:pPr>
        <w:pBdr>
          <w:bottom w:val="single" w:sz="12" w:space="1" w:color="auto"/>
        </w:pBdr>
        <w:jc w:val="both"/>
        <w:rPr>
          <w:rFonts w:ascii="Calibri" w:hAnsi="Calibri"/>
          <w:lang w:eastAsia="en-US"/>
        </w:rPr>
      </w:pPr>
    </w:p>
    <w:p w14:paraId="088F3457" w14:textId="642DB92D" w:rsidR="006D0E1A" w:rsidRDefault="006D0E1A" w:rsidP="00EB4CDF">
      <w:pPr>
        <w:jc w:val="both"/>
        <w:rPr>
          <w:rFonts w:ascii="Calibri" w:hAnsi="Calibri"/>
          <w:lang w:eastAsia="en-US"/>
        </w:rPr>
      </w:pPr>
    </w:p>
    <w:p w14:paraId="78D7A832" w14:textId="5F5946E6" w:rsidR="006D0E1A" w:rsidRPr="006D0E1A" w:rsidRDefault="009F5DFE" w:rsidP="00EB4CDF">
      <w:pPr>
        <w:jc w:val="both"/>
        <w:rPr>
          <w:rFonts w:ascii="Calibri" w:hAnsi="Calibri"/>
          <w:b/>
          <w:i/>
          <w:lang w:eastAsia="en-US"/>
        </w:rPr>
      </w:pPr>
      <w:r>
        <w:rPr>
          <w:noProof/>
          <w:lang w:eastAsia="sk-SK"/>
        </w:rPr>
        <w:drawing>
          <wp:anchor distT="0" distB="0" distL="114300" distR="114300" simplePos="0" relativeHeight="251711488" behindDoc="1" locked="0" layoutInCell="1" allowOverlap="1" wp14:anchorId="3C6918A6" wp14:editId="6FD7F4D9">
            <wp:simplePos x="0" y="0"/>
            <wp:positionH relativeFrom="column">
              <wp:posOffset>4058302</wp:posOffset>
            </wp:positionH>
            <wp:positionV relativeFrom="paragraph">
              <wp:posOffset>52705</wp:posOffset>
            </wp:positionV>
            <wp:extent cx="1764665" cy="1564640"/>
            <wp:effectExtent l="0" t="0" r="6985" b="0"/>
            <wp:wrapNone/>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cstate="print">
                      <a:extLst>
                        <a:ext uri="{28A0092B-C50C-407E-A947-70E740481C1C}">
                          <a14:useLocalDpi xmlns:a14="http://schemas.microsoft.com/office/drawing/2010/main" val="0"/>
                        </a:ext>
                      </a:extLst>
                    </a:blip>
                    <a:srcRect l="3935" b="14830"/>
                    <a:stretch>
                      <a:fillRect/>
                    </a:stretch>
                  </pic:blipFill>
                  <pic:spPr bwMode="auto">
                    <a:xfrm>
                      <a:off x="0" y="0"/>
                      <a:ext cx="1764665" cy="1564640"/>
                    </a:xfrm>
                    <a:prstGeom prst="rect">
                      <a:avLst/>
                    </a:prstGeom>
                    <a:noFill/>
                  </pic:spPr>
                </pic:pic>
              </a:graphicData>
            </a:graphic>
            <wp14:sizeRelH relativeFrom="page">
              <wp14:pctWidth>0</wp14:pctWidth>
            </wp14:sizeRelH>
            <wp14:sizeRelV relativeFrom="page">
              <wp14:pctHeight>0</wp14:pctHeight>
            </wp14:sizeRelV>
          </wp:anchor>
        </w:drawing>
      </w:r>
      <w:r w:rsidR="006D0E1A" w:rsidRPr="006D0E1A">
        <w:rPr>
          <w:rFonts w:ascii="Calibri" w:hAnsi="Calibri"/>
          <w:b/>
          <w:i/>
          <w:lang w:eastAsia="en-US"/>
        </w:rPr>
        <w:t>Kladina</w:t>
      </w:r>
    </w:p>
    <w:p w14:paraId="134499CA" w14:textId="77777777" w:rsidR="00AD6249" w:rsidRDefault="00AD6249" w:rsidP="00EB4CDF">
      <w:pPr>
        <w:jc w:val="both"/>
        <w:rPr>
          <w:rFonts w:ascii="Calibri" w:hAnsi="Calibri"/>
          <w:lang w:eastAsia="en-US"/>
        </w:rPr>
      </w:pPr>
    </w:p>
    <w:p w14:paraId="2374D404" w14:textId="77777777" w:rsidR="003F0303" w:rsidRDefault="003F0303" w:rsidP="00EB4CDF">
      <w:pPr>
        <w:jc w:val="both"/>
        <w:rPr>
          <w:rFonts w:ascii="Calibri" w:hAnsi="Calibri"/>
          <w:lang w:eastAsia="en-US"/>
        </w:rPr>
      </w:pPr>
    </w:p>
    <w:p w14:paraId="30E98E51" w14:textId="77777777" w:rsidR="003F0303" w:rsidRDefault="003F0303" w:rsidP="00EB4CDF">
      <w:pPr>
        <w:jc w:val="both"/>
        <w:rPr>
          <w:rFonts w:ascii="Calibri" w:hAnsi="Calibri"/>
          <w:lang w:eastAsia="en-US"/>
        </w:rPr>
      </w:pPr>
    </w:p>
    <w:p w14:paraId="6DDE812B" w14:textId="77777777" w:rsidR="003F0303" w:rsidRDefault="003F0303" w:rsidP="00EB4CDF">
      <w:pPr>
        <w:jc w:val="both"/>
        <w:rPr>
          <w:rFonts w:ascii="Calibri" w:hAnsi="Calibri"/>
          <w:lang w:eastAsia="en-US"/>
        </w:rPr>
      </w:pPr>
    </w:p>
    <w:p w14:paraId="49CCA5C3" w14:textId="0B05857B" w:rsidR="006D0E1A" w:rsidRDefault="006D0E1A" w:rsidP="00EB4CDF">
      <w:pPr>
        <w:jc w:val="both"/>
        <w:rPr>
          <w:rFonts w:ascii="Calibri" w:hAnsi="Calibri"/>
          <w:lang w:eastAsia="en-US"/>
        </w:rPr>
      </w:pPr>
      <w:r>
        <w:rPr>
          <w:rFonts w:ascii="Calibri" w:hAnsi="Calibri"/>
          <w:lang w:eastAsia="en-US"/>
        </w:rPr>
        <w:t>Rozmery:</w:t>
      </w:r>
      <w:r>
        <w:rPr>
          <w:rFonts w:ascii="Calibri" w:hAnsi="Calibri"/>
          <w:lang w:eastAsia="en-US"/>
        </w:rPr>
        <w:tab/>
      </w:r>
      <w:r w:rsidR="00AD6249">
        <w:rPr>
          <w:rFonts w:ascii="Calibri" w:hAnsi="Calibri"/>
          <w:lang w:eastAsia="en-US"/>
        </w:rPr>
        <w:t>4560 x 64 x 30 (d</w:t>
      </w:r>
      <w:r w:rsidR="000478C1">
        <w:rPr>
          <w:rFonts w:ascii="Calibri" w:hAnsi="Calibri"/>
          <w:lang w:eastAsia="en-US"/>
        </w:rPr>
        <w:t xml:space="preserve"> </w:t>
      </w:r>
      <w:r w:rsidR="00AD6249">
        <w:rPr>
          <w:rFonts w:ascii="Calibri" w:hAnsi="Calibri"/>
          <w:lang w:eastAsia="en-US"/>
        </w:rPr>
        <w:t>v</w:t>
      </w:r>
      <w:r w:rsidR="000478C1">
        <w:rPr>
          <w:rFonts w:ascii="Calibri" w:hAnsi="Calibri"/>
          <w:lang w:eastAsia="en-US"/>
        </w:rPr>
        <w:t xml:space="preserve"> </w:t>
      </w:r>
      <w:r w:rsidR="00AD6249">
        <w:rPr>
          <w:rFonts w:ascii="Calibri" w:hAnsi="Calibri"/>
          <w:lang w:eastAsia="en-US"/>
        </w:rPr>
        <w:t>š)</w:t>
      </w:r>
      <w:r>
        <w:rPr>
          <w:rFonts w:ascii="Calibri" w:hAnsi="Calibri"/>
          <w:lang w:eastAsia="en-US"/>
        </w:rPr>
        <w:tab/>
      </w:r>
    </w:p>
    <w:p w14:paraId="4AFFF957" w14:textId="77777777" w:rsidR="006D0E1A" w:rsidRDefault="00AD6249" w:rsidP="00EB4CDF">
      <w:pPr>
        <w:jc w:val="both"/>
        <w:rPr>
          <w:rFonts w:ascii="Calibri" w:hAnsi="Calibri"/>
          <w:lang w:eastAsia="en-US"/>
        </w:rPr>
      </w:pPr>
      <w:r>
        <w:rPr>
          <w:rFonts w:ascii="Calibri" w:hAnsi="Calibri"/>
          <w:lang w:eastAsia="en-US"/>
        </w:rPr>
        <w:t>Materiál:</w:t>
      </w:r>
      <w:r>
        <w:rPr>
          <w:rFonts w:ascii="Calibri" w:hAnsi="Calibri"/>
          <w:lang w:eastAsia="en-US"/>
        </w:rPr>
        <w:tab/>
      </w:r>
      <w:r w:rsidR="006D0E1A">
        <w:rPr>
          <w:rFonts w:ascii="Calibri" w:hAnsi="Calibri"/>
          <w:lang w:eastAsia="en-US"/>
        </w:rPr>
        <w:t xml:space="preserve">Borovicové drevo (ošetrené + </w:t>
      </w:r>
      <w:proofErr w:type="spellStart"/>
      <w:r w:rsidR="006D0E1A">
        <w:rPr>
          <w:rFonts w:ascii="Calibri" w:hAnsi="Calibri"/>
          <w:lang w:eastAsia="en-US"/>
        </w:rPr>
        <w:t>impreg</w:t>
      </w:r>
      <w:proofErr w:type="spellEnd"/>
      <w:r>
        <w:rPr>
          <w:rFonts w:ascii="Calibri" w:hAnsi="Calibri"/>
          <w:lang w:eastAsia="en-US"/>
        </w:rPr>
        <w:t>.</w:t>
      </w:r>
      <w:r w:rsidR="006D0E1A">
        <w:rPr>
          <w:rFonts w:ascii="Calibri" w:hAnsi="Calibri"/>
          <w:lang w:eastAsia="en-US"/>
        </w:rPr>
        <w:t>)</w:t>
      </w:r>
    </w:p>
    <w:p w14:paraId="590D4DBB" w14:textId="395EA56A" w:rsidR="006D0E1A" w:rsidRDefault="00AD6249" w:rsidP="00EB4CDF">
      <w:pPr>
        <w:pBdr>
          <w:bottom w:val="single" w:sz="12" w:space="1" w:color="auto"/>
        </w:pBdr>
        <w:jc w:val="both"/>
        <w:rPr>
          <w:rFonts w:ascii="Calibri" w:hAnsi="Calibri"/>
          <w:lang w:eastAsia="en-US"/>
        </w:rPr>
      </w:pPr>
      <w:r>
        <w:rPr>
          <w:rFonts w:ascii="Calibri" w:hAnsi="Calibri"/>
          <w:lang w:eastAsia="en-US"/>
        </w:rPr>
        <w:tab/>
      </w:r>
      <w:r>
        <w:rPr>
          <w:rFonts w:ascii="Calibri" w:hAnsi="Calibri"/>
          <w:lang w:eastAsia="en-US"/>
        </w:rPr>
        <w:tab/>
      </w:r>
      <w:r w:rsidR="006D0E1A">
        <w:rPr>
          <w:rFonts w:ascii="Calibri" w:hAnsi="Calibri"/>
          <w:lang w:eastAsia="en-US"/>
        </w:rPr>
        <w:t>Guma (protišmyková)</w:t>
      </w:r>
    </w:p>
    <w:p w14:paraId="57A71E4A" w14:textId="77777777" w:rsidR="003F0303" w:rsidRPr="006D0E1A" w:rsidRDefault="003F0303" w:rsidP="00EB4CDF">
      <w:pPr>
        <w:pBdr>
          <w:bottom w:val="single" w:sz="12" w:space="1" w:color="auto"/>
        </w:pBdr>
        <w:jc w:val="both"/>
        <w:rPr>
          <w:rFonts w:ascii="Calibri" w:hAnsi="Calibri"/>
          <w:lang w:eastAsia="en-US"/>
        </w:rPr>
      </w:pPr>
    </w:p>
    <w:p w14:paraId="6E6BD194" w14:textId="2B595D3B" w:rsidR="00A72364" w:rsidRDefault="00771501" w:rsidP="00EB4CDF">
      <w:pPr>
        <w:jc w:val="both"/>
        <w:rPr>
          <w:rFonts w:ascii="Calibri" w:hAnsi="Calibri"/>
          <w:lang w:eastAsia="en-US"/>
        </w:rPr>
      </w:pPr>
      <w:r>
        <w:rPr>
          <w:noProof/>
          <w:lang w:eastAsia="sk-SK"/>
        </w:rPr>
        <w:drawing>
          <wp:anchor distT="0" distB="0" distL="114300" distR="114300" simplePos="0" relativeHeight="251713536" behindDoc="1" locked="0" layoutInCell="1" allowOverlap="1" wp14:anchorId="26E36329" wp14:editId="47BEC91E">
            <wp:simplePos x="0" y="0"/>
            <wp:positionH relativeFrom="column">
              <wp:posOffset>4217233</wp:posOffset>
            </wp:positionH>
            <wp:positionV relativeFrom="paragraph">
              <wp:posOffset>44755</wp:posOffset>
            </wp:positionV>
            <wp:extent cx="1605280" cy="1605280"/>
            <wp:effectExtent l="0" t="0" r="0" b="0"/>
            <wp:wrapNone/>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05280" cy="1605280"/>
                    </a:xfrm>
                    <a:prstGeom prst="rect">
                      <a:avLst/>
                    </a:prstGeom>
                    <a:noFill/>
                  </pic:spPr>
                </pic:pic>
              </a:graphicData>
            </a:graphic>
            <wp14:sizeRelH relativeFrom="page">
              <wp14:pctWidth>0</wp14:pctWidth>
            </wp14:sizeRelH>
            <wp14:sizeRelV relativeFrom="page">
              <wp14:pctHeight>0</wp14:pctHeight>
            </wp14:sizeRelV>
          </wp:anchor>
        </w:drawing>
      </w:r>
    </w:p>
    <w:p w14:paraId="39540204" w14:textId="42E020DC" w:rsidR="006D0E1A" w:rsidRPr="006D0E1A" w:rsidRDefault="006D0E1A" w:rsidP="00EB4CDF">
      <w:pPr>
        <w:jc w:val="both"/>
        <w:rPr>
          <w:rFonts w:ascii="Calibri" w:hAnsi="Calibri"/>
          <w:b/>
          <w:i/>
          <w:lang w:eastAsia="en-US"/>
        </w:rPr>
      </w:pPr>
      <w:r w:rsidRPr="006D0E1A">
        <w:rPr>
          <w:rFonts w:ascii="Calibri" w:hAnsi="Calibri"/>
          <w:b/>
          <w:i/>
          <w:lang w:eastAsia="en-US"/>
        </w:rPr>
        <w:t>Agility kruh</w:t>
      </w:r>
    </w:p>
    <w:p w14:paraId="66DE38FB" w14:textId="77777777" w:rsidR="006D0E1A" w:rsidRDefault="006D0E1A" w:rsidP="00EB4CDF">
      <w:pPr>
        <w:jc w:val="both"/>
        <w:rPr>
          <w:rFonts w:ascii="Calibri" w:hAnsi="Calibri"/>
          <w:lang w:eastAsia="en-US"/>
        </w:rPr>
      </w:pPr>
    </w:p>
    <w:p w14:paraId="60D6935C" w14:textId="77777777" w:rsidR="00A72364" w:rsidRDefault="00A72364" w:rsidP="00EB4CDF">
      <w:pPr>
        <w:jc w:val="both"/>
        <w:rPr>
          <w:rFonts w:ascii="Calibri" w:hAnsi="Calibri"/>
          <w:lang w:eastAsia="en-US"/>
        </w:rPr>
      </w:pPr>
    </w:p>
    <w:p w14:paraId="22E026BC" w14:textId="77777777" w:rsidR="006D0E1A" w:rsidRDefault="006D0E1A" w:rsidP="00EB4CDF">
      <w:pPr>
        <w:jc w:val="both"/>
        <w:rPr>
          <w:rFonts w:ascii="Calibri" w:hAnsi="Calibri"/>
          <w:lang w:eastAsia="en-US"/>
        </w:rPr>
      </w:pPr>
      <w:r>
        <w:rPr>
          <w:rFonts w:ascii="Calibri" w:hAnsi="Calibri"/>
          <w:lang w:eastAsia="en-US"/>
        </w:rPr>
        <w:t>Rozmery:</w:t>
      </w:r>
      <w:r w:rsidR="000478C1">
        <w:rPr>
          <w:rFonts w:ascii="Calibri" w:hAnsi="Calibri"/>
          <w:lang w:eastAsia="en-US"/>
        </w:rPr>
        <w:tab/>
      </w:r>
      <w:r w:rsidR="000478C1">
        <w:rPr>
          <w:rFonts w:ascii="Calibri" w:hAnsi="Calibri"/>
          <w:lang w:eastAsia="en-US"/>
        </w:rPr>
        <w:tab/>
        <w:t>1500 x 1500</w:t>
      </w:r>
    </w:p>
    <w:p w14:paraId="0C3ACCDF" w14:textId="77777777" w:rsidR="006D0E1A" w:rsidRDefault="006D0E1A" w:rsidP="00EB4CDF">
      <w:pPr>
        <w:jc w:val="both"/>
        <w:rPr>
          <w:rFonts w:ascii="Calibri" w:hAnsi="Calibri"/>
          <w:lang w:eastAsia="en-US"/>
        </w:rPr>
      </w:pPr>
      <w:r>
        <w:rPr>
          <w:rFonts w:ascii="Calibri" w:hAnsi="Calibri"/>
          <w:lang w:eastAsia="en-US"/>
        </w:rPr>
        <w:t>Materiál:</w:t>
      </w:r>
      <w:r>
        <w:rPr>
          <w:rFonts w:ascii="Calibri" w:hAnsi="Calibri"/>
          <w:lang w:eastAsia="en-US"/>
        </w:rPr>
        <w:tab/>
      </w:r>
      <w:r>
        <w:rPr>
          <w:rFonts w:ascii="Calibri" w:hAnsi="Calibri"/>
          <w:lang w:eastAsia="en-US"/>
        </w:rPr>
        <w:tab/>
        <w:t xml:space="preserve">Oceľ (nosný rám </w:t>
      </w:r>
      <w:proofErr w:type="spellStart"/>
      <w:r>
        <w:rPr>
          <w:rFonts w:ascii="Calibri" w:hAnsi="Calibri"/>
          <w:lang w:eastAsia="en-US"/>
        </w:rPr>
        <w:t>ošetr</w:t>
      </w:r>
      <w:proofErr w:type="spellEnd"/>
      <w:r>
        <w:rPr>
          <w:rFonts w:ascii="Calibri" w:hAnsi="Calibri"/>
          <w:lang w:eastAsia="en-US"/>
        </w:rPr>
        <w:t>. práškovou farbou)</w:t>
      </w:r>
    </w:p>
    <w:p w14:paraId="06CBDE3F" w14:textId="77777777" w:rsidR="00771501" w:rsidRDefault="006D0E1A" w:rsidP="00374E31">
      <w:pPr>
        <w:pBdr>
          <w:bottom w:val="single" w:sz="12" w:space="1" w:color="auto"/>
        </w:pBdr>
        <w:jc w:val="both"/>
        <w:rPr>
          <w:rFonts w:ascii="Calibri" w:hAnsi="Calibri"/>
          <w:lang w:eastAsia="en-US"/>
        </w:rPr>
      </w:pPr>
      <w:r>
        <w:rPr>
          <w:rFonts w:ascii="Calibri" w:hAnsi="Calibri"/>
          <w:lang w:eastAsia="en-US"/>
        </w:rPr>
        <w:tab/>
      </w:r>
      <w:r>
        <w:rPr>
          <w:rFonts w:ascii="Calibri" w:hAnsi="Calibri"/>
          <w:lang w:eastAsia="en-US"/>
        </w:rPr>
        <w:tab/>
      </w:r>
      <w:r>
        <w:rPr>
          <w:rFonts w:ascii="Calibri" w:hAnsi="Calibri"/>
          <w:lang w:eastAsia="en-US"/>
        </w:rPr>
        <w:tab/>
        <w:t>Plast (prekážka – kruh)</w:t>
      </w:r>
    </w:p>
    <w:p w14:paraId="3661045D" w14:textId="77777777" w:rsidR="00771501" w:rsidRDefault="00771501" w:rsidP="00374E31">
      <w:pPr>
        <w:pBdr>
          <w:bottom w:val="single" w:sz="12" w:space="1" w:color="auto"/>
        </w:pBdr>
        <w:jc w:val="both"/>
        <w:rPr>
          <w:rFonts w:ascii="Calibri" w:hAnsi="Calibri"/>
          <w:lang w:eastAsia="en-US"/>
        </w:rPr>
      </w:pPr>
    </w:p>
    <w:p w14:paraId="505471FD" w14:textId="5619C9D6" w:rsidR="00771501" w:rsidRPr="00374E31" w:rsidRDefault="006D0E1A" w:rsidP="00374E31">
      <w:pPr>
        <w:pBdr>
          <w:bottom w:val="single" w:sz="12" w:space="1" w:color="auto"/>
        </w:pBdr>
        <w:jc w:val="both"/>
        <w:rPr>
          <w:rFonts w:ascii="Calibri" w:hAnsi="Calibri"/>
          <w:lang w:eastAsia="en-US"/>
        </w:rPr>
      </w:pPr>
      <w:r>
        <w:rPr>
          <w:rFonts w:ascii="Calibri" w:hAnsi="Calibri"/>
          <w:lang w:eastAsia="en-US"/>
        </w:rPr>
        <w:lastRenderedPageBreak/>
        <w:tab/>
      </w:r>
    </w:p>
    <w:p w14:paraId="7D13147A" w14:textId="77777777" w:rsidR="00454C7B" w:rsidRPr="00374E31" w:rsidRDefault="00454C7B" w:rsidP="00454C7B">
      <w:pPr>
        <w:keepNext/>
        <w:keepLines/>
        <w:numPr>
          <w:ilvl w:val="0"/>
          <w:numId w:val="1"/>
        </w:numPr>
        <w:suppressAutoHyphens w:val="0"/>
        <w:spacing w:before="240" w:line="276" w:lineRule="auto"/>
        <w:outlineLvl w:val="0"/>
        <w:rPr>
          <w:rFonts w:ascii="Calibri" w:eastAsiaTheme="majorEastAsia" w:hAnsi="Calibri" w:cstheme="majorBidi"/>
          <w:b/>
          <w:sz w:val="32"/>
          <w:szCs w:val="32"/>
          <w:lang w:eastAsia="en-US"/>
        </w:rPr>
      </w:pPr>
      <w:bookmarkStart w:id="34" w:name="_Toc61617404"/>
      <w:bookmarkStart w:id="35" w:name="_Toc61728396"/>
      <w:proofErr w:type="spellStart"/>
      <w:r w:rsidRPr="00374E31">
        <w:rPr>
          <w:rFonts w:ascii="Calibri" w:eastAsiaTheme="majorEastAsia" w:hAnsi="Calibri" w:cstheme="majorBidi"/>
          <w:b/>
          <w:sz w:val="32"/>
          <w:szCs w:val="32"/>
          <w:lang w:eastAsia="en-US"/>
        </w:rPr>
        <w:t>Pergola</w:t>
      </w:r>
      <w:bookmarkEnd w:id="34"/>
      <w:bookmarkEnd w:id="35"/>
      <w:proofErr w:type="spellEnd"/>
    </w:p>
    <w:p w14:paraId="60057E36" w14:textId="77777777" w:rsidR="00454C7B" w:rsidRPr="00374E31" w:rsidRDefault="00454C7B" w:rsidP="00454C7B"/>
    <w:p w14:paraId="4DC7BB0D" w14:textId="1F8FDEB3" w:rsidR="00454C7B" w:rsidRDefault="003A7FC8" w:rsidP="00454C7B">
      <w:pPr>
        <w:ind w:firstLine="357"/>
        <w:jc w:val="both"/>
        <w:rPr>
          <w:rFonts w:asciiTheme="minorHAnsi" w:hAnsiTheme="minorHAnsi" w:cstheme="minorHAnsi"/>
          <w:bCs/>
        </w:rPr>
      </w:pPr>
      <w:r>
        <w:rPr>
          <w:rFonts w:asciiTheme="minorHAnsi" w:hAnsiTheme="minorHAnsi" w:cstheme="minorHAnsi"/>
          <w:bCs/>
        </w:rPr>
        <w:tab/>
      </w:r>
      <w:r w:rsidR="00454C7B" w:rsidRPr="00374E31">
        <w:rPr>
          <w:rFonts w:asciiTheme="minorHAnsi" w:hAnsiTheme="minorHAnsi" w:cstheme="minorHAnsi"/>
          <w:bCs/>
        </w:rPr>
        <w:t xml:space="preserve">Návrh počíta so sériou dvoch identických drevených </w:t>
      </w:r>
      <w:proofErr w:type="spellStart"/>
      <w:r w:rsidR="00454C7B" w:rsidRPr="00374E31">
        <w:rPr>
          <w:rFonts w:asciiTheme="minorHAnsi" w:hAnsiTheme="minorHAnsi" w:cstheme="minorHAnsi"/>
          <w:bCs/>
        </w:rPr>
        <w:t>pergol</w:t>
      </w:r>
      <w:proofErr w:type="spellEnd"/>
      <w:r w:rsidR="00454C7B" w:rsidRPr="00374E31">
        <w:rPr>
          <w:rFonts w:asciiTheme="minorHAnsi" w:hAnsiTheme="minorHAnsi" w:cstheme="minorHAnsi"/>
          <w:bCs/>
        </w:rPr>
        <w:t xml:space="preserve">, ktoré budú slúžiť na oddych a relax. Drevená konštrukcia zapadne do štýlu okolitých prvkov fitnessu a detských prvkov </w:t>
      </w:r>
      <w:proofErr w:type="spellStart"/>
      <w:r w:rsidR="00454C7B" w:rsidRPr="00374E31">
        <w:rPr>
          <w:rFonts w:asciiTheme="minorHAnsi" w:hAnsiTheme="minorHAnsi" w:cstheme="minorHAnsi"/>
          <w:bCs/>
        </w:rPr>
        <w:t>inkluzívneho</w:t>
      </w:r>
      <w:proofErr w:type="spellEnd"/>
      <w:r w:rsidR="00454C7B" w:rsidRPr="00374E31">
        <w:rPr>
          <w:rFonts w:asciiTheme="minorHAnsi" w:hAnsiTheme="minorHAnsi" w:cstheme="minorHAnsi"/>
          <w:bCs/>
        </w:rPr>
        <w:t xml:space="preserve"> ihriska a poskytne miesto na posedenie pri výhľade na obe strany. Drevené lamely poskytnú čiastočné zatienenie posedenia. Pod </w:t>
      </w:r>
      <w:proofErr w:type="spellStart"/>
      <w:r w:rsidR="00454C7B" w:rsidRPr="00374E31">
        <w:rPr>
          <w:rFonts w:asciiTheme="minorHAnsi" w:hAnsiTheme="minorHAnsi" w:cstheme="minorHAnsi"/>
          <w:bCs/>
        </w:rPr>
        <w:t>pergolou</w:t>
      </w:r>
      <w:proofErr w:type="spellEnd"/>
      <w:r w:rsidR="00454C7B" w:rsidRPr="00374E31">
        <w:rPr>
          <w:rFonts w:asciiTheme="minorHAnsi" w:hAnsiTheme="minorHAnsi" w:cstheme="minorHAnsi"/>
          <w:bCs/>
        </w:rPr>
        <w:t xml:space="preserve"> navrhujeme záhon ktorý vizuálne oddelí obe strany </w:t>
      </w:r>
      <w:proofErr w:type="spellStart"/>
      <w:r w:rsidR="00454C7B" w:rsidRPr="00374E31">
        <w:rPr>
          <w:rFonts w:asciiTheme="minorHAnsi" w:hAnsiTheme="minorHAnsi" w:cstheme="minorHAnsi"/>
          <w:bCs/>
        </w:rPr>
        <w:t>pergoly</w:t>
      </w:r>
      <w:proofErr w:type="spellEnd"/>
      <w:r w:rsidR="00454C7B" w:rsidRPr="00374E31">
        <w:rPr>
          <w:rFonts w:asciiTheme="minorHAnsi" w:hAnsiTheme="minorHAnsi" w:cstheme="minorHAnsi"/>
          <w:bCs/>
        </w:rPr>
        <w:t xml:space="preserve"> a rozdelí funkčné prvky tohto priestoru fitness a detské </w:t>
      </w:r>
      <w:proofErr w:type="spellStart"/>
      <w:r w:rsidR="00454C7B" w:rsidRPr="00374E31">
        <w:rPr>
          <w:rFonts w:asciiTheme="minorHAnsi" w:hAnsiTheme="minorHAnsi" w:cstheme="minorHAnsi"/>
          <w:bCs/>
        </w:rPr>
        <w:t>inkluzívne</w:t>
      </w:r>
      <w:proofErr w:type="spellEnd"/>
      <w:r w:rsidR="00454C7B" w:rsidRPr="00374E31">
        <w:rPr>
          <w:rFonts w:asciiTheme="minorHAnsi" w:hAnsiTheme="minorHAnsi" w:cstheme="minorHAnsi"/>
          <w:bCs/>
        </w:rPr>
        <w:t xml:space="preserve"> ihrisko. Priestor medzi dvoma </w:t>
      </w:r>
      <w:proofErr w:type="spellStart"/>
      <w:r w:rsidR="00454C7B" w:rsidRPr="00374E31">
        <w:rPr>
          <w:rFonts w:asciiTheme="minorHAnsi" w:hAnsiTheme="minorHAnsi" w:cstheme="minorHAnsi"/>
          <w:bCs/>
        </w:rPr>
        <w:t>pergolami</w:t>
      </w:r>
      <w:proofErr w:type="spellEnd"/>
      <w:r w:rsidR="00454C7B" w:rsidRPr="00374E31">
        <w:rPr>
          <w:rFonts w:asciiTheme="minorHAnsi" w:hAnsiTheme="minorHAnsi" w:cstheme="minorHAnsi"/>
          <w:bCs/>
        </w:rPr>
        <w:t xml:space="preserve"> bude slúžiť ako prepájací koridor. Pod </w:t>
      </w:r>
      <w:proofErr w:type="spellStart"/>
      <w:r w:rsidR="00454C7B" w:rsidRPr="00374E31">
        <w:rPr>
          <w:rFonts w:asciiTheme="minorHAnsi" w:hAnsiTheme="minorHAnsi" w:cstheme="minorHAnsi"/>
          <w:bCs/>
        </w:rPr>
        <w:t>pergolo</w:t>
      </w:r>
      <w:r w:rsidR="00374E31">
        <w:rPr>
          <w:rFonts w:asciiTheme="minorHAnsi" w:hAnsiTheme="minorHAnsi" w:cstheme="minorHAnsi"/>
          <w:bCs/>
        </w:rPr>
        <w:t>u</w:t>
      </w:r>
      <w:proofErr w:type="spellEnd"/>
      <w:r w:rsidR="00454C7B" w:rsidRPr="00374E31">
        <w:rPr>
          <w:rFonts w:asciiTheme="minorHAnsi" w:hAnsiTheme="minorHAnsi" w:cstheme="minorHAnsi"/>
          <w:bCs/>
        </w:rPr>
        <w:t xml:space="preserve"> budú nainštalované parkové lavičky s opierkami (dlhé aj krátke).  </w:t>
      </w:r>
    </w:p>
    <w:p w14:paraId="25B2C7D8" w14:textId="77777777" w:rsidR="00374E31" w:rsidRPr="00374E31" w:rsidRDefault="00374E31" w:rsidP="00374E31">
      <w:pPr>
        <w:jc w:val="both"/>
        <w:rPr>
          <w:rFonts w:asciiTheme="minorHAnsi" w:hAnsiTheme="minorHAnsi" w:cstheme="minorHAnsi"/>
          <w:lang w:eastAsia="sk-SK"/>
        </w:rPr>
      </w:pPr>
      <w:r w:rsidRPr="00374E31">
        <w:rPr>
          <w:rFonts w:asciiTheme="minorHAnsi" w:hAnsiTheme="minorHAnsi" w:cstheme="minorHAnsi"/>
          <w:lang w:eastAsia="sk-SK"/>
        </w:rPr>
        <w:t>Rozmery: 2X 7700x4500x2740 mm</w:t>
      </w:r>
    </w:p>
    <w:p w14:paraId="56A9633D" w14:textId="4185FBBF" w:rsidR="00374E31" w:rsidRPr="00374E31" w:rsidRDefault="00374E31" w:rsidP="00374E31">
      <w:pPr>
        <w:ind w:firstLine="708"/>
        <w:jc w:val="both"/>
        <w:rPr>
          <w:rFonts w:asciiTheme="minorHAnsi" w:hAnsiTheme="minorHAnsi" w:cstheme="minorHAnsi"/>
          <w:lang w:eastAsia="sk-SK"/>
        </w:rPr>
      </w:pPr>
      <w:proofErr w:type="spellStart"/>
      <w:r w:rsidRPr="00374E31">
        <w:rPr>
          <w:rFonts w:asciiTheme="minorHAnsi" w:hAnsiTheme="minorHAnsi" w:cstheme="minorHAnsi"/>
          <w:lang w:eastAsia="sk-SK"/>
        </w:rPr>
        <w:t>Pergola</w:t>
      </w:r>
      <w:proofErr w:type="spellEnd"/>
      <w:r w:rsidRPr="00374E31">
        <w:rPr>
          <w:rFonts w:asciiTheme="minorHAnsi" w:hAnsiTheme="minorHAnsi" w:cstheme="minorHAnsi"/>
          <w:lang w:eastAsia="sk-SK"/>
        </w:rPr>
        <w:t xml:space="preserve"> pozostáva z</w:t>
      </w:r>
      <w:r w:rsidR="004132DE">
        <w:rPr>
          <w:rFonts w:asciiTheme="minorHAnsi" w:hAnsiTheme="minorHAnsi" w:cstheme="minorHAnsi"/>
          <w:lang w:eastAsia="sk-SK"/>
        </w:rPr>
        <w:t> </w:t>
      </w:r>
      <w:r w:rsidRPr="00374E31">
        <w:rPr>
          <w:rFonts w:asciiTheme="minorHAnsi" w:hAnsiTheme="minorHAnsi" w:cstheme="minorHAnsi"/>
          <w:lang w:eastAsia="sk-SK"/>
        </w:rPr>
        <w:t>hranolov</w:t>
      </w:r>
      <w:r w:rsidR="004132DE">
        <w:rPr>
          <w:rFonts w:asciiTheme="minorHAnsi" w:hAnsiTheme="minorHAnsi" w:cstheme="minorHAnsi"/>
          <w:lang w:eastAsia="sk-SK"/>
        </w:rPr>
        <w:t xml:space="preserve"> z borovicového dreva</w:t>
      </w:r>
      <w:r w:rsidRPr="00374E31">
        <w:rPr>
          <w:rFonts w:asciiTheme="minorHAnsi" w:hAnsiTheme="minorHAnsi" w:cstheme="minorHAnsi"/>
          <w:lang w:eastAsia="sk-SK"/>
        </w:rPr>
        <w:t xml:space="preserve"> o hrúbke 160x160mm</w:t>
      </w:r>
      <w:r w:rsidR="004132DE">
        <w:rPr>
          <w:rFonts w:asciiTheme="minorHAnsi" w:hAnsiTheme="minorHAnsi" w:cstheme="minorHAnsi"/>
          <w:lang w:eastAsia="sk-SK"/>
        </w:rPr>
        <w:t xml:space="preserve">. </w:t>
      </w:r>
      <w:r w:rsidRPr="00374E31">
        <w:rPr>
          <w:rFonts w:asciiTheme="minorHAnsi" w:hAnsiTheme="minorHAnsi" w:cstheme="minorHAnsi"/>
          <w:lang w:eastAsia="sk-SK"/>
        </w:rPr>
        <w:t xml:space="preserve"> Hranoly sú spojené pozdĺžne rovnakými hranolmi. Prepojenie je tvorenie z drevených lamiel (50x80mm) husto pri sebe, ktoré prirodzene vytvoria určité  zatienenie. Na spájanie drevených lamiel sa použijú:</w:t>
      </w:r>
    </w:p>
    <w:p w14:paraId="15ADF88B" w14:textId="77777777" w:rsidR="00374E31" w:rsidRPr="00374E31" w:rsidRDefault="00374E31" w:rsidP="00374E31">
      <w:pPr>
        <w:jc w:val="both"/>
        <w:rPr>
          <w:rFonts w:asciiTheme="minorHAnsi" w:hAnsiTheme="minorHAnsi" w:cstheme="minorHAnsi"/>
          <w:lang w:eastAsia="sk-SK"/>
        </w:rPr>
      </w:pPr>
      <w:r w:rsidRPr="00374E31">
        <w:rPr>
          <w:rFonts w:asciiTheme="minorHAnsi" w:hAnsiTheme="minorHAnsi" w:cstheme="minorHAnsi"/>
          <w:lang w:eastAsia="sk-SK"/>
        </w:rPr>
        <w:t xml:space="preserve">Kotvenie do zeme </w:t>
      </w:r>
    </w:p>
    <w:p w14:paraId="4E24A36B" w14:textId="77777777" w:rsidR="00374E31" w:rsidRPr="00374E31" w:rsidRDefault="00374E31" w:rsidP="00374E31">
      <w:pPr>
        <w:numPr>
          <w:ilvl w:val="1"/>
          <w:numId w:val="20"/>
        </w:numPr>
        <w:suppressAutoHyphens w:val="0"/>
        <w:spacing w:after="200"/>
        <w:contextualSpacing/>
        <w:jc w:val="both"/>
        <w:rPr>
          <w:rFonts w:asciiTheme="minorHAnsi" w:eastAsia="Calibri" w:hAnsiTheme="minorHAnsi" w:cstheme="minorHAnsi"/>
          <w:sz w:val="22"/>
          <w:szCs w:val="22"/>
          <w:lang w:eastAsia="sk-SK"/>
        </w:rPr>
      </w:pPr>
      <w:r w:rsidRPr="00374E31">
        <w:rPr>
          <w:rFonts w:asciiTheme="minorHAnsi" w:eastAsia="Calibri" w:hAnsiTheme="minorHAnsi" w:cstheme="minorHAnsi"/>
          <w:sz w:val="22"/>
          <w:szCs w:val="22"/>
          <w:lang w:eastAsia="sk-SK"/>
        </w:rPr>
        <w:t> Kotviaci U prvok s úchytom do betónu 160x160mm, farba antracit</w:t>
      </w:r>
    </w:p>
    <w:p w14:paraId="6E9E1F2D" w14:textId="77777777" w:rsidR="00374E31" w:rsidRPr="00374E31" w:rsidRDefault="00374E31" w:rsidP="00374E31">
      <w:pPr>
        <w:jc w:val="both"/>
        <w:rPr>
          <w:rFonts w:asciiTheme="minorHAnsi" w:hAnsiTheme="minorHAnsi" w:cstheme="minorHAnsi"/>
          <w:lang w:eastAsia="sk-SK"/>
        </w:rPr>
      </w:pPr>
      <w:r w:rsidRPr="00374E31">
        <w:rPr>
          <w:rFonts w:asciiTheme="minorHAnsi" w:hAnsiTheme="minorHAnsi" w:cstheme="minorHAnsi"/>
          <w:lang w:eastAsia="sk-SK"/>
        </w:rPr>
        <w:tab/>
        <w:t xml:space="preserve">Kotvenie </w:t>
      </w:r>
      <w:proofErr w:type="spellStart"/>
      <w:r w:rsidRPr="00374E31">
        <w:rPr>
          <w:rFonts w:asciiTheme="minorHAnsi" w:hAnsiTheme="minorHAnsi" w:cstheme="minorHAnsi"/>
          <w:lang w:eastAsia="sk-SK"/>
        </w:rPr>
        <w:t>pergoly</w:t>
      </w:r>
      <w:proofErr w:type="spellEnd"/>
      <w:r w:rsidRPr="00374E31">
        <w:rPr>
          <w:rFonts w:asciiTheme="minorHAnsi" w:hAnsiTheme="minorHAnsi" w:cstheme="minorHAnsi"/>
          <w:lang w:eastAsia="sk-SK"/>
        </w:rPr>
        <w:t xml:space="preserve"> bude do betónového základu o hĺbke 500mm, ktoré sa prekryjú mlatom. Prípravy na kotvenie </w:t>
      </w:r>
      <w:proofErr w:type="spellStart"/>
      <w:r w:rsidRPr="00374E31">
        <w:rPr>
          <w:rFonts w:asciiTheme="minorHAnsi" w:hAnsiTheme="minorHAnsi" w:cstheme="minorHAnsi"/>
          <w:lang w:eastAsia="sk-SK"/>
        </w:rPr>
        <w:t>pergoly</w:t>
      </w:r>
      <w:proofErr w:type="spellEnd"/>
      <w:r w:rsidRPr="00374E31">
        <w:rPr>
          <w:rFonts w:asciiTheme="minorHAnsi" w:hAnsiTheme="minorHAnsi" w:cstheme="minorHAnsi"/>
          <w:lang w:eastAsia="sk-SK"/>
        </w:rPr>
        <w:t xml:space="preserve"> je potrebné vykonať pred tvorbou mlatového chodníka. </w:t>
      </w:r>
    </w:p>
    <w:p w14:paraId="025FCEF9" w14:textId="77777777" w:rsidR="00454C7B" w:rsidRPr="00374E31" w:rsidRDefault="00454C7B" w:rsidP="00454C7B">
      <w:pPr>
        <w:jc w:val="both"/>
        <w:rPr>
          <w:rFonts w:asciiTheme="minorHAnsi" w:hAnsiTheme="minorHAnsi" w:cstheme="minorHAnsi"/>
          <w:bCs/>
          <w:highlight w:val="yellow"/>
        </w:rPr>
      </w:pPr>
    </w:p>
    <w:p w14:paraId="5AACB889" w14:textId="520D724F" w:rsidR="00454C7B" w:rsidRPr="00374E31" w:rsidRDefault="00454C7B" w:rsidP="00454C7B">
      <w:pPr>
        <w:jc w:val="both"/>
        <w:rPr>
          <w:rFonts w:asciiTheme="minorHAnsi" w:hAnsiTheme="minorHAnsi" w:cstheme="minorHAnsi"/>
          <w:bCs/>
          <w:color w:val="FF0000"/>
          <w:highlight w:val="yellow"/>
        </w:rPr>
      </w:pPr>
      <w:r w:rsidRPr="00454C7B">
        <w:rPr>
          <w:rFonts w:asciiTheme="minorHAnsi" w:hAnsiTheme="minorHAnsi" w:cstheme="minorHAnsi"/>
          <w:bCs/>
          <w:noProof/>
          <w:color w:val="FF0000"/>
          <w:highlight w:val="yellow"/>
          <w:lang w:eastAsia="sk-SK"/>
        </w:rPr>
        <w:drawing>
          <wp:inline distT="0" distB="0" distL="0" distR="0" wp14:anchorId="57FCA0CA" wp14:editId="44E3581A">
            <wp:extent cx="5318150" cy="2694295"/>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18150" cy="2694295"/>
                    </a:xfrm>
                    <a:prstGeom prst="rect">
                      <a:avLst/>
                    </a:prstGeom>
                    <a:noFill/>
                    <a:ln>
                      <a:noFill/>
                    </a:ln>
                  </pic:spPr>
                </pic:pic>
              </a:graphicData>
            </a:graphic>
          </wp:inline>
        </w:drawing>
      </w:r>
    </w:p>
    <w:p w14:paraId="2F3054E2" w14:textId="77777777" w:rsidR="00454C7B" w:rsidRPr="00374E31" w:rsidRDefault="00454C7B" w:rsidP="00454C7B">
      <w:pPr>
        <w:jc w:val="both"/>
        <w:rPr>
          <w:rFonts w:asciiTheme="minorHAnsi" w:hAnsiTheme="minorHAnsi" w:cstheme="minorHAnsi"/>
          <w:lang w:eastAsia="sk-SK"/>
        </w:rPr>
      </w:pPr>
      <w:r w:rsidRPr="00374E31">
        <w:rPr>
          <w:rFonts w:asciiTheme="minorHAnsi" w:hAnsiTheme="minorHAnsi" w:cstheme="minorHAnsi"/>
          <w:lang w:eastAsia="sk-SK"/>
        </w:rPr>
        <w:t xml:space="preserve">Povrchová úprava </w:t>
      </w:r>
      <w:proofErr w:type="spellStart"/>
      <w:r w:rsidRPr="00374E31">
        <w:rPr>
          <w:rFonts w:asciiTheme="minorHAnsi" w:hAnsiTheme="minorHAnsi" w:cstheme="minorHAnsi"/>
          <w:lang w:eastAsia="sk-SK"/>
        </w:rPr>
        <w:t>pergoly</w:t>
      </w:r>
      <w:proofErr w:type="spellEnd"/>
      <w:r w:rsidRPr="00374E31">
        <w:rPr>
          <w:rFonts w:asciiTheme="minorHAnsi" w:hAnsiTheme="minorHAnsi" w:cstheme="minorHAnsi"/>
          <w:lang w:eastAsia="sk-SK"/>
        </w:rPr>
        <w:t xml:space="preserve"> bude vykonaná </w:t>
      </w:r>
      <w:proofErr w:type="spellStart"/>
      <w:r w:rsidRPr="00374E31">
        <w:rPr>
          <w:rFonts w:asciiTheme="minorHAnsi" w:hAnsiTheme="minorHAnsi" w:cstheme="minorHAnsi"/>
          <w:lang w:eastAsia="sk-SK"/>
        </w:rPr>
        <w:t>následovne</w:t>
      </w:r>
      <w:proofErr w:type="spellEnd"/>
      <w:r w:rsidRPr="00374E31">
        <w:rPr>
          <w:rFonts w:asciiTheme="minorHAnsi" w:hAnsiTheme="minorHAnsi" w:cstheme="minorHAnsi"/>
          <w:lang w:eastAsia="sk-SK"/>
        </w:rPr>
        <w:t>:</w:t>
      </w:r>
    </w:p>
    <w:p w14:paraId="6C353844" w14:textId="77777777" w:rsidR="00454C7B" w:rsidRPr="00374E31" w:rsidRDefault="00454C7B" w:rsidP="00454C7B">
      <w:pPr>
        <w:numPr>
          <w:ilvl w:val="0"/>
          <w:numId w:val="24"/>
        </w:numPr>
        <w:suppressAutoHyphens w:val="0"/>
        <w:spacing w:after="200"/>
        <w:contextualSpacing/>
        <w:jc w:val="both"/>
        <w:rPr>
          <w:rFonts w:asciiTheme="minorHAnsi" w:eastAsia="Calibri" w:hAnsiTheme="minorHAnsi" w:cstheme="minorHAnsi"/>
          <w:sz w:val="22"/>
          <w:szCs w:val="22"/>
          <w:lang w:eastAsia="sk-SK"/>
        </w:rPr>
      </w:pPr>
      <w:r w:rsidRPr="00374E31">
        <w:rPr>
          <w:rFonts w:asciiTheme="minorHAnsi" w:eastAsia="Calibri" w:hAnsiTheme="minorHAnsi" w:cstheme="minorHAnsi"/>
          <w:sz w:val="22"/>
          <w:szCs w:val="22"/>
          <w:lang w:eastAsia="sk-SK"/>
        </w:rPr>
        <w:t xml:space="preserve">Impregnačný náter biocídnym, vodou riediteľným </w:t>
      </w:r>
      <w:proofErr w:type="spellStart"/>
      <w:r w:rsidRPr="00374E31">
        <w:rPr>
          <w:rFonts w:asciiTheme="minorHAnsi" w:eastAsia="Calibri" w:hAnsiTheme="minorHAnsi" w:cstheme="minorHAnsi"/>
          <w:sz w:val="22"/>
          <w:szCs w:val="22"/>
          <w:lang w:eastAsia="sk-SK"/>
        </w:rPr>
        <w:t>napúšťadlom</w:t>
      </w:r>
      <w:proofErr w:type="spellEnd"/>
      <w:r w:rsidRPr="00374E31">
        <w:rPr>
          <w:rFonts w:asciiTheme="minorHAnsi" w:eastAsia="Calibri" w:hAnsiTheme="minorHAnsi" w:cstheme="minorHAnsi"/>
          <w:sz w:val="22"/>
          <w:szCs w:val="22"/>
          <w:lang w:eastAsia="sk-SK"/>
        </w:rPr>
        <w:t>, bezfarebný – 1x náter</w:t>
      </w:r>
    </w:p>
    <w:p w14:paraId="1C16353F" w14:textId="3BD19DD6" w:rsidR="00454C7B" w:rsidRDefault="00454C7B" w:rsidP="00454C7B">
      <w:pPr>
        <w:numPr>
          <w:ilvl w:val="0"/>
          <w:numId w:val="24"/>
        </w:numPr>
        <w:suppressAutoHyphens w:val="0"/>
        <w:spacing w:after="200"/>
        <w:contextualSpacing/>
        <w:jc w:val="both"/>
        <w:rPr>
          <w:rFonts w:asciiTheme="minorHAnsi" w:eastAsia="Calibri" w:hAnsiTheme="minorHAnsi" w:cstheme="minorHAnsi"/>
          <w:sz w:val="22"/>
          <w:szCs w:val="22"/>
          <w:lang w:eastAsia="sk-SK"/>
        </w:rPr>
      </w:pPr>
      <w:r w:rsidRPr="00374E31">
        <w:rPr>
          <w:rFonts w:asciiTheme="minorHAnsi" w:eastAsia="Calibri" w:hAnsiTheme="minorHAnsi" w:cstheme="minorHAnsi"/>
          <w:sz w:val="22"/>
          <w:szCs w:val="22"/>
          <w:lang w:eastAsia="sk-SK"/>
        </w:rPr>
        <w:t xml:space="preserve">Syntetická </w:t>
      </w:r>
      <w:proofErr w:type="spellStart"/>
      <w:r w:rsidRPr="00374E31">
        <w:rPr>
          <w:rFonts w:asciiTheme="minorHAnsi" w:eastAsia="Calibri" w:hAnsiTheme="minorHAnsi" w:cstheme="minorHAnsi"/>
          <w:sz w:val="22"/>
          <w:szCs w:val="22"/>
          <w:lang w:eastAsia="sk-SK"/>
        </w:rPr>
        <w:t>tenkovrstvá</w:t>
      </w:r>
      <w:proofErr w:type="spellEnd"/>
      <w:r w:rsidRPr="00374E31">
        <w:rPr>
          <w:rFonts w:asciiTheme="minorHAnsi" w:eastAsia="Calibri" w:hAnsiTheme="minorHAnsi" w:cstheme="minorHAnsi"/>
          <w:sz w:val="22"/>
          <w:szCs w:val="22"/>
          <w:lang w:eastAsia="sk-SK"/>
        </w:rPr>
        <w:t xml:space="preserve"> </w:t>
      </w:r>
      <w:proofErr w:type="spellStart"/>
      <w:r w:rsidRPr="00374E31">
        <w:rPr>
          <w:rFonts w:asciiTheme="minorHAnsi" w:eastAsia="Calibri" w:hAnsiTheme="minorHAnsi" w:cstheme="minorHAnsi"/>
          <w:sz w:val="22"/>
          <w:szCs w:val="22"/>
          <w:lang w:eastAsia="sk-SK"/>
        </w:rPr>
        <w:t>lazúra</w:t>
      </w:r>
      <w:proofErr w:type="spellEnd"/>
      <w:r w:rsidRPr="00374E31">
        <w:rPr>
          <w:rFonts w:asciiTheme="minorHAnsi" w:eastAsia="Calibri" w:hAnsiTheme="minorHAnsi" w:cstheme="minorHAnsi"/>
          <w:sz w:val="22"/>
          <w:szCs w:val="22"/>
          <w:lang w:eastAsia="sk-SK"/>
        </w:rPr>
        <w:t xml:space="preserve"> na drevo, UV odolná, farba svetlý dub – 2x náter</w:t>
      </w:r>
    </w:p>
    <w:p w14:paraId="73A0F63A" w14:textId="77777777" w:rsidR="001E014C" w:rsidRPr="001E014C" w:rsidRDefault="001E014C" w:rsidP="001E014C">
      <w:pPr>
        <w:suppressAutoHyphens w:val="0"/>
        <w:spacing w:after="200"/>
        <w:ind w:left="720"/>
        <w:contextualSpacing/>
        <w:jc w:val="both"/>
        <w:rPr>
          <w:rFonts w:asciiTheme="minorHAnsi" w:eastAsia="Calibri" w:hAnsiTheme="minorHAnsi" w:cstheme="minorHAnsi"/>
          <w:sz w:val="22"/>
          <w:szCs w:val="22"/>
          <w:lang w:eastAsia="sk-SK"/>
        </w:rPr>
      </w:pPr>
    </w:p>
    <w:p w14:paraId="1B056644" w14:textId="77777777" w:rsidR="00454C7B" w:rsidRPr="00374E31" w:rsidRDefault="00454C7B" w:rsidP="00454C7B">
      <w:pPr>
        <w:jc w:val="both"/>
        <w:rPr>
          <w:rFonts w:asciiTheme="minorHAnsi" w:hAnsiTheme="minorHAnsi" w:cstheme="minorHAnsi"/>
          <w:b/>
          <w:bCs/>
          <w:lang w:eastAsia="sk-SK"/>
        </w:rPr>
      </w:pPr>
      <w:r w:rsidRPr="00374E31">
        <w:rPr>
          <w:rFonts w:asciiTheme="minorHAnsi" w:hAnsiTheme="minorHAnsi" w:cstheme="minorHAnsi"/>
          <w:b/>
          <w:bCs/>
          <w:lang w:eastAsia="sk-SK"/>
        </w:rPr>
        <w:t xml:space="preserve">Údržba </w:t>
      </w:r>
      <w:proofErr w:type="spellStart"/>
      <w:r w:rsidRPr="00374E31">
        <w:rPr>
          <w:rFonts w:asciiTheme="minorHAnsi" w:hAnsiTheme="minorHAnsi" w:cstheme="minorHAnsi"/>
          <w:b/>
          <w:bCs/>
          <w:lang w:eastAsia="sk-SK"/>
        </w:rPr>
        <w:t>pergoly</w:t>
      </w:r>
      <w:proofErr w:type="spellEnd"/>
      <w:r w:rsidRPr="00374E31">
        <w:rPr>
          <w:rFonts w:asciiTheme="minorHAnsi" w:hAnsiTheme="minorHAnsi" w:cstheme="minorHAnsi"/>
          <w:b/>
          <w:bCs/>
          <w:lang w:eastAsia="sk-SK"/>
        </w:rPr>
        <w:t>:</w:t>
      </w:r>
    </w:p>
    <w:p w14:paraId="3930F0E8" w14:textId="77777777" w:rsidR="00454C7B" w:rsidRPr="00374E31" w:rsidRDefault="00454C7B" w:rsidP="00454C7B">
      <w:pPr>
        <w:ind w:firstLine="708"/>
        <w:jc w:val="both"/>
        <w:rPr>
          <w:rFonts w:asciiTheme="minorHAnsi" w:hAnsiTheme="minorHAnsi" w:cstheme="minorHAnsi"/>
          <w:lang w:eastAsia="sk-SK"/>
        </w:rPr>
      </w:pPr>
      <w:r w:rsidRPr="00374E31">
        <w:rPr>
          <w:rFonts w:asciiTheme="minorHAnsi" w:hAnsiTheme="minorHAnsi" w:cstheme="minorHAnsi"/>
          <w:lang w:eastAsia="sk-SK"/>
        </w:rPr>
        <w:t xml:space="preserve">Pre dosiahnutie dlhej životnosti a funkcie </w:t>
      </w:r>
      <w:proofErr w:type="spellStart"/>
      <w:r w:rsidRPr="00374E31">
        <w:rPr>
          <w:rFonts w:asciiTheme="minorHAnsi" w:hAnsiTheme="minorHAnsi" w:cstheme="minorHAnsi"/>
          <w:lang w:eastAsia="sk-SK"/>
        </w:rPr>
        <w:t>pergoly</w:t>
      </w:r>
      <w:proofErr w:type="spellEnd"/>
      <w:r w:rsidRPr="00374E31">
        <w:rPr>
          <w:rFonts w:asciiTheme="minorHAnsi" w:hAnsiTheme="minorHAnsi" w:cstheme="minorHAnsi"/>
          <w:lang w:eastAsia="sk-SK"/>
        </w:rPr>
        <w:t xml:space="preserve">, je potrebná pravidelná údržba. Vrchný náter </w:t>
      </w:r>
      <w:proofErr w:type="spellStart"/>
      <w:r w:rsidRPr="00374E31">
        <w:rPr>
          <w:rFonts w:asciiTheme="minorHAnsi" w:hAnsiTheme="minorHAnsi" w:cstheme="minorHAnsi"/>
          <w:lang w:eastAsia="sk-SK"/>
        </w:rPr>
        <w:t>pergoly</w:t>
      </w:r>
      <w:proofErr w:type="spellEnd"/>
      <w:r w:rsidRPr="00374E31">
        <w:rPr>
          <w:rFonts w:asciiTheme="minorHAnsi" w:hAnsiTheme="minorHAnsi" w:cstheme="minorHAnsi"/>
          <w:lang w:eastAsia="sk-SK"/>
        </w:rPr>
        <w:t xml:space="preserve"> bude potrebné opakovať v rámci údržby každé 3 roky. 1x ročne je potrebné vykonať vizuálnu kontrolu, skontrolovať  spoje </w:t>
      </w:r>
      <w:proofErr w:type="spellStart"/>
      <w:r w:rsidRPr="00374E31">
        <w:rPr>
          <w:rFonts w:asciiTheme="minorHAnsi" w:hAnsiTheme="minorHAnsi" w:cstheme="minorHAnsi"/>
          <w:lang w:eastAsia="sk-SK"/>
        </w:rPr>
        <w:t>pergoly</w:t>
      </w:r>
      <w:proofErr w:type="spellEnd"/>
      <w:r w:rsidRPr="00374E31">
        <w:rPr>
          <w:rFonts w:asciiTheme="minorHAnsi" w:hAnsiTheme="minorHAnsi" w:cstheme="minorHAnsi"/>
          <w:lang w:eastAsia="sk-SK"/>
        </w:rPr>
        <w:t xml:space="preserve">, dotiahnuť </w:t>
      </w:r>
      <w:proofErr w:type="spellStart"/>
      <w:r w:rsidRPr="00374E31">
        <w:rPr>
          <w:rFonts w:asciiTheme="minorHAnsi" w:hAnsiTheme="minorHAnsi" w:cstheme="minorHAnsi"/>
          <w:lang w:eastAsia="sk-SK"/>
        </w:rPr>
        <w:t>šrúby</w:t>
      </w:r>
      <w:proofErr w:type="spellEnd"/>
      <w:r w:rsidRPr="00374E31">
        <w:rPr>
          <w:rFonts w:asciiTheme="minorHAnsi" w:hAnsiTheme="minorHAnsi" w:cstheme="minorHAnsi"/>
          <w:lang w:eastAsia="sk-SK"/>
        </w:rPr>
        <w:t xml:space="preserve">, prípadne vymeniť poškodené priečky/hranoly. </w:t>
      </w:r>
    </w:p>
    <w:p w14:paraId="23B3A0DA" w14:textId="0806E871" w:rsidR="00454C7B" w:rsidRDefault="00454C7B" w:rsidP="00374E31">
      <w:pPr>
        <w:jc w:val="both"/>
        <w:rPr>
          <w:rFonts w:asciiTheme="minorHAnsi" w:hAnsiTheme="minorHAnsi" w:cstheme="minorHAnsi"/>
          <w:lang w:eastAsia="sk-SK"/>
        </w:rPr>
      </w:pPr>
      <w:r w:rsidRPr="00374E31">
        <w:rPr>
          <w:rFonts w:asciiTheme="minorHAnsi" w:hAnsiTheme="minorHAnsi" w:cstheme="minorHAnsi"/>
          <w:lang w:eastAsia="sk-SK"/>
        </w:rPr>
        <w:t xml:space="preserve">Detail </w:t>
      </w:r>
      <w:proofErr w:type="spellStart"/>
      <w:r w:rsidRPr="00374E31">
        <w:rPr>
          <w:rFonts w:asciiTheme="minorHAnsi" w:hAnsiTheme="minorHAnsi" w:cstheme="minorHAnsi"/>
          <w:lang w:eastAsia="sk-SK"/>
        </w:rPr>
        <w:t>pergoly</w:t>
      </w:r>
      <w:proofErr w:type="spellEnd"/>
      <w:r w:rsidRPr="00374E31">
        <w:rPr>
          <w:rFonts w:asciiTheme="minorHAnsi" w:hAnsiTheme="minorHAnsi" w:cstheme="minorHAnsi"/>
          <w:lang w:eastAsia="sk-SK"/>
        </w:rPr>
        <w:t xml:space="preserve">  - výkres č.6.</w:t>
      </w:r>
    </w:p>
    <w:p w14:paraId="0C0FDC25" w14:textId="77777777" w:rsidR="008978F7" w:rsidRPr="00374E31" w:rsidRDefault="008978F7" w:rsidP="00374E31">
      <w:pPr>
        <w:jc w:val="both"/>
        <w:rPr>
          <w:rFonts w:asciiTheme="minorHAnsi" w:hAnsiTheme="minorHAnsi" w:cstheme="minorHAnsi"/>
          <w:lang w:eastAsia="sk-SK"/>
        </w:rPr>
      </w:pPr>
    </w:p>
    <w:p w14:paraId="68CFE9CE" w14:textId="58A4BEED" w:rsidR="003F0303" w:rsidRPr="003F0303" w:rsidRDefault="00454C7B" w:rsidP="003F0303">
      <w:pPr>
        <w:keepNext/>
        <w:keepLines/>
        <w:numPr>
          <w:ilvl w:val="0"/>
          <w:numId w:val="1"/>
        </w:numPr>
        <w:suppressAutoHyphens w:val="0"/>
        <w:spacing w:before="240" w:line="276" w:lineRule="auto"/>
        <w:outlineLvl w:val="0"/>
        <w:rPr>
          <w:rFonts w:ascii="Calibri" w:eastAsiaTheme="majorEastAsia" w:hAnsi="Calibri" w:cstheme="majorBidi"/>
          <w:b/>
          <w:sz w:val="32"/>
          <w:szCs w:val="32"/>
          <w:lang w:eastAsia="en-US"/>
        </w:rPr>
      </w:pPr>
      <w:bookmarkStart w:id="36" w:name="_Toc61617405"/>
      <w:bookmarkStart w:id="37" w:name="_Toc61728397"/>
      <w:r w:rsidRPr="00CA5082">
        <w:rPr>
          <w:rFonts w:ascii="Calibri" w:eastAsiaTheme="majorEastAsia" w:hAnsi="Calibri" w:cstheme="majorBidi"/>
          <w:b/>
          <w:sz w:val="32"/>
          <w:szCs w:val="32"/>
          <w:lang w:eastAsia="en-US"/>
        </w:rPr>
        <w:lastRenderedPageBreak/>
        <w:t>Konštrukcie na vertikálnu zeleň</w:t>
      </w:r>
      <w:bookmarkEnd w:id="36"/>
      <w:bookmarkEnd w:id="37"/>
    </w:p>
    <w:p w14:paraId="3BFF802F" w14:textId="6D5F45AD" w:rsidR="00454C7B" w:rsidRPr="00CA5082" w:rsidRDefault="003A7FC8" w:rsidP="003A7FC8">
      <w:pPr>
        <w:ind w:firstLine="360"/>
        <w:jc w:val="both"/>
        <w:rPr>
          <w:rFonts w:asciiTheme="minorHAnsi" w:hAnsiTheme="minorHAnsi" w:cstheme="minorHAnsi"/>
        </w:rPr>
      </w:pPr>
      <w:r>
        <w:rPr>
          <w:rFonts w:asciiTheme="minorHAnsi" w:hAnsiTheme="minorHAnsi" w:cstheme="minorHAnsi"/>
        </w:rPr>
        <w:tab/>
      </w:r>
      <w:r w:rsidR="00454C7B" w:rsidRPr="00CA5082">
        <w:rPr>
          <w:rFonts w:asciiTheme="minorHAnsi" w:hAnsiTheme="minorHAnsi" w:cstheme="minorHAnsi"/>
        </w:rPr>
        <w:t xml:space="preserve">Fasáda garáži sa zakryje železnou </w:t>
      </w:r>
      <w:proofErr w:type="spellStart"/>
      <w:r w:rsidR="00454C7B" w:rsidRPr="00CA5082">
        <w:rPr>
          <w:rFonts w:asciiTheme="minorHAnsi" w:hAnsiTheme="minorHAnsi" w:cstheme="minorHAnsi"/>
        </w:rPr>
        <w:t>konštukciou</w:t>
      </w:r>
      <w:proofErr w:type="spellEnd"/>
      <w:r w:rsidR="00454C7B" w:rsidRPr="00CA5082">
        <w:rPr>
          <w:rFonts w:asciiTheme="minorHAnsi" w:hAnsiTheme="minorHAnsi" w:cstheme="minorHAnsi"/>
        </w:rPr>
        <w:t xml:space="preserve"> s popínavými rastlinami z južnej strany od </w:t>
      </w:r>
      <w:proofErr w:type="spellStart"/>
      <w:r w:rsidR="00454C7B" w:rsidRPr="00CA5082">
        <w:rPr>
          <w:rFonts w:asciiTheme="minorHAnsi" w:hAnsiTheme="minorHAnsi" w:cstheme="minorHAnsi"/>
        </w:rPr>
        <w:t>workoutového</w:t>
      </w:r>
      <w:proofErr w:type="spellEnd"/>
      <w:r w:rsidR="00454C7B" w:rsidRPr="00CA5082">
        <w:rPr>
          <w:rFonts w:asciiTheme="minorHAnsi" w:hAnsiTheme="minorHAnsi" w:cstheme="minorHAnsi"/>
        </w:rPr>
        <w:t xml:space="preserve"> ihriska. Táto časť sa predpokladá že bude frekventovanejšia po výstavbe ihriska ako aj prepojovacieho chodníka na serpentíny. Konštrukcie sa nainštalujú na miesta, kde stromy nezakrývajú fasádu garáži.</w:t>
      </w:r>
    </w:p>
    <w:p w14:paraId="1EA5C17D" w14:textId="6F5E4D11" w:rsidR="00454C7B" w:rsidRDefault="003A7FC8" w:rsidP="003A7FC8">
      <w:pPr>
        <w:jc w:val="both"/>
        <w:rPr>
          <w:rFonts w:asciiTheme="minorHAnsi" w:hAnsiTheme="minorHAnsi" w:cstheme="minorHAnsi"/>
        </w:rPr>
      </w:pPr>
      <w:r>
        <w:rPr>
          <w:rFonts w:asciiTheme="minorHAnsi" w:hAnsiTheme="minorHAnsi" w:cstheme="minorHAnsi"/>
        </w:rPr>
        <w:tab/>
      </w:r>
      <w:r w:rsidR="00454C7B" w:rsidRPr="00CA5082">
        <w:rPr>
          <w:rFonts w:asciiTheme="minorHAnsi" w:hAnsiTheme="minorHAnsi" w:cstheme="minorHAnsi"/>
        </w:rPr>
        <w:t>Konštrukcia pozostáva zo železných stĺpov antracitovej farby ( 80x80mm) zakotvených do zeme pomocou betónu min.50cm od fasády. Konštrukcia je samonosná.  Na stĺpy sa následne pripevní železný rám (1950x1500x50mm) antracitovej farby.  Oceľové lanká sa natiahnu do konštrukcie cez železné oká a vyšponujú sa – výkres č.7. Takto pripravená konštrukcia bude slúžiť ako opora pre popínavé rastliny. Pri správnej údržbe sa počíta že po 2 sezónach konštrukcia úplne zarastie rastlinami.</w:t>
      </w:r>
    </w:p>
    <w:p w14:paraId="28BC16FE" w14:textId="77777777" w:rsidR="003F0303" w:rsidRDefault="003F0303" w:rsidP="001E014C">
      <w:pPr>
        <w:rPr>
          <w:rFonts w:asciiTheme="minorHAnsi" w:hAnsiTheme="minorHAnsi" w:cstheme="minorHAnsi"/>
        </w:rPr>
      </w:pPr>
    </w:p>
    <w:p w14:paraId="62A87E4D" w14:textId="77777777" w:rsidR="009158FB" w:rsidRPr="00CA5082" w:rsidRDefault="009158FB" w:rsidP="001E014C">
      <w:pPr>
        <w:rPr>
          <w:rFonts w:asciiTheme="minorHAnsi" w:hAnsiTheme="minorHAnsi" w:cstheme="minorHAnsi"/>
        </w:rPr>
      </w:pPr>
    </w:p>
    <w:p w14:paraId="0B11D3F7" w14:textId="7E5CBC4F" w:rsidR="000478C1" w:rsidRDefault="000478C1" w:rsidP="00CA5082">
      <w:pPr>
        <w:pStyle w:val="Nadpis1"/>
      </w:pPr>
      <w:bookmarkStart w:id="38" w:name="_Toc61728398"/>
      <w:r>
        <w:t>Navrhované dopadové plochy</w:t>
      </w:r>
      <w:r w:rsidR="00C71CDB">
        <w:t xml:space="preserve"> a kotvenie prvkov</w:t>
      </w:r>
      <w:bookmarkEnd w:id="38"/>
      <w:r w:rsidR="00C71CDB">
        <w:t xml:space="preserve"> </w:t>
      </w:r>
    </w:p>
    <w:p w14:paraId="45FD549E" w14:textId="77777777" w:rsidR="000478C1" w:rsidRDefault="000478C1" w:rsidP="00E16423">
      <w:pPr>
        <w:spacing w:line="276" w:lineRule="auto"/>
        <w:rPr>
          <w:lang w:eastAsia="en-US"/>
        </w:rPr>
      </w:pPr>
    </w:p>
    <w:p w14:paraId="799FB8F0" w14:textId="51FEB075" w:rsidR="00CA5082" w:rsidRDefault="00C71CDB" w:rsidP="00E16423">
      <w:pPr>
        <w:spacing w:line="276" w:lineRule="auto"/>
        <w:rPr>
          <w:rFonts w:ascii="Calibri" w:hAnsi="Calibri"/>
          <w:lang w:eastAsia="en-US"/>
        </w:rPr>
      </w:pPr>
      <w:r w:rsidRPr="00C71CDB">
        <w:rPr>
          <w:rFonts w:ascii="Calibri" w:hAnsi="Calibri"/>
          <w:lang w:eastAsia="en-US"/>
        </w:rPr>
        <w:t xml:space="preserve">Dopadové plochy pre </w:t>
      </w:r>
      <w:r>
        <w:rPr>
          <w:rFonts w:ascii="Calibri" w:hAnsi="Calibri"/>
          <w:lang w:eastAsia="en-US"/>
        </w:rPr>
        <w:t>detské ihriská a športoviská sú tvorené z nasledovných povrchov:</w:t>
      </w:r>
    </w:p>
    <w:p w14:paraId="32C44EF9" w14:textId="77777777" w:rsidR="001E014C" w:rsidRDefault="001E014C" w:rsidP="00E16423">
      <w:pPr>
        <w:spacing w:line="276" w:lineRule="auto"/>
        <w:rPr>
          <w:rFonts w:ascii="Calibri" w:hAnsi="Calibri"/>
          <w:lang w:eastAsia="en-US"/>
        </w:rPr>
      </w:pPr>
    </w:p>
    <w:p w14:paraId="3DC9DBBD" w14:textId="75BDCD6E" w:rsidR="00C71CDB" w:rsidRDefault="00C71CDB" w:rsidP="00E16423">
      <w:pPr>
        <w:spacing w:line="276" w:lineRule="auto"/>
        <w:rPr>
          <w:rFonts w:ascii="Calibri" w:hAnsi="Calibri"/>
          <w:lang w:eastAsia="en-US"/>
        </w:rPr>
      </w:pPr>
      <w:r w:rsidRPr="00026868">
        <w:rPr>
          <w:rFonts w:ascii="Calibri" w:hAnsi="Calibri"/>
          <w:i/>
          <w:u w:val="single"/>
          <w:lang w:eastAsia="en-US"/>
        </w:rPr>
        <w:t>Ihrisko pre najmenšie deti</w:t>
      </w:r>
      <w:r w:rsidRPr="00026868">
        <w:rPr>
          <w:rFonts w:ascii="Calibri" w:hAnsi="Calibri"/>
          <w:u w:val="single"/>
          <w:lang w:eastAsia="en-US"/>
        </w:rPr>
        <w:t xml:space="preserve"> </w:t>
      </w:r>
      <w:r>
        <w:rPr>
          <w:rFonts w:ascii="Calibri" w:hAnsi="Calibri"/>
          <w:lang w:eastAsia="en-US"/>
        </w:rPr>
        <w:t>– Štrk</w:t>
      </w:r>
    </w:p>
    <w:p w14:paraId="014537A8" w14:textId="0D7EE535" w:rsidR="00C71CDB" w:rsidRDefault="00C71CDB" w:rsidP="00E16423">
      <w:pPr>
        <w:spacing w:line="276" w:lineRule="auto"/>
        <w:rPr>
          <w:rFonts w:ascii="Calibri" w:hAnsi="Calibri"/>
          <w:lang w:eastAsia="en-US"/>
        </w:rPr>
      </w:pPr>
      <w:proofErr w:type="spellStart"/>
      <w:r w:rsidRPr="00026868">
        <w:rPr>
          <w:rFonts w:ascii="Calibri" w:hAnsi="Calibri"/>
          <w:i/>
          <w:u w:val="single"/>
          <w:lang w:eastAsia="en-US"/>
        </w:rPr>
        <w:t>Inkluzívne</w:t>
      </w:r>
      <w:proofErr w:type="spellEnd"/>
      <w:r w:rsidRPr="00026868">
        <w:rPr>
          <w:rFonts w:ascii="Calibri" w:hAnsi="Calibri"/>
          <w:i/>
          <w:u w:val="single"/>
          <w:lang w:eastAsia="en-US"/>
        </w:rPr>
        <w:t xml:space="preserve"> detské ihrisko</w:t>
      </w:r>
      <w:r>
        <w:rPr>
          <w:rFonts w:ascii="Calibri" w:hAnsi="Calibri"/>
          <w:lang w:eastAsia="en-US"/>
        </w:rPr>
        <w:t xml:space="preserve"> – Liata EPDM guma</w:t>
      </w:r>
    </w:p>
    <w:p w14:paraId="36D9D5A3" w14:textId="582BD9A0" w:rsidR="00C71CDB" w:rsidRDefault="00C71CDB" w:rsidP="00E16423">
      <w:pPr>
        <w:spacing w:line="276" w:lineRule="auto"/>
        <w:rPr>
          <w:rFonts w:ascii="Calibri" w:hAnsi="Calibri"/>
          <w:lang w:eastAsia="en-US"/>
        </w:rPr>
      </w:pPr>
      <w:proofErr w:type="spellStart"/>
      <w:r w:rsidRPr="00026868">
        <w:rPr>
          <w:rFonts w:ascii="Calibri" w:hAnsi="Calibri"/>
          <w:i/>
          <w:u w:val="single"/>
          <w:lang w:eastAsia="en-US"/>
        </w:rPr>
        <w:t>Workoutové</w:t>
      </w:r>
      <w:proofErr w:type="spellEnd"/>
      <w:r w:rsidRPr="00026868">
        <w:rPr>
          <w:rFonts w:ascii="Calibri" w:hAnsi="Calibri"/>
          <w:i/>
          <w:u w:val="single"/>
          <w:lang w:eastAsia="en-US"/>
        </w:rPr>
        <w:t xml:space="preserve"> ihrisko</w:t>
      </w:r>
      <w:r>
        <w:rPr>
          <w:rFonts w:ascii="Calibri" w:hAnsi="Calibri"/>
          <w:lang w:eastAsia="en-US"/>
        </w:rPr>
        <w:t xml:space="preserve"> – liata EPDM guma</w:t>
      </w:r>
    </w:p>
    <w:p w14:paraId="4C7E8900" w14:textId="25317763" w:rsidR="00C71CDB" w:rsidRDefault="00C71CDB" w:rsidP="001E014C">
      <w:pPr>
        <w:spacing w:line="276" w:lineRule="auto"/>
        <w:rPr>
          <w:rFonts w:ascii="Calibri" w:hAnsi="Calibri"/>
          <w:lang w:eastAsia="en-US"/>
        </w:rPr>
      </w:pPr>
      <w:r w:rsidRPr="00026868">
        <w:rPr>
          <w:rFonts w:ascii="Calibri" w:hAnsi="Calibri"/>
          <w:i/>
          <w:u w:val="single"/>
          <w:lang w:eastAsia="en-US"/>
        </w:rPr>
        <w:t>Senior fitnes prvky</w:t>
      </w:r>
      <w:r>
        <w:rPr>
          <w:rFonts w:ascii="Calibri" w:hAnsi="Calibri"/>
          <w:lang w:eastAsia="en-US"/>
        </w:rPr>
        <w:t xml:space="preserve"> – trávnatá plocha </w:t>
      </w:r>
      <w:r w:rsidR="00026868">
        <w:rPr>
          <w:rFonts w:ascii="Calibri" w:hAnsi="Calibri"/>
          <w:lang w:eastAsia="en-US"/>
        </w:rPr>
        <w:t>(prvky v trávniku, kotvené do betónového základu)</w:t>
      </w:r>
    </w:p>
    <w:p w14:paraId="24C5FBCA" w14:textId="77777777" w:rsidR="006A54C1" w:rsidRDefault="006A54C1" w:rsidP="001E014C">
      <w:pPr>
        <w:spacing w:line="276" w:lineRule="auto"/>
        <w:rPr>
          <w:rFonts w:ascii="Calibri" w:hAnsi="Calibri"/>
          <w:lang w:eastAsia="en-US"/>
        </w:rPr>
      </w:pPr>
    </w:p>
    <w:p w14:paraId="38A2EE78" w14:textId="77777777" w:rsidR="006A54C1" w:rsidRDefault="006A54C1" w:rsidP="006A54C1">
      <w:pPr>
        <w:rPr>
          <w:rFonts w:ascii="Calibri" w:hAnsi="Calibri"/>
        </w:rPr>
      </w:pPr>
      <w:r w:rsidRPr="00DB6C78">
        <w:rPr>
          <w:rFonts w:ascii="Calibri" w:hAnsi="Calibri"/>
        </w:rPr>
        <w:t xml:space="preserve">Výkaz výmer dopadových plôch </w:t>
      </w:r>
    </w:p>
    <w:tbl>
      <w:tblPr>
        <w:tblStyle w:val="Mriekatabuky"/>
        <w:tblW w:w="0" w:type="auto"/>
        <w:tblLook w:val="04A0" w:firstRow="1" w:lastRow="0" w:firstColumn="1" w:lastColumn="0" w:noHBand="0" w:noVBand="1"/>
      </w:tblPr>
      <w:tblGrid>
        <w:gridCol w:w="3978"/>
        <w:gridCol w:w="2998"/>
        <w:gridCol w:w="2086"/>
      </w:tblGrid>
      <w:tr w:rsidR="006A54C1" w:rsidRPr="00DB6C78" w14:paraId="567AF81F" w14:textId="77777777" w:rsidTr="00E80EA9">
        <w:trPr>
          <w:trHeight w:val="447"/>
        </w:trPr>
        <w:tc>
          <w:tcPr>
            <w:tcW w:w="4077" w:type="dxa"/>
            <w:vAlign w:val="center"/>
          </w:tcPr>
          <w:p w14:paraId="5DA34FA1" w14:textId="77777777" w:rsidR="006A54C1" w:rsidRPr="00DB6C78" w:rsidRDefault="006A54C1" w:rsidP="00E80EA9">
            <w:pPr>
              <w:rPr>
                <w:rFonts w:ascii="Calibri" w:hAnsi="Calibri"/>
                <w:sz w:val="20"/>
              </w:rPr>
            </w:pPr>
            <w:proofErr w:type="spellStart"/>
            <w:r>
              <w:rPr>
                <w:rFonts w:ascii="Calibri" w:hAnsi="Calibri"/>
                <w:sz w:val="20"/>
              </w:rPr>
              <w:t>Inkluzívne</w:t>
            </w:r>
            <w:proofErr w:type="spellEnd"/>
            <w:r>
              <w:rPr>
                <w:rFonts w:ascii="Calibri" w:hAnsi="Calibri"/>
                <w:sz w:val="20"/>
              </w:rPr>
              <w:t xml:space="preserve"> detské ihrisko</w:t>
            </w:r>
          </w:p>
        </w:tc>
        <w:tc>
          <w:tcPr>
            <w:tcW w:w="3074" w:type="dxa"/>
            <w:vAlign w:val="center"/>
          </w:tcPr>
          <w:p w14:paraId="5D32ABC1" w14:textId="77777777" w:rsidR="006A54C1" w:rsidRPr="00DB6C78" w:rsidRDefault="006A54C1" w:rsidP="00E80EA9">
            <w:pPr>
              <w:rPr>
                <w:rFonts w:ascii="Calibri" w:hAnsi="Calibri"/>
                <w:sz w:val="20"/>
              </w:rPr>
            </w:pPr>
            <w:r>
              <w:rPr>
                <w:rFonts w:ascii="Calibri" w:hAnsi="Calibri"/>
                <w:sz w:val="20"/>
              </w:rPr>
              <w:t>liata EPDM guma</w:t>
            </w:r>
          </w:p>
        </w:tc>
        <w:tc>
          <w:tcPr>
            <w:tcW w:w="2137" w:type="dxa"/>
            <w:vAlign w:val="center"/>
          </w:tcPr>
          <w:p w14:paraId="7BF3E3E6" w14:textId="77777777" w:rsidR="006A54C1" w:rsidRPr="00DB6C78" w:rsidRDefault="006A54C1" w:rsidP="00E80EA9">
            <w:pPr>
              <w:jc w:val="center"/>
              <w:rPr>
                <w:rFonts w:ascii="Calibri" w:hAnsi="Calibri"/>
                <w:sz w:val="20"/>
              </w:rPr>
            </w:pPr>
            <w:r>
              <w:rPr>
                <w:rFonts w:ascii="Calibri" w:hAnsi="Calibri"/>
                <w:sz w:val="20"/>
              </w:rPr>
              <w:t>159,2 m²</w:t>
            </w:r>
          </w:p>
        </w:tc>
      </w:tr>
      <w:tr w:rsidR="006A54C1" w:rsidRPr="00DB6C78" w14:paraId="568A7234" w14:textId="77777777" w:rsidTr="00E80EA9">
        <w:trPr>
          <w:trHeight w:val="422"/>
        </w:trPr>
        <w:tc>
          <w:tcPr>
            <w:tcW w:w="4077" w:type="dxa"/>
            <w:vAlign w:val="center"/>
          </w:tcPr>
          <w:p w14:paraId="468DA9FC" w14:textId="77777777" w:rsidR="006A54C1" w:rsidRPr="00DB6C78" w:rsidRDefault="006A54C1" w:rsidP="00E80EA9">
            <w:pPr>
              <w:rPr>
                <w:rFonts w:ascii="Calibri" w:hAnsi="Calibri"/>
                <w:sz w:val="20"/>
              </w:rPr>
            </w:pPr>
            <w:r>
              <w:rPr>
                <w:rFonts w:ascii="Calibri" w:hAnsi="Calibri"/>
                <w:sz w:val="20"/>
              </w:rPr>
              <w:t>Ihrisko pre najmenšie deti</w:t>
            </w:r>
          </w:p>
        </w:tc>
        <w:tc>
          <w:tcPr>
            <w:tcW w:w="3074" w:type="dxa"/>
            <w:vAlign w:val="center"/>
          </w:tcPr>
          <w:p w14:paraId="43BEF187" w14:textId="77777777" w:rsidR="006A54C1" w:rsidRPr="00DB6C78" w:rsidRDefault="006A54C1" w:rsidP="00E80EA9">
            <w:pPr>
              <w:rPr>
                <w:rFonts w:ascii="Calibri" w:hAnsi="Calibri"/>
                <w:sz w:val="20"/>
              </w:rPr>
            </w:pPr>
            <w:r>
              <w:rPr>
                <w:rFonts w:ascii="Calibri" w:hAnsi="Calibri"/>
                <w:sz w:val="20"/>
              </w:rPr>
              <w:t>Prírodný materiál – riečny štrk</w:t>
            </w:r>
          </w:p>
        </w:tc>
        <w:tc>
          <w:tcPr>
            <w:tcW w:w="2137" w:type="dxa"/>
            <w:vAlign w:val="center"/>
          </w:tcPr>
          <w:p w14:paraId="0F449EBD" w14:textId="77777777" w:rsidR="006A54C1" w:rsidRPr="00DB6C78" w:rsidRDefault="006A54C1" w:rsidP="00E80EA9">
            <w:pPr>
              <w:jc w:val="center"/>
              <w:rPr>
                <w:rFonts w:ascii="Calibri" w:hAnsi="Calibri"/>
                <w:sz w:val="20"/>
              </w:rPr>
            </w:pPr>
            <w:r>
              <w:rPr>
                <w:rFonts w:ascii="Calibri" w:hAnsi="Calibri"/>
                <w:sz w:val="20"/>
              </w:rPr>
              <w:t>158 m²</w:t>
            </w:r>
          </w:p>
        </w:tc>
      </w:tr>
      <w:tr w:rsidR="006A54C1" w:rsidRPr="00DB6C78" w14:paraId="6F9CD128" w14:textId="77777777" w:rsidTr="00E80EA9">
        <w:trPr>
          <w:trHeight w:val="402"/>
        </w:trPr>
        <w:tc>
          <w:tcPr>
            <w:tcW w:w="4077" w:type="dxa"/>
            <w:vAlign w:val="center"/>
          </w:tcPr>
          <w:p w14:paraId="184C21EA" w14:textId="77777777" w:rsidR="006A54C1" w:rsidRPr="00DB6C78" w:rsidRDefault="006A54C1" w:rsidP="00E80EA9">
            <w:pPr>
              <w:rPr>
                <w:rFonts w:ascii="Calibri" w:hAnsi="Calibri"/>
                <w:sz w:val="20"/>
              </w:rPr>
            </w:pPr>
            <w:proofErr w:type="spellStart"/>
            <w:r>
              <w:rPr>
                <w:rFonts w:ascii="Calibri" w:hAnsi="Calibri"/>
                <w:sz w:val="20"/>
              </w:rPr>
              <w:t>Workoutové</w:t>
            </w:r>
            <w:proofErr w:type="spellEnd"/>
            <w:r>
              <w:rPr>
                <w:rFonts w:ascii="Calibri" w:hAnsi="Calibri"/>
                <w:sz w:val="20"/>
              </w:rPr>
              <w:t xml:space="preserve"> ihrisko</w:t>
            </w:r>
          </w:p>
        </w:tc>
        <w:tc>
          <w:tcPr>
            <w:tcW w:w="3074" w:type="dxa"/>
            <w:vAlign w:val="center"/>
          </w:tcPr>
          <w:p w14:paraId="3BBDCC80" w14:textId="77777777" w:rsidR="006A54C1" w:rsidRPr="00DB6C78" w:rsidRDefault="006A54C1" w:rsidP="00E80EA9">
            <w:pPr>
              <w:rPr>
                <w:rFonts w:ascii="Calibri" w:hAnsi="Calibri"/>
                <w:sz w:val="20"/>
              </w:rPr>
            </w:pPr>
            <w:r>
              <w:rPr>
                <w:rFonts w:ascii="Calibri" w:hAnsi="Calibri"/>
                <w:sz w:val="20"/>
              </w:rPr>
              <w:t>Liata EPDM guma</w:t>
            </w:r>
          </w:p>
        </w:tc>
        <w:tc>
          <w:tcPr>
            <w:tcW w:w="2137" w:type="dxa"/>
            <w:vAlign w:val="center"/>
          </w:tcPr>
          <w:p w14:paraId="7B5B10B4" w14:textId="77777777" w:rsidR="006A54C1" w:rsidRPr="00DB6C78" w:rsidRDefault="006A54C1" w:rsidP="00E80EA9">
            <w:pPr>
              <w:jc w:val="center"/>
              <w:rPr>
                <w:rFonts w:ascii="Calibri" w:hAnsi="Calibri"/>
                <w:sz w:val="20"/>
              </w:rPr>
            </w:pPr>
            <w:r>
              <w:rPr>
                <w:rFonts w:ascii="Calibri" w:hAnsi="Calibri"/>
                <w:sz w:val="20"/>
              </w:rPr>
              <w:t>80 m²</w:t>
            </w:r>
          </w:p>
        </w:tc>
      </w:tr>
      <w:tr w:rsidR="006A54C1" w:rsidRPr="00DB6C78" w14:paraId="1F2F4DD3" w14:textId="77777777" w:rsidTr="00E80EA9">
        <w:trPr>
          <w:trHeight w:val="421"/>
        </w:trPr>
        <w:tc>
          <w:tcPr>
            <w:tcW w:w="4077" w:type="dxa"/>
            <w:vAlign w:val="center"/>
          </w:tcPr>
          <w:p w14:paraId="6E10F0D4" w14:textId="77777777" w:rsidR="006A54C1" w:rsidRPr="00DB6C78" w:rsidRDefault="006A54C1" w:rsidP="00E80EA9">
            <w:pPr>
              <w:rPr>
                <w:rFonts w:ascii="Calibri" w:hAnsi="Calibri"/>
                <w:sz w:val="20"/>
              </w:rPr>
            </w:pPr>
            <w:r>
              <w:rPr>
                <w:rFonts w:ascii="Calibri" w:hAnsi="Calibri"/>
                <w:sz w:val="20"/>
              </w:rPr>
              <w:t>Fitnes prvky pre seniorov</w:t>
            </w:r>
          </w:p>
        </w:tc>
        <w:tc>
          <w:tcPr>
            <w:tcW w:w="3074" w:type="dxa"/>
            <w:vAlign w:val="center"/>
          </w:tcPr>
          <w:p w14:paraId="1AF3D441" w14:textId="77777777" w:rsidR="006A54C1" w:rsidRPr="00DB6C78" w:rsidRDefault="006A54C1" w:rsidP="00E80EA9">
            <w:pPr>
              <w:rPr>
                <w:rFonts w:ascii="Calibri" w:hAnsi="Calibri"/>
                <w:sz w:val="20"/>
              </w:rPr>
            </w:pPr>
            <w:r>
              <w:rPr>
                <w:rFonts w:ascii="Calibri" w:hAnsi="Calibri"/>
                <w:sz w:val="20"/>
              </w:rPr>
              <w:t>Trávnik</w:t>
            </w:r>
          </w:p>
        </w:tc>
        <w:tc>
          <w:tcPr>
            <w:tcW w:w="2137" w:type="dxa"/>
            <w:vAlign w:val="center"/>
          </w:tcPr>
          <w:p w14:paraId="17226FFF" w14:textId="77777777" w:rsidR="006A54C1" w:rsidRPr="00DB6C78" w:rsidRDefault="006A54C1" w:rsidP="00E80EA9">
            <w:pPr>
              <w:jc w:val="center"/>
              <w:rPr>
                <w:rFonts w:ascii="Calibri" w:hAnsi="Calibri"/>
                <w:sz w:val="20"/>
              </w:rPr>
            </w:pPr>
            <w:r>
              <w:rPr>
                <w:rFonts w:ascii="Calibri" w:hAnsi="Calibri"/>
                <w:sz w:val="20"/>
              </w:rPr>
              <w:t>351 m²</w:t>
            </w:r>
          </w:p>
        </w:tc>
      </w:tr>
      <w:tr w:rsidR="006A54C1" w:rsidRPr="00DB6C78" w14:paraId="47B779BC" w14:textId="77777777" w:rsidTr="00E80EA9">
        <w:trPr>
          <w:trHeight w:val="421"/>
        </w:trPr>
        <w:tc>
          <w:tcPr>
            <w:tcW w:w="4077" w:type="dxa"/>
            <w:vAlign w:val="center"/>
          </w:tcPr>
          <w:p w14:paraId="74C9565D" w14:textId="77777777" w:rsidR="006A54C1" w:rsidRDefault="006A54C1" w:rsidP="00E80EA9">
            <w:pPr>
              <w:rPr>
                <w:rFonts w:ascii="Calibri" w:hAnsi="Calibri"/>
                <w:sz w:val="20"/>
              </w:rPr>
            </w:pPr>
            <w:r>
              <w:rPr>
                <w:rFonts w:ascii="Calibri" w:hAnsi="Calibri"/>
                <w:sz w:val="20"/>
              </w:rPr>
              <w:t xml:space="preserve">Trampolína (doplnená do </w:t>
            </w:r>
            <w:proofErr w:type="spellStart"/>
            <w:r>
              <w:rPr>
                <w:rFonts w:ascii="Calibri" w:hAnsi="Calibri"/>
                <w:sz w:val="20"/>
              </w:rPr>
              <w:t>exist</w:t>
            </w:r>
            <w:proofErr w:type="spellEnd"/>
            <w:r>
              <w:rPr>
                <w:rFonts w:ascii="Calibri" w:hAnsi="Calibri"/>
                <w:sz w:val="20"/>
              </w:rPr>
              <w:t xml:space="preserve">. </w:t>
            </w:r>
            <w:proofErr w:type="spellStart"/>
            <w:r>
              <w:rPr>
                <w:rFonts w:ascii="Calibri" w:hAnsi="Calibri"/>
                <w:sz w:val="20"/>
              </w:rPr>
              <w:t>dets</w:t>
            </w:r>
            <w:proofErr w:type="spellEnd"/>
            <w:r>
              <w:rPr>
                <w:rFonts w:ascii="Calibri" w:hAnsi="Calibri"/>
                <w:sz w:val="20"/>
              </w:rPr>
              <w:t>. ihriska)</w:t>
            </w:r>
          </w:p>
        </w:tc>
        <w:tc>
          <w:tcPr>
            <w:tcW w:w="3074" w:type="dxa"/>
            <w:vAlign w:val="center"/>
          </w:tcPr>
          <w:p w14:paraId="6B032F42" w14:textId="77777777" w:rsidR="006A54C1" w:rsidRDefault="006A54C1" w:rsidP="00E80EA9">
            <w:pPr>
              <w:rPr>
                <w:rFonts w:ascii="Calibri" w:hAnsi="Calibri"/>
                <w:sz w:val="20"/>
              </w:rPr>
            </w:pPr>
            <w:r>
              <w:rPr>
                <w:rFonts w:ascii="Calibri" w:hAnsi="Calibri"/>
                <w:sz w:val="20"/>
              </w:rPr>
              <w:t>Trávnik</w:t>
            </w:r>
          </w:p>
        </w:tc>
        <w:tc>
          <w:tcPr>
            <w:tcW w:w="2137" w:type="dxa"/>
            <w:vAlign w:val="center"/>
          </w:tcPr>
          <w:p w14:paraId="7438F261" w14:textId="77777777" w:rsidR="006A54C1" w:rsidRDefault="006A54C1" w:rsidP="00E80EA9">
            <w:pPr>
              <w:jc w:val="center"/>
              <w:rPr>
                <w:rFonts w:ascii="Calibri" w:hAnsi="Calibri"/>
                <w:sz w:val="20"/>
              </w:rPr>
            </w:pPr>
            <w:r>
              <w:rPr>
                <w:rFonts w:ascii="Calibri" w:hAnsi="Calibri"/>
                <w:sz w:val="20"/>
              </w:rPr>
              <w:t>30,25 m²</w:t>
            </w:r>
          </w:p>
        </w:tc>
      </w:tr>
    </w:tbl>
    <w:p w14:paraId="5EFA051C" w14:textId="77777777" w:rsidR="006A54C1" w:rsidRDefault="006A54C1" w:rsidP="000478C1">
      <w:pPr>
        <w:rPr>
          <w:rFonts w:ascii="Calibri" w:hAnsi="Calibri"/>
          <w:lang w:eastAsia="en-US"/>
        </w:rPr>
      </w:pPr>
    </w:p>
    <w:p w14:paraId="0B389100" w14:textId="50A5079E" w:rsidR="00026868" w:rsidRPr="00026868" w:rsidRDefault="00026868" w:rsidP="00E16423">
      <w:pPr>
        <w:spacing w:line="276" w:lineRule="auto"/>
        <w:rPr>
          <w:rFonts w:ascii="Calibri" w:hAnsi="Calibri"/>
          <w:b/>
          <w:lang w:eastAsia="en-US"/>
        </w:rPr>
      </w:pPr>
      <w:r w:rsidRPr="00026868">
        <w:rPr>
          <w:rFonts w:ascii="Calibri" w:hAnsi="Calibri"/>
          <w:b/>
          <w:lang w:eastAsia="en-US"/>
        </w:rPr>
        <w:t>Ihrisko pre najmenši</w:t>
      </w:r>
      <w:r w:rsidR="007D7C59">
        <w:rPr>
          <w:rFonts w:ascii="Calibri" w:hAnsi="Calibri"/>
          <w:b/>
          <w:lang w:eastAsia="en-US"/>
        </w:rPr>
        <w:t>e</w:t>
      </w:r>
      <w:r w:rsidRPr="00026868">
        <w:rPr>
          <w:rFonts w:ascii="Calibri" w:hAnsi="Calibri"/>
          <w:b/>
          <w:lang w:eastAsia="en-US"/>
        </w:rPr>
        <w:t xml:space="preserve"> deti – Technologický postup výstavby</w:t>
      </w:r>
    </w:p>
    <w:p w14:paraId="141F70AA" w14:textId="77777777" w:rsidR="00026868" w:rsidRDefault="00026868" w:rsidP="00E16423">
      <w:pPr>
        <w:spacing w:line="276" w:lineRule="auto"/>
        <w:rPr>
          <w:rFonts w:ascii="Calibri" w:hAnsi="Calibri"/>
          <w:lang w:eastAsia="en-US"/>
        </w:rPr>
      </w:pPr>
    </w:p>
    <w:p w14:paraId="1531DE10" w14:textId="77777777" w:rsidR="00CB0EF5" w:rsidRPr="00CB0EF5" w:rsidRDefault="00CB0EF5" w:rsidP="003A7FC8">
      <w:pPr>
        <w:pStyle w:val="Odsekzoznamu"/>
        <w:numPr>
          <w:ilvl w:val="0"/>
          <w:numId w:val="14"/>
        </w:numPr>
        <w:jc w:val="both"/>
        <w:rPr>
          <w:sz w:val="24"/>
        </w:rPr>
      </w:pPr>
      <w:r>
        <w:rPr>
          <w:sz w:val="24"/>
        </w:rPr>
        <w:t>V</w:t>
      </w:r>
      <w:r w:rsidRPr="00CB0EF5">
        <w:rPr>
          <w:sz w:val="24"/>
        </w:rPr>
        <w:t>ýkop podľa projektovej dokumentácie a typov hracích prvkov (rozmery, hĺbka, úprava okrajov)</w:t>
      </w:r>
      <w:r>
        <w:rPr>
          <w:sz w:val="24"/>
        </w:rPr>
        <w:t>.</w:t>
      </w:r>
    </w:p>
    <w:p w14:paraId="3520B70C" w14:textId="77777777" w:rsidR="00CB0EF5" w:rsidRDefault="00CB0EF5" w:rsidP="003A7FC8">
      <w:pPr>
        <w:pStyle w:val="Odsekzoznamu"/>
        <w:numPr>
          <w:ilvl w:val="0"/>
          <w:numId w:val="14"/>
        </w:numPr>
        <w:jc w:val="both"/>
        <w:rPr>
          <w:sz w:val="24"/>
        </w:rPr>
      </w:pPr>
      <w:r w:rsidRPr="00CB0EF5">
        <w:rPr>
          <w:sz w:val="24"/>
        </w:rPr>
        <w:t>Osadenie samotných hracích prvkov</w:t>
      </w:r>
      <w:r>
        <w:rPr>
          <w:sz w:val="24"/>
        </w:rPr>
        <w:t xml:space="preserve"> s </w:t>
      </w:r>
      <w:proofErr w:type="spellStart"/>
      <w:r>
        <w:rPr>
          <w:sz w:val="24"/>
        </w:rPr>
        <w:t>roznášacími</w:t>
      </w:r>
      <w:proofErr w:type="spellEnd"/>
      <w:r>
        <w:rPr>
          <w:sz w:val="24"/>
        </w:rPr>
        <w:t xml:space="preserve"> platňami a nastavením potrebnej výšky voči okraju výkopov.</w:t>
      </w:r>
    </w:p>
    <w:p w14:paraId="431B19C8" w14:textId="77777777" w:rsidR="00CB0EF5" w:rsidRDefault="00CB0EF5" w:rsidP="003A7FC8">
      <w:pPr>
        <w:pStyle w:val="Odsekzoznamu"/>
        <w:numPr>
          <w:ilvl w:val="0"/>
          <w:numId w:val="14"/>
        </w:numPr>
        <w:jc w:val="both"/>
        <w:rPr>
          <w:sz w:val="24"/>
        </w:rPr>
      </w:pPr>
      <w:r>
        <w:rPr>
          <w:sz w:val="24"/>
        </w:rPr>
        <w:t xml:space="preserve">Vycentrovanie </w:t>
      </w:r>
      <w:proofErr w:type="spellStart"/>
      <w:r>
        <w:rPr>
          <w:sz w:val="24"/>
        </w:rPr>
        <w:t>horizontality</w:t>
      </w:r>
      <w:proofErr w:type="spellEnd"/>
      <w:r>
        <w:rPr>
          <w:sz w:val="24"/>
        </w:rPr>
        <w:t xml:space="preserve"> hracích prvkov.</w:t>
      </w:r>
    </w:p>
    <w:p w14:paraId="01B8E002" w14:textId="77777777" w:rsidR="00CB0EF5" w:rsidRDefault="00CB0EF5" w:rsidP="003A7FC8">
      <w:pPr>
        <w:pStyle w:val="Odsekzoznamu"/>
        <w:numPr>
          <w:ilvl w:val="0"/>
          <w:numId w:val="14"/>
        </w:numPr>
        <w:jc w:val="both"/>
        <w:rPr>
          <w:sz w:val="24"/>
        </w:rPr>
      </w:pPr>
      <w:r>
        <w:rPr>
          <w:sz w:val="24"/>
        </w:rPr>
        <w:t>Zásyp výkopovou zeminou.</w:t>
      </w:r>
    </w:p>
    <w:p w14:paraId="522AB586" w14:textId="6F526C4E" w:rsidR="00CB0EF5" w:rsidRDefault="00CB0EF5" w:rsidP="003A7FC8">
      <w:pPr>
        <w:pStyle w:val="Odsekzoznamu"/>
        <w:numPr>
          <w:ilvl w:val="0"/>
          <w:numId w:val="14"/>
        </w:numPr>
        <w:jc w:val="both"/>
        <w:rPr>
          <w:sz w:val="24"/>
        </w:rPr>
      </w:pPr>
      <w:r>
        <w:rPr>
          <w:sz w:val="24"/>
        </w:rPr>
        <w:t>Zásyp materiálom dopadového povrchu – plavený riečny štrk (</w:t>
      </w:r>
      <w:proofErr w:type="spellStart"/>
      <w:r>
        <w:rPr>
          <w:sz w:val="24"/>
        </w:rPr>
        <w:t>fr</w:t>
      </w:r>
      <w:proofErr w:type="spellEnd"/>
      <w:r>
        <w:rPr>
          <w:sz w:val="24"/>
        </w:rPr>
        <w:t>. 4/8), vo vrstve 300 mm (podľa PD).</w:t>
      </w:r>
    </w:p>
    <w:p w14:paraId="4811D29D" w14:textId="77777777" w:rsidR="00F15C56" w:rsidRPr="001E014C" w:rsidRDefault="00F15C56" w:rsidP="003A7FC8">
      <w:pPr>
        <w:pStyle w:val="Odsekzoznamu"/>
        <w:numPr>
          <w:ilvl w:val="0"/>
          <w:numId w:val="14"/>
        </w:numPr>
        <w:jc w:val="both"/>
        <w:rPr>
          <w:sz w:val="24"/>
        </w:rPr>
      </w:pPr>
    </w:p>
    <w:p w14:paraId="716BBDC7" w14:textId="101440CC" w:rsidR="00CB0EF5" w:rsidRDefault="00CB0EF5" w:rsidP="003A7FC8">
      <w:pPr>
        <w:spacing w:line="276" w:lineRule="auto"/>
        <w:jc w:val="both"/>
        <w:rPr>
          <w:rFonts w:ascii="Calibri" w:hAnsi="Calibri"/>
          <w:b/>
          <w:lang w:eastAsia="en-US"/>
        </w:rPr>
      </w:pPr>
      <w:proofErr w:type="spellStart"/>
      <w:r w:rsidRPr="00CB0EF5">
        <w:rPr>
          <w:rFonts w:ascii="Calibri" w:hAnsi="Calibri"/>
          <w:b/>
        </w:rPr>
        <w:lastRenderedPageBreak/>
        <w:t>Inkluzívne</w:t>
      </w:r>
      <w:proofErr w:type="spellEnd"/>
      <w:r w:rsidRPr="00CB0EF5">
        <w:rPr>
          <w:rFonts w:ascii="Calibri" w:hAnsi="Calibri"/>
          <w:b/>
        </w:rPr>
        <w:t xml:space="preserve"> detské ihrisko</w:t>
      </w:r>
      <w:r w:rsidRPr="00026868">
        <w:rPr>
          <w:rFonts w:ascii="Calibri" w:hAnsi="Calibri"/>
          <w:b/>
          <w:lang w:eastAsia="en-US"/>
        </w:rPr>
        <w:t xml:space="preserve"> – Technologický postup výstavby</w:t>
      </w:r>
    </w:p>
    <w:p w14:paraId="4D5C635E" w14:textId="77777777" w:rsidR="00CB0EF5" w:rsidRPr="00CB0EF5" w:rsidRDefault="00CB0EF5" w:rsidP="003A7FC8">
      <w:pPr>
        <w:pStyle w:val="Odsekzoznamu"/>
        <w:numPr>
          <w:ilvl w:val="0"/>
          <w:numId w:val="16"/>
        </w:numPr>
        <w:jc w:val="both"/>
        <w:rPr>
          <w:sz w:val="24"/>
        </w:rPr>
      </w:pPr>
      <w:r w:rsidRPr="00CB0EF5">
        <w:rPr>
          <w:sz w:val="24"/>
        </w:rPr>
        <w:t>Výkop podľa projektovej dokumentácie.</w:t>
      </w:r>
    </w:p>
    <w:p w14:paraId="6C5CF286" w14:textId="77777777" w:rsidR="00CB0EF5" w:rsidRDefault="00CB0EF5" w:rsidP="003A7FC8">
      <w:pPr>
        <w:pStyle w:val="Odsekzoznamu"/>
        <w:numPr>
          <w:ilvl w:val="0"/>
          <w:numId w:val="16"/>
        </w:numPr>
        <w:jc w:val="both"/>
        <w:rPr>
          <w:sz w:val="24"/>
        </w:rPr>
      </w:pPr>
      <w:r w:rsidRPr="00CB0EF5">
        <w:rPr>
          <w:sz w:val="24"/>
        </w:rPr>
        <w:t xml:space="preserve">Uloženie vrstiev makadamu </w:t>
      </w:r>
      <w:r w:rsidR="00664946">
        <w:rPr>
          <w:sz w:val="24"/>
        </w:rPr>
        <w:t>(podľa PD) a ich následné zhutnenie.</w:t>
      </w:r>
    </w:p>
    <w:p w14:paraId="44D0F5AA" w14:textId="77777777" w:rsidR="00664946" w:rsidRDefault="00664946" w:rsidP="003A7FC8">
      <w:pPr>
        <w:pStyle w:val="Odsekzoznamu"/>
        <w:numPr>
          <w:ilvl w:val="0"/>
          <w:numId w:val="16"/>
        </w:numPr>
        <w:jc w:val="both"/>
        <w:rPr>
          <w:sz w:val="24"/>
        </w:rPr>
      </w:pPr>
      <w:r>
        <w:rPr>
          <w:sz w:val="24"/>
        </w:rPr>
        <w:t>Budovanie betónových základov pre ukotvenie herných prvkov – hrúbku základovej dosky určuje konkrétny výrobca hracích prvkov.</w:t>
      </w:r>
    </w:p>
    <w:p w14:paraId="1F6D65AF" w14:textId="77777777" w:rsidR="00664946" w:rsidRDefault="00664946" w:rsidP="003A7FC8">
      <w:pPr>
        <w:pStyle w:val="Odsekzoznamu"/>
        <w:numPr>
          <w:ilvl w:val="0"/>
          <w:numId w:val="16"/>
        </w:numPr>
        <w:jc w:val="both"/>
        <w:rPr>
          <w:sz w:val="24"/>
        </w:rPr>
      </w:pPr>
      <w:r>
        <w:rPr>
          <w:sz w:val="24"/>
        </w:rPr>
        <w:t>Vrchná rovina základov musí byť vodorovná.</w:t>
      </w:r>
    </w:p>
    <w:p w14:paraId="42E2A5C5" w14:textId="77777777" w:rsidR="00664946" w:rsidRDefault="00664946" w:rsidP="003A7FC8">
      <w:pPr>
        <w:pStyle w:val="Odsekzoznamu"/>
        <w:numPr>
          <w:ilvl w:val="0"/>
          <w:numId w:val="16"/>
        </w:numPr>
        <w:jc w:val="both"/>
        <w:rPr>
          <w:sz w:val="24"/>
        </w:rPr>
      </w:pPr>
      <w:r>
        <w:rPr>
          <w:sz w:val="24"/>
        </w:rPr>
        <w:t>Výška vrchnej roviny základov je na úrovni okolitej roviny makadamu.</w:t>
      </w:r>
    </w:p>
    <w:p w14:paraId="0BFE3D14" w14:textId="77777777" w:rsidR="00664946" w:rsidRDefault="00664946" w:rsidP="003A7FC8">
      <w:pPr>
        <w:pStyle w:val="Odsekzoznamu"/>
        <w:numPr>
          <w:ilvl w:val="0"/>
          <w:numId w:val="16"/>
        </w:numPr>
        <w:jc w:val="both"/>
        <w:rPr>
          <w:sz w:val="24"/>
        </w:rPr>
      </w:pPr>
      <w:r>
        <w:rPr>
          <w:sz w:val="24"/>
        </w:rPr>
        <w:t>Zásyp a následné zhutnenie vrstiev makadamu pod liatu gumu (podľa projektovej dokumentácie), okolo betónových základov.</w:t>
      </w:r>
    </w:p>
    <w:p w14:paraId="3379D8D2" w14:textId="77777777" w:rsidR="00664946" w:rsidRDefault="00664946" w:rsidP="003A7FC8">
      <w:pPr>
        <w:pStyle w:val="Odsekzoznamu"/>
        <w:numPr>
          <w:ilvl w:val="0"/>
          <w:numId w:val="16"/>
        </w:numPr>
        <w:jc w:val="both"/>
        <w:rPr>
          <w:sz w:val="24"/>
        </w:rPr>
      </w:pPr>
      <w:r>
        <w:rPr>
          <w:sz w:val="24"/>
        </w:rPr>
        <w:t xml:space="preserve">Rovina finálnej vrstvy makadamu po zhutnení + - 1cm na 3 m. </w:t>
      </w:r>
    </w:p>
    <w:p w14:paraId="647FBEBD" w14:textId="77777777" w:rsidR="00F961DA" w:rsidRDefault="00664946" w:rsidP="003A7FC8">
      <w:pPr>
        <w:pStyle w:val="Odsekzoznamu"/>
        <w:numPr>
          <w:ilvl w:val="0"/>
          <w:numId w:val="16"/>
        </w:numPr>
        <w:jc w:val="both"/>
        <w:rPr>
          <w:sz w:val="24"/>
        </w:rPr>
      </w:pPr>
      <w:r>
        <w:rPr>
          <w:sz w:val="24"/>
        </w:rPr>
        <w:t>Výsledný povrch pod liatu gumu musí byť kompaktný a</w:t>
      </w:r>
      <w:r w:rsidR="00F961DA">
        <w:rPr>
          <w:sz w:val="24"/>
        </w:rPr>
        <w:t> </w:t>
      </w:r>
      <w:r>
        <w:rPr>
          <w:sz w:val="24"/>
        </w:rPr>
        <w:t>tuhý</w:t>
      </w:r>
      <w:r w:rsidR="00F961DA">
        <w:rPr>
          <w:sz w:val="24"/>
        </w:rPr>
        <w:t xml:space="preserve"> a odolný váhe min. 30 g bez rozrušenia. </w:t>
      </w:r>
    </w:p>
    <w:p w14:paraId="13C53952" w14:textId="77777777" w:rsidR="00F961DA" w:rsidRDefault="00F961DA" w:rsidP="00E16423">
      <w:pPr>
        <w:pStyle w:val="Odsekzoznamu"/>
        <w:numPr>
          <w:ilvl w:val="0"/>
          <w:numId w:val="16"/>
        </w:numPr>
        <w:rPr>
          <w:sz w:val="24"/>
        </w:rPr>
      </w:pPr>
      <w:r>
        <w:rPr>
          <w:sz w:val="24"/>
        </w:rPr>
        <w:t>Osadenie herného prvku kotvením do betónovej plochy (podľa požiadaviek výrobcu).</w:t>
      </w:r>
    </w:p>
    <w:p w14:paraId="5279576C" w14:textId="6C87E9EE" w:rsidR="00C71CDB" w:rsidRPr="001E014C" w:rsidRDefault="00F961DA" w:rsidP="000478C1">
      <w:pPr>
        <w:pStyle w:val="Odsekzoznamu"/>
        <w:numPr>
          <w:ilvl w:val="0"/>
          <w:numId w:val="16"/>
        </w:numPr>
        <w:rPr>
          <w:sz w:val="24"/>
        </w:rPr>
      </w:pPr>
      <w:r>
        <w:rPr>
          <w:sz w:val="24"/>
        </w:rPr>
        <w:t xml:space="preserve">Položenie vrstiev SBR a EPDM </w:t>
      </w:r>
      <w:proofErr w:type="spellStart"/>
      <w:r>
        <w:rPr>
          <w:sz w:val="24"/>
        </w:rPr>
        <w:t>granulátu</w:t>
      </w:r>
      <w:proofErr w:type="spellEnd"/>
      <w:r>
        <w:rPr>
          <w:sz w:val="24"/>
        </w:rPr>
        <w:t xml:space="preserve"> podľa PD. </w:t>
      </w:r>
      <w:r w:rsidR="00664946">
        <w:rPr>
          <w:sz w:val="24"/>
        </w:rPr>
        <w:t xml:space="preserve">   </w:t>
      </w:r>
    </w:p>
    <w:p w14:paraId="141BBA8E" w14:textId="77777777" w:rsidR="00C71CDB" w:rsidRDefault="00F961DA" w:rsidP="00E16423">
      <w:pPr>
        <w:spacing w:line="276" w:lineRule="auto"/>
        <w:rPr>
          <w:rFonts w:ascii="Calibri" w:hAnsi="Calibri"/>
          <w:b/>
          <w:lang w:eastAsia="en-US"/>
        </w:rPr>
      </w:pPr>
      <w:proofErr w:type="spellStart"/>
      <w:r>
        <w:rPr>
          <w:rFonts w:ascii="Calibri" w:hAnsi="Calibri"/>
          <w:b/>
        </w:rPr>
        <w:t>Workoutové</w:t>
      </w:r>
      <w:proofErr w:type="spellEnd"/>
      <w:r w:rsidRPr="00CB0EF5">
        <w:rPr>
          <w:rFonts w:ascii="Calibri" w:hAnsi="Calibri"/>
          <w:b/>
        </w:rPr>
        <w:t xml:space="preserve"> ihrisko</w:t>
      </w:r>
      <w:r w:rsidRPr="00026868">
        <w:rPr>
          <w:rFonts w:ascii="Calibri" w:hAnsi="Calibri"/>
          <w:b/>
          <w:lang w:eastAsia="en-US"/>
        </w:rPr>
        <w:t xml:space="preserve"> – Technologický postup výstavby</w:t>
      </w:r>
    </w:p>
    <w:p w14:paraId="06D097C8" w14:textId="77777777" w:rsidR="00F961DA" w:rsidRDefault="00F961DA" w:rsidP="00E16423">
      <w:pPr>
        <w:spacing w:line="276" w:lineRule="auto"/>
        <w:rPr>
          <w:rFonts w:ascii="Calibri" w:hAnsi="Calibri"/>
          <w:b/>
          <w:lang w:eastAsia="en-US"/>
        </w:rPr>
      </w:pPr>
    </w:p>
    <w:p w14:paraId="0B5B7DFF" w14:textId="77777777" w:rsidR="00F961DA" w:rsidRPr="00F961DA" w:rsidRDefault="00F961DA" w:rsidP="00E16423">
      <w:pPr>
        <w:pStyle w:val="Odsekzoznamu"/>
        <w:numPr>
          <w:ilvl w:val="0"/>
          <w:numId w:val="18"/>
        </w:numPr>
        <w:rPr>
          <w:sz w:val="24"/>
        </w:rPr>
      </w:pPr>
      <w:r w:rsidRPr="00F961DA">
        <w:rPr>
          <w:sz w:val="24"/>
        </w:rPr>
        <w:t>Výkopové práce podľa projektovej dokumentácie.</w:t>
      </w:r>
    </w:p>
    <w:p w14:paraId="4FFD44CD" w14:textId="77777777" w:rsidR="00F961DA" w:rsidRDefault="00F961DA" w:rsidP="00E16423">
      <w:pPr>
        <w:pStyle w:val="Odsekzoznamu"/>
        <w:numPr>
          <w:ilvl w:val="0"/>
          <w:numId w:val="18"/>
        </w:numPr>
        <w:rPr>
          <w:sz w:val="24"/>
        </w:rPr>
      </w:pPr>
      <w:r w:rsidRPr="00F961DA">
        <w:rPr>
          <w:sz w:val="24"/>
        </w:rPr>
        <w:t>Uloženie  vrstvy makadamu (</w:t>
      </w:r>
      <w:proofErr w:type="spellStart"/>
      <w:r w:rsidRPr="00F961DA">
        <w:rPr>
          <w:sz w:val="24"/>
        </w:rPr>
        <w:t>fr</w:t>
      </w:r>
      <w:proofErr w:type="spellEnd"/>
      <w:r w:rsidRPr="00F961DA">
        <w:rPr>
          <w:sz w:val="24"/>
        </w:rPr>
        <w:t>. 16/32, 32/64) a jeho následné zhutnenie (podľa PD)</w:t>
      </w:r>
      <w:r>
        <w:rPr>
          <w:sz w:val="24"/>
        </w:rPr>
        <w:t>.</w:t>
      </w:r>
    </w:p>
    <w:p w14:paraId="424549E9" w14:textId="77777777" w:rsidR="00F961DA" w:rsidRDefault="00F961DA" w:rsidP="00E16423">
      <w:pPr>
        <w:pStyle w:val="Odsekzoznamu"/>
        <w:numPr>
          <w:ilvl w:val="0"/>
          <w:numId w:val="18"/>
        </w:numPr>
        <w:rPr>
          <w:sz w:val="24"/>
        </w:rPr>
      </w:pPr>
      <w:r>
        <w:rPr>
          <w:sz w:val="24"/>
        </w:rPr>
        <w:t xml:space="preserve">Uloženie a zabetónovanie parkových obrubníkov (podľa PD). </w:t>
      </w:r>
    </w:p>
    <w:p w14:paraId="77313686" w14:textId="77777777" w:rsidR="00F961DA" w:rsidRDefault="00F961DA" w:rsidP="00E16423">
      <w:pPr>
        <w:pStyle w:val="Odsekzoznamu"/>
        <w:numPr>
          <w:ilvl w:val="0"/>
          <w:numId w:val="18"/>
        </w:numPr>
        <w:rPr>
          <w:sz w:val="24"/>
        </w:rPr>
      </w:pPr>
      <w:r>
        <w:rPr>
          <w:sz w:val="24"/>
        </w:rPr>
        <w:t xml:space="preserve">Budovanie betónovej základovej dosky (hr. 200 mm), pre ukotvenie </w:t>
      </w:r>
      <w:proofErr w:type="spellStart"/>
      <w:r>
        <w:rPr>
          <w:sz w:val="24"/>
        </w:rPr>
        <w:t>workoutovej</w:t>
      </w:r>
      <w:proofErr w:type="spellEnd"/>
      <w:r>
        <w:rPr>
          <w:sz w:val="24"/>
        </w:rPr>
        <w:t xml:space="preserve"> zostavy. </w:t>
      </w:r>
    </w:p>
    <w:p w14:paraId="3605AC70" w14:textId="77777777" w:rsidR="00F961DA" w:rsidRDefault="00F961DA" w:rsidP="00E16423">
      <w:pPr>
        <w:pStyle w:val="Odsekzoznamu"/>
        <w:numPr>
          <w:ilvl w:val="0"/>
          <w:numId w:val="18"/>
        </w:numPr>
        <w:rPr>
          <w:sz w:val="24"/>
        </w:rPr>
      </w:pPr>
      <w:r>
        <w:rPr>
          <w:sz w:val="24"/>
        </w:rPr>
        <w:t xml:space="preserve">Osadenie </w:t>
      </w:r>
      <w:proofErr w:type="spellStart"/>
      <w:r>
        <w:rPr>
          <w:sz w:val="24"/>
        </w:rPr>
        <w:t>workoutovej</w:t>
      </w:r>
      <w:proofErr w:type="spellEnd"/>
      <w:r>
        <w:rPr>
          <w:sz w:val="24"/>
        </w:rPr>
        <w:t xml:space="preserve"> zostavy podľa dokumentácie výrobcu.</w:t>
      </w:r>
    </w:p>
    <w:p w14:paraId="4A582798" w14:textId="52CAE9C3" w:rsidR="00E16423" w:rsidRDefault="00F961DA" w:rsidP="00E16423">
      <w:pPr>
        <w:pStyle w:val="Odsekzoznamu"/>
        <w:numPr>
          <w:ilvl w:val="0"/>
          <w:numId w:val="18"/>
        </w:numPr>
        <w:rPr>
          <w:sz w:val="24"/>
        </w:rPr>
      </w:pPr>
      <w:r>
        <w:rPr>
          <w:sz w:val="24"/>
        </w:rPr>
        <w:t>Položenie vrstvy EPDM liatej gumy, hr. 30 mm.</w:t>
      </w:r>
    </w:p>
    <w:p w14:paraId="4D76AF5D" w14:textId="77777777" w:rsidR="003F0303" w:rsidRPr="001E014C" w:rsidRDefault="003F0303" w:rsidP="003F0303">
      <w:pPr>
        <w:pStyle w:val="Odsekzoznamu"/>
        <w:rPr>
          <w:sz w:val="24"/>
        </w:rPr>
      </w:pPr>
    </w:p>
    <w:p w14:paraId="32F3C278" w14:textId="77777777" w:rsidR="00E16423" w:rsidRPr="00E16423" w:rsidRDefault="00E16423" w:rsidP="00E16423">
      <w:pPr>
        <w:spacing w:line="276" w:lineRule="auto"/>
        <w:rPr>
          <w:rFonts w:ascii="Calibri" w:hAnsi="Calibri"/>
          <w:b/>
        </w:rPr>
      </w:pPr>
      <w:r w:rsidRPr="00E16423">
        <w:rPr>
          <w:rFonts w:ascii="Calibri" w:hAnsi="Calibri"/>
          <w:b/>
        </w:rPr>
        <w:t>Senior fitnes prvky – Technologický postup výstavby</w:t>
      </w:r>
    </w:p>
    <w:p w14:paraId="4C783DAD" w14:textId="77777777" w:rsidR="00E16423" w:rsidRDefault="00E16423" w:rsidP="003A7FC8">
      <w:pPr>
        <w:spacing w:line="276" w:lineRule="auto"/>
        <w:jc w:val="both"/>
        <w:rPr>
          <w:rFonts w:ascii="Calibri" w:hAnsi="Calibri"/>
        </w:rPr>
      </w:pPr>
    </w:p>
    <w:p w14:paraId="3BE2E5A6" w14:textId="77777777" w:rsidR="00E16423" w:rsidRPr="00E16423" w:rsidRDefault="00E16423" w:rsidP="003A7FC8">
      <w:pPr>
        <w:pStyle w:val="Odsekzoznamu"/>
        <w:numPr>
          <w:ilvl w:val="0"/>
          <w:numId w:val="19"/>
        </w:numPr>
        <w:jc w:val="both"/>
        <w:rPr>
          <w:sz w:val="24"/>
        </w:rPr>
      </w:pPr>
      <w:r w:rsidRPr="00E16423">
        <w:rPr>
          <w:sz w:val="24"/>
        </w:rPr>
        <w:t>Výkopové práce podľa projektovej dokumentácie.</w:t>
      </w:r>
    </w:p>
    <w:p w14:paraId="0A90D5F1" w14:textId="77777777" w:rsidR="00E16423" w:rsidRDefault="00E16423" w:rsidP="003A7FC8">
      <w:pPr>
        <w:pStyle w:val="Odsekzoznamu"/>
        <w:numPr>
          <w:ilvl w:val="0"/>
          <w:numId w:val="19"/>
        </w:numPr>
        <w:jc w:val="both"/>
        <w:rPr>
          <w:sz w:val="24"/>
        </w:rPr>
      </w:pPr>
      <w:r w:rsidRPr="00E16423">
        <w:rPr>
          <w:sz w:val="24"/>
        </w:rPr>
        <w:t>Uloženie</w:t>
      </w:r>
      <w:r>
        <w:rPr>
          <w:sz w:val="24"/>
        </w:rPr>
        <w:t xml:space="preserve"> vrstvy makadamu (</w:t>
      </w:r>
      <w:proofErr w:type="spellStart"/>
      <w:r>
        <w:rPr>
          <w:sz w:val="24"/>
        </w:rPr>
        <w:t>fr</w:t>
      </w:r>
      <w:proofErr w:type="spellEnd"/>
      <w:r>
        <w:rPr>
          <w:sz w:val="24"/>
        </w:rPr>
        <w:t>. 16/32) pod plánovaný betónový základ.</w:t>
      </w:r>
    </w:p>
    <w:p w14:paraId="716C40B6" w14:textId="77777777" w:rsidR="00E16423" w:rsidRDefault="00E16423" w:rsidP="003A7FC8">
      <w:pPr>
        <w:pStyle w:val="Odsekzoznamu"/>
        <w:numPr>
          <w:ilvl w:val="0"/>
          <w:numId w:val="19"/>
        </w:numPr>
        <w:jc w:val="both"/>
        <w:rPr>
          <w:sz w:val="24"/>
        </w:rPr>
      </w:pPr>
      <w:r>
        <w:rPr>
          <w:sz w:val="24"/>
        </w:rPr>
        <w:t xml:space="preserve">Zabetónovanie základovej dosky. </w:t>
      </w:r>
    </w:p>
    <w:p w14:paraId="60FB6EDE" w14:textId="77777777" w:rsidR="00127E6A" w:rsidRDefault="00E16423" w:rsidP="003A7FC8">
      <w:pPr>
        <w:pStyle w:val="Odsekzoznamu"/>
        <w:numPr>
          <w:ilvl w:val="0"/>
          <w:numId w:val="19"/>
        </w:numPr>
        <w:jc w:val="both"/>
        <w:rPr>
          <w:sz w:val="24"/>
        </w:rPr>
      </w:pPr>
      <w:r>
        <w:rPr>
          <w:sz w:val="24"/>
        </w:rPr>
        <w:t>Ukotvenie fitnes prvku o betónový základ (podľa inštrukcií výrobcu)</w:t>
      </w:r>
      <w:r w:rsidR="00127E6A">
        <w:rPr>
          <w:sz w:val="24"/>
        </w:rPr>
        <w:t>.</w:t>
      </w:r>
    </w:p>
    <w:p w14:paraId="2A97D539" w14:textId="6D288671" w:rsidR="00A72364" w:rsidRPr="001E014C" w:rsidRDefault="00127E6A" w:rsidP="003A7FC8">
      <w:pPr>
        <w:pStyle w:val="Odsekzoznamu"/>
        <w:numPr>
          <w:ilvl w:val="0"/>
          <w:numId w:val="19"/>
        </w:numPr>
        <w:jc w:val="both"/>
        <w:rPr>
          <w:sz w:val="24"/>
        </w:rPr>
      </w:pPr>
      <w:r>
        <w:rPr>
          <w:sz w:val="24"/>
        </w:rPr>
        <w:t xml:space="preserve">Zásyp základu pôvodnou zeminou, dorovnanie a rozhrabanie, výsev trávnika. </w:t>
      </w:r>
      <w:r w:rsidR="00E16423" w:rsidRPr="00E16423">
        <w:rPr>
          <w:sz w:val="24"/>
        </w:rPr>
        <w:t xml:space="preserve"> </w:t>
      </w:r>
    </w:p>
    <w:p w14:paraId="1DDBAF85" w14:textId="77777777" w:rsidR="00127E6A" w:rsidRDefault="00127E6A" w:rsidP="00A72364">
      <w:pPr>
        <w:pStyle w:val="Nadpis1"/>
        <w:spacing w:line="276" w:lineRule="auto"/>
        <w:contextualSpacing/>
      </w:pPr>
      <w:bookmarkStart w:id="39" w:name="_Toc61728399"/>
      <w:r>
        <w:t>Postup prác</w:t>
      </w:r>
      <w:bookmarkEnd w:id="39"/>
    </w:p>
    <w:p w14:paraId="0FE9438E" w14:textId="77777777" w:rsidR="00127E6A" w:rsidRDefault="00127E6A" w:rsidP="00635790">
      <w:pPr>
        <w:spacing w:line="276" w:lineRule="auto"/>
        <w:jc w:val="both"/>
        <w:rPr>
          <w:rFonts w:ascii="Calibri" w:eastAsia="Calibri" w:hAnsi="Calibri" w:cs="Times New Roman"/>
        </w:rPr>
      </w:pPr>
    </w:p>
    <w:p w14:paraId="02D167F2" w14:textId="77777777" w:rsidR="00127E6A" w:rsidRPr="006D39D7" w:rsidRDefault="00127E6A" w:rsidP="00635790">
      <w:pPr>
        <w:spacing w:line="276" w:lineRule="auto"/>
        <w:jc w:val="both"/>
        <w:rPr>
          <w:rFonts w:ascii="Calibri" w:eastAsia="Calibri" w:hAnsi="Calibri" w:cs="Times New Roman"/>
        </w:rPr>
      </w:pPr>
      <w:r w:rsidRPr="006D39D7">
        <w:rPr>
          <w:rFonts w:ascii="Calibri" w:eastAsia="Calibri" w:hAnsi="Calibri" w:cs="Times New Roman"/>
        </w:rPr>
        <w:t>Pri montáži prvkov vybavenia je nev</w:t>
      </w:r>
      <w:r>
        <w:rPr>
          <w:rFonts w:ascii="Calibri" w:eastAsia="Calibri" w:hAnsi="Calibri" w:cs="Times New Roman"/>
        </w:rPr>
        <w:t>yhnutné dodržiavať nasledujúce:</w:t>
      </w:r>
    </w:p>
    <w:p w14:paraId="368D5BB9" w14:textId="77777777" w:rsidR="00127E6A" w:rsidRPr="006D39D7" w:rsidRDefault="00127E6A" w:rsidP="00635790">
      <w:pPr>
        <w:pStyle w:val="Odsekzoznamu"/>
        <w:numPr>
          <w:ilvl w:val="0"/>
          <w:numId w:val="20"/>
        </w:numPr>
        <w:jc w:val="both"/>
        <w:rPr>
          <w:sz w:val="24"/>
        </w:rPr>
      </w:pPr>
      <w:r>
        <w:rPr>
          <w:sz w:val="24"/>
        </w:rPr>
        <w:t>z</w:t>
      </w:r>
      <w:r w:rsidRPr="006D39D7">
        <w:rPr>
          <w:sz w:val="24"/>
        </w:rPr>
        <w:t>emné práce sa musia vykonávať s dôrazom na ochranu existujúcich stromov</w:t>
      </w:r>
      <w:r>
        <w:rPr>
          <w:sz w:val="24"/>
        </w:rPr>
        <w:t>,</w:t>
      </w:r>
    </w:p>
    <w:p w14:paraId="68049383" w14:textId="77777777" w:rsidR="00127E6A" w:rsidRPr="006D39D7" w:rsidRDefault="00127E6A" w:rsidP="00635790">
      <w:pPr>
        <w:pStyle w:val="Odsekzoznamu"/>
        <w:numPr>
          <w:ilvl w:val="0"/>
          <w:numId w:val="20"/>
        </w:numPr>
        <w:jc w:val="both"/>
        <w:rPr>
          <w:sz w:val="24"/>
        </w:rPr>
      </w:pPr>
      <w:r>
        <w:rPr>
          <w:sz w:val="24"/>
        </w:rPr>
        <w:t>v</w:t>
      </w:r>
      <w:r w:rsidRPr="006D39D7">
        <w:rPr>
          <w:sz w:val="24"/>
        </w:rPr>
        <w:t xml:space="preserve">yhotovenie základov a dôsledného ukotvenia </w:t>
      </w:r>
      <w:proofErr w:type="spellStart"/>
      <w:r w:rsidRPr="006D39D7">
        <w:rPr>
          <w:sz w:val="24"/>
        </w:rPr>
        <w:t>mobiliáru</w:t>
      </w:r>
      <w:proofErr w:type="spellEnd"/>
      <w:r w:rsidRPr="006D39D7">
        <w:rPr>
          <w:sz w:val="24"/>
        </w:rPr>
        <w:t xml:space="preserve"> a herných prvkov</w:t>
      </w:r>
      <w:r>
        <w:rPr>
          <w:sz w:val="24"/>
        </w:rPr>
        <w:t>,</w:t>
      </w:r>
    </w:p>
    <w:p w14:paraId="129BE820" w14:textId="77777777" w:rsidR="00127E6A" w:rsidRPr="006D39D7" w:rsidRDefault="00127E6A" w:rsidP="00635790">
      <w:pPr>
        <w:pStyle w:val="Odsekzoznamu"/>
        <w:numPr>
          <w:ilvl w:val="0"/>
          <w:numId w:val="20"/>
        </w:numPr>
        <w:jc w:val="both"/>
        <w:rPr>
          <w:sz w:val="24"/>
        </w:rPr>
      </w:pPr>
      <w:r>
        <w:rPr>
          <w:sz w:val="24"/>
        </w:rPr>
        <w:t>v</w:t>
      </w:r>
      <w:r w:rsidRPr="006D39D7">
        <w:rPr>
          <w:sz w:val="24"/>
        </w:rPr>
        <w:t>yhotovenie podkladových vrstiev a obrubníkov pre jednotlivé dopadové plochy</w:t>
      </w:r>
      <w:r>
        <w:rPr>
          <w:sz w:val="24"/>
        </w:rPr>
        <w:t>,</w:t>
      </w:r>
    </w:p>
    <w:p w14:paraId="0224DDCF" w14:textId="77777777" w:rsidR="00127E6A" w:rsidRPr="006D39D7" w:rsidRDefault="00127E6A" w:rsidP="00635790">
      <w:pPr>
        <w:pStyle w:val="Odsekzoznamu"/>
        <w:numPr>
          <w:ilvl w:val="0"/>
          <w:numId w:val="20"/>
        </w:numPr>
        <w:jc w:val="both"/>
        <w:rPr>
          <w:sz w:val="24"/>
        </w:rPr>
      </w:pPr>
      <w:r>
        <w:rPr>
          <w:sz w:val="24"/>
        </w:rPr>
        <w:t>v</w:t>
      </w:r>
      <w:r w:rsidRPr="006D39D7">
        <w:rPr>
          <w:sz w:val="24"/>
        </w:rPr>
        <w:t>yhotovenie dopadových plôch</w:t>
      </w:r>
      <w:r>
        <w:rPr>
          <w:sz w:val="24"/>
        </w:rPr>
        <w:t>,</w:t>
      </w:r>
    </w:p>
    <w:p w14:paraId="5B5DFAEE" w14:textId="77777777" w:rsidR="00127E6A" w:rsidRDefault="00127E6A" w:rsidP="00635790">
      <w:pPr>
        <w:pStyle w:val="Odsekzoznamu"/>
        <w:numPr>
          <w:ilvl w:val="0"/>
          <w:numId w:val="20"/>
        </w:numPr>
        <w:jc w:val="both"/>
        <w:rPr>
          <w:sz w:val="24"/>
        </w:rPr>
      </w:pPr>
      <w:r>
        <w:rPr>
          <w:sz w:val="24"/>
        </w:rPr>
        <w:t>o</w:t>
      </w:r>
      <w:r w:rsidRPr="006D39D7">
        <w:rPr>
          <w:sz w:val="24"/>
        </w:rPr>
        <w:t>sadenie jednotlivých herných prvkov a</w:t>
      </w:r>
      <w:r>
        <w:rPr>
          <w:sz w:val="24"/>
        </w:rPr>
        <w:t> </w:t>
      </w:r>
      <w:proofErr w:type="spellStart"/>
      <w:r w:rsidRPr="006D39D7">
        <w:rPr>
          <w:sz w:val="24"/>
        </w:rPr>
        <w:t>mobiliáru</w:t>
      </w:r>
      <w:proofErr w:type="spellEnd"/>
      <w:r>
        <w:rPr>
          <w:sz w:val="24"/>
        </w:rPr>
        <w:t>.</w:t>
      </w:r>
    </w:p>
    <w:p w14:paraId="3F706729" w14:textId="77777777" w:rsidR="00127E6A" w:rsidRPr="00127E6A" w:rsidRDefault="00127E6A" w:rsidP="00635790">
      <w:pPr>
        <w:pStyle w:val="Nadpis1"/>
        <w:spacing w:line="276" w:lineRule="auto"/>
        <w:jc w:val="both"/>
      </w:pPr>
      <w:bookmarkStart w:id="40" w:name="_Toc61728400"/>
      <w:r w:rsidRPr="00127E6A">
        <w:lastRenderedPageBreak/>
        <w:t>Kontrola technického stavu ihriska</w:t>
      </w:r>
      <w:bookmarkEnd w:id="40"/>
    </w:p>
    <w:p w14:paraId="6DF050A0" w14:textId="77777777" w:rsidR="003F0303" w:rsidRDefault="003F0303" w:rsidP="00635790">
      <w:pPr>
        <w:spacing w:line="276" w:lineRule="auto"/>
        <w:ind w:firstLine="708"/>
        <w:jc w:val="both"/>
        <w:rPr>
          <w:rFonts w:ascii="Calibri" w:eastAsia="Calibri" w:hAnsi="Calibri" w:cs="Times New Roman"/>
        </w:rPr>
      </w:pPr>
    </w:p>
    <w:p w14:paraId="5632738C" w14:textId="5D324E3D" w:rsidR="00127E6A" w:rsidRDefault="00127E6A" w:rsidP="00635790">
      <w:pPr>
        <w:spacing w:line="276" w:lineRule="auto"/>
        <w:ind w:firstLine="708"/>
        <w:jc w:val="both"/>
        <w:rPr>
          <w:rFonts w:ascii="Calibri" w:eastAsia="Calibri" w:hAnsi="Calibri" w:cs="Times New Roman"/>
        </w:rPr>
      </w:pPr>
      <w:r w:rsidRPr="00FC2D4A">
        <w:rPr>
          <w:rFonts w:ascii="Calibri" w:eastAsia="Calibri" w:hAnsi="Calibri" w:cs="Times New Roman"/>
        </w:rPr>
        <w:t>Prevádzkovateľ by mal vykonávať pravidelné kontroly ihrísk a uskutočňovať ich podľa potreby, kt</w:t>
      </w:r>
      <w:r>
        <w:rPr>
          <w:rFonts w:ascii="Calibri" w:eastAsia="Calibri" w:hAnsi="Calibri" w:cs="Times New Roman"/>
        </w:rPr>
        <w:t>orá vyplýva z umiestnenia zariad</w:t>
      </w:r>
      <w:r w:rsidRPr="00FC2D4A">
        <w:rPr>
          <w:rFonts w:ascii="Calibri" w:eastAsia="Calibri" w:hAnsi="Calibri" w:cs="Times New Roman"/>
        </w:rPr>
        <w:t>enia, jeho technickej náročnosti, frekvencie používania a miery prípadného vandalizmu.</w:t>
      </w:r>
    </w:p>
    <w:p w14:paraId="6887B206" w14:textId="77777777" w:rsidR="00127E6A" w:rsidRDefault="00127E6A" w:rsidP="00127E6A">
      <w:pPr>
        <w:spacing w:line="276" w:lineRule="auto"/>
        <w:rPr>
          <w:rFonts w:ascii="Calibri" w:eastAsia="Calibri" w:hAnsi="Calibri" w:cs="Times New Roman"/>
        </w:rPr>
      </w:pPr>
    </w:p>
    <w:p w14:paraId="38C58D29" w14:textId="77777777" w:rsidR="00127E6A" w:rsidRPr="00127E6A" w:rsidRDefault="00127E6A" w:rsidP="00127E6A">
      <w:pPr>
        <w:pStyle w:val="Nadpis2"/>
        <w:rPr>
          <w:sz w:val="28"/>
          <w:u w:val="none"/>
        </w:rPr>
      </w:pPr>
      <w:bookmarkStart w:id="41" w:name="_Toc61728401"/>
      <w:r w:rsidRPr="00127E6A">
        <w:rPr>
          <w:sz w:val="28"/>
          <w:u w:val="none"/>
        </w:rPr>
        <w:t>Bežné vizuálne kontroly</w:t>
      </w:r>
      <w:bookmarkEnd w:id="41"/>
    </w:p>
    <w:p w14:paraId="0DC536D6" w14:textId="77777777" w:rsidR="00127E6A" w:rsidRPr="00FC2D4A" w:rsidRDefault="00127E6A" w:rsidP="00635790">
      <w:pPr>
        <w:jc w:val="both"/>
      </w:pPr>
    </w:p>
    <w:p w14:paraId="61D57A85" w14:textId="77777777" w:rsidR="00127E6A" w:rsidRPr="00FC2D4A" w:rsidRDefault="00127E6A" w:rsidP="00635790">
      <w:pPr>
        <w:spacing w:line="276" w:lineRule="auto"/>
        <w:ind w:firstLine="708"/>
        <w:jc w:val="both"/>
        <w:rPr>
          <w:rFonts w:ascii="Calibri" w:eastAsia="Calibri" w:hAnsi="Calibri" w:cs="Times New Roman"/>
        </w:rPr>
      </w:pPr>
      <w:r w:rsidRPr="00FC2D4A">
        <w:rPr>
          <w:rFonts w:ascii="Calibri" w:eastAsia="Calibri" w:hAnsi="Calibri" w:cs="Times New Roman"/>
        </w:rPr>
        <w:t xml:space="preserve">Na ihriskách by sa mali vykonávať bežné kontroly. Tie spočívajú vo vizuálnom zhodnotení stavu zariadení a povrchu ihriska. Je potrebné prekontrolovať jednotlivé diely, či nedošlo k ich poškodení alebo prípadnému uvoľneniu konštrukcií mechanických spojov medzi nimi. </w:t>
      </w:r>
    </w:p>
    <w:p w14:paraId="55CA24CB" w14:textId="77777777" w:rsidR="00127E6A" w:rsidRDefault="00127E6A" w:rsidP="00127E6A">
      <w:pPr>
        <w:spacing w:line="276" w:lineRule="auto"/>
        <w:ind w:firstLine="708"/>
        <w:jc w:val="both"/>
        <w:rPr>
          <w:rFonts w:ascii="Calibri" w:eastAsia="Calibri" w:hAnsi="Calibri" w:cs="Times New Roman"/>
        </w:rPr>
      </w:pPr>
      <w:r w:rsidRPr="00FC2D4A">
        <w:rPr>
          <w:rFonts w:ascii="Calibri" w:eastAsia="Calibri" w:hAnsi="Calibri" w:cs="Times New Roman"/>
        </w:rPr>
        <w:t>Pri kontrole dopadových plô</w:t>
      </w:r>
      <w:r>
        <w:rPr>
          <w:rFonts w:ascii="Calibri" w:eastAsia="Calibri" w:hAnsi="Calibri" w:cs="Times New Roman"/>
        </w:rPr>
        <w:t>ch sa pri sypkých materiáloch (</w:t>
      </w:r>
      <w:r w:rsidRPr="00FC2D4A">
        <w:rPr>
          <w:rFonts w:ascii="Calibri" w:eastAsia="Calibri" w:hAnsi="Calibri" w:cs="Times New Roman"/>
        </w:rPr>
        <w:t>v našom prípade vymývaný riečny štrk) kontroluje výška násypu, tú viditeľne určuje výšková ryska na spodnej hrane stojky, ktorá je na nej viditeľne vyznačená.</w:t>
      </w:r>
    </w:p>
    <w:p w14:paraId="5DB95AC1" w14:textId="0588E0BE" w:rsidR="00127E6A" w:rsidRDefault="00127E6A" w:rsidP="001E014C">
      <w:pPr>
        <w:spacing w:line="276" w:lineRule="auto"/>
        <w:ind w:firstLine="708"/>
        <w:jc w:val="both"/>
        <w:rPr>
          <w:rFonts w:ascii="Calibri" w:eastAsia="Calibri" w:hAnsi="Calibri" w:cs="Times New Roman"/>
        </w:rPr>
      </w:pPr>
      <w:r>
        <w:rPr>
          <w:rFonts w:ascii="Calibri" w:eastAsia="Calibri" w:hAnsi="Calibri" w:cs="Times New Roman"/>
        </w:rPr>
        <w:t xml:space="preserve">V prípade zistenia </w:t>
      </w:r>
      <w:proofErr w:type="spellStart"/>
      <w:r>
        <w:rPr>
          <w:rFonts w:ascii="Calibri" w:eastAsia="Calibri" w:hAnsi="Calibri" w:cs="Times New Roman"/>
        </w:rPr>
        <w:t>závady</w:t>
      </w:r>
      <w:proofErr w:type="spellEnd"/>
      <w:r w:rsidRPr="00FC2D4A">
        <w:rPr>
          <w:rFonts w:ascii="Calibri" w:eastAsia="Calibri" w:hAnsi="Calibri" w:cs="Times New Roman"/>
        </w:rPr>
        <w:t xml:space="preserve"> pri kontrole, ktorá by mohla predstavovať nebezpečie, odporúčame zabezpečiť zariadenie, tak aby bol znemožnený prístup detí</w:t>
      </w:r>
      <w:r>
        <w:rPr>
          <w:rFonts w:ascii="Calibri" w:eastAsia="Calibri" w:hAnsi="Calibri" w:cs="Times New Roman"/>
        </w:rPr>
        <w:t xml:space="preserve"> a zabezpečiť na jej odstránenie.</w:t>
      </w:r>
    </w:p>
    <w:p w14:paraId="6F227FC2" w14:textId="77777777" w:rsidR="001E014C" w:rsidRDefault="001E014C" w:rsidP="001E014C">
      <w:pPr>
        <w:spacing w:line="276" w:lineRule="auto"/>
        <w:ind w:firstLine="708"/>
        <w:jc w:val="both"/>
        <w:rPr>
          <w:rFonts w:ascii="Calibri" w:eastAsia="Calibri" w:hAnsi="Calibri" w:cs="Times New Roman"/>
        </w:rPr>
      </w:pPr>
    </w:p>
    <w:p w14:paraId="2ADB7B2D" w14:textId="77777777" w:rsidR="00127E6A" w:rsidRPr="00127E6A" w:rsidRDefault="00127E6A" w:rsidP="00127E6A">
      <w:pPr>
        <w:pStyle w:val="Nadpis2"/>
        <w:rPr>
          <w:sz w:val="28"/>
          <w:u w:val="none"/>
        </w:rPr>
      </w:pPr>
      <w:bookmarkStart w:id="42" w:name="_Toc59565488"/>
      <w:bookmarkStart w:id="43" w:name="_Toc59613377"/>
      <w:bookmarkStart w:id="44" w:name="_Toc61728402"/>
      <w:r w:rsidRPr="00127E6A">
        <w:rPr>
          <w:sz w:val="28"/>
          <w:u w:val="none"/>
        </w:rPr>
        <w:t>Prevádzkové kontroly</w:t>
      </w:r>
      <w:bookmarkEnd w:id="42"/>
      <w:bookmarkEnd w:id="43"/>
      <w:bookmarkEnd w:id="44"/>
    </w:p>
    <w:p w14:paraId="411137C0" w14:textId="77777777" w:rsidR="00127E6A" w:rsidRPr="00FC2D4A" w:rsidRDefault="00127E6A" w:rsidP="00635790">
      <w:pPr>
        <w:spacing w:line="276" w:lineRule="auto"/>
      </w:pPr>
    </w:p>
    <w:p w14:paraId="7E1AAC15" w14:textId="2B417E78" w:rsidR="00127E6A" w:rsidRPr="00FC2D4A" w:rsidRDefault="00127E6A" w:rsidP="001E014C">
      <w:pPr>
        <w:spacing w:line="276" w:lineRule="auto"/>
        <w:ind w:firstLine="708"/>
        <w:jc w:val="both"/>
        <w:rPr>
          <w:rFonts w:ascii="Calibri" w:eastAsia="Calibri" w:hAnsi="Calibri" w:cs="Times New Roman"/>
        </w:rPr>
      </w:pPr>
      <w:r w:rsidRPr="00FC2D4A">
        <w:rPr>
          <w:rFonts w:ascii="Calibri" w:eastAsia="Calibri" w:hAnsi="Calibri" w:cs="Times New Roman"/>
        </w:rPr>
        <w:t>Dôležitá je prevádzková kontrola, ktorú vykonáva kvalifikovaný pracovník. Táto ko</w:t>
      </w:r>
      <w:r>
        <w:rPr>
          <w:rFonts w:ascii="Calibri" w:eastAsia="Calibri" w:hAnsi="Calibri" w:cs="Times New Roman"/>
        </w:rPr>
        <w:t>ntrola spočíva v činnostiach bež</w:t>
      </w:r>
      <w:r w:rsidRPr="00FC2D4A">
        <w:rPr>
          <w:rFonts w:ascii="Calibri" w:eastAsia="Calibri" w:hAnsi="Calibri" w:cs="Times New Roman"/>
        </w:rPr>
        <w:t>nej kontroly, dôkladnej kontroly celej zostavy a fyzickým zaťažením exponovaných častí sa preveruje stav najviac</w:t>
      </w:r>
      <w:r>
        <w:rPr>
          <w:rFonts w:ascii="Calibri" w:eastAsia="Calibri" w:hAnsi="Calibri" w:cs="Times New Roman"/>
        </w:rPr>
        <w:t xml:space="preserve"> </w:t>
      </w:r>
      <w:r w:rsidRPr="00FC2D4A">
        <w:rPr>
          <w:rFonts w:ascii="Calibri" w:eastAsia="Calibri" w:hAnsi="Calibri" w:cs="Times New Roman"/>
        </w:rPr>
        <w:t xml:space="preserve">zaťažených spojov, pevnosť konštrukcie, apod. </w:t>
      </w:r>
    </w:p>
    <w:p w14:paraId="604895C4" w14:textId="77777777" w:rsidR="00127E6A" w:rsidRPr="00FC2D4A" w:rsidRDefault="00127E6A" w:rsidP="00635790">
      <w:pPr>
        <w:spacing w:line="276" w:lineRule="auto"/>
        <w:jc w:val="both"/>
        <w:rPr>
          <w:rFonts w:ascii="Calibri" w:eastAsia="Calibri" w:hAnsi="Calibri" w:cs="Times New Roman"/>
        </w:rPr>
      </w:pPr>
      <w:r>
        <w:rPr>
          <w:rFonts w:ascii="Calibri" w:eastAsia="Calibri" w:hAnsi="Calibri" w:cs="Times New Roman"/>
        </w:rPr>
        <w:t>Kontroluje sa:</w:t>
      </w:r>
    </w:p>
    <w:p w14:paraId="5BA66F05" w14:textId="77777777" w:rsidR="00127E6A" w:rsidRPr="00FC2D4A" w:rsidRDefault="00127E6A" w:rsidP="00635790">
      <w:pPr>
        <w:pStyle w:val="Odsekzoznamu"/>
        <w:numPr>
          <w:ilvl w:val="0"/>
          <w:numId w:val="20"/>
        </w:numPr>
        <w:jc w:val="both"/>
        <w:rPr>
          <w:sz w:val="24"/>
        </w:rPr>
      </w:pPr>
      <w:r>
        <w:rPr>
          <w:sz w:val="24"/>
        </w:rPr>
        <w:t>s</w:t>
      </w:r>
      <w:r w:rsidRPr="00FC2D4A">
        <w:rPr>
          <w:sz w:val="24"/>
        </w:rPr>
        <w:t>t</w:t>
      </w:r>
      <w:r>
        <w:rPr>
          <w:sz w:val="24"/>
        </w:rPr>
        <w:t>av a stabilita namáhaných spojo</w:t>
      </w:r>
      <w:r w:rsidRPr="00FC2D4A">
        <w:rPr>
          <w:sz w:val="24"/>
        </w:rPr>
        <w:t xml:space="preserve">v, úchytov, priečnych líšt </w:t>
      </w:r>
      <w:proofErr w:type="spellStart"/>
      <w:r w:rsidRPr="00FC2D4A">
        <w:rPr>
          <w:sz w:val="24"/>
        </w:rPr>
        <w:t>výlezov</w:t>
      </w:r>
      <w:proofErr w:type="spellEnd"/>
      <w:r w:rsidRPr="00FC2D4A">
        <w:rPr>
          <w:sz w:val="24"/>
        </w:rPr>
        <w:t>, sietí pokiaľ sú inštalované a otvorov v konštrukci</w:t>
      </w:r>
      <w:r>
        <w:rPr>
          <w:sz w:val="24"/>
        </w:rPr>
        <w:t>á</w:t>
      </w:r>
      <w:r w:rsidRPr="00FC2D4A">
        <w:rPr>
          <w:sz w:val="24"/>
        </w:rPr>
        <w:t>ch a</w:t>
      </w:r>
      <w:r>
        <w:rPr>
          <w:sz w:val="24"/>
        </w:rPr>
        <w:t> </w:t>
      </w:r>
      <w:r w:rsidRPr="00FC2D4A">
        <w:rPr>
          <w:sz w:val="24"/>
        </w:rPr>
        <w:t>hrán</w:t>
      </w:r>
      <w:r>
        <w:rPr>
          <w:sz w:val="24"/>
        </w:rPr>
        <w:t>,</w:t>
      </w:r>
    </w:p>
    <w:p w14:paraId="1AFE0576" w14:textId="77777777" w:rsidR="00127E6A" w:rsidRDefault="00127E6A" w:rsidP="00635790">
      <w:pPr>
        <w:pStyle w:val="Odsekzoznamu"/>
        <w:numPr>
          <w:ilvl w:val="0"/>
          <w:numId w:val="20"/>
        </w:numPr>
        <w:jc w:val="both"/>
        <w:rPr>
          <w:sz w:val="24"/>
        </w:rPr>
      </w:pPr>
      <w:r>
        <w:rPr>
          <w:sz w:val="24"/>
        </w:rPr>
        <w:t>p</w:t>
      </w:r>
      <w:r w:rsidRPr="00FC2D4A">
        <w:rPr>
          <w:sz w:val="24"/>
        </w:rPr>
        <w:t>ovrch konštrukcii a prvkov, ich opotrebenie</w:t>
      </w:r>
      <w:r>
        <w:rPr>
          <w:sz w:val="24"/>
        </w:rPr>
        <w:t>.</w:t>
      </w:r>
    </w:p>
    <w:p w14:paraId="1E242FE6" w14:textId="77777777" w:rsidR="00127E6A" w:rsidRDefault="00127E6A" w:rsidP="00635790">
      <w:pPr>
        <w:pStyle w:val="Odsekzoznamu"/>
        <w:ind w:left="0"/>
        <w:jc w:val="both"/>
        <w:rPr>
          <w:sz w:val="24"/>
        </w:rPr>
      </w:pPr>
    </w:p>
    <w:p w14:paraId="340C6793" w14:textId="23326408" w:rsidR="001E014C" w:rsidRPr="000C29E4" w:rsidRDefault="00127E6A" w:rsidP="004E0FD6">
      <w:pPr>
        <w:pStyle w:val="Odsekzoznamu"/>
        <w:ind w:left="0"/>
        <w:jc w:val="both"/>
        <w:rPr>
          <w:sz w:val="24"/>
        </w:rPr>
      </w:pPr>
      <w:r>
        <w:rPr>
          <w:sz w:val="24"/>
        </w:rPr>
        <w:tab/>
      </w:r>
      <w:r w:rsidRPr="00127E6A">
        <w:rPr>
          <w:sz w:val="24"/>
        </w:rPr>
        <w:t>Bežnú a prevádzkovú kontrolu vykonáva osoba so zodpovedajúcou kvalifikáciou určená prevádzkovateľom</w:t>
      </w:r>
    </w:p>
    <w:p w14:paraId="17E15C34" w14:textId="7DDC8370" w:rsidR="000C29E4" w:rsidRPr="004E0FD6" w:rsidRDefault="00D712E7" w:rsidP="00D712E7">
      <w:pPr>
        <w:keepNext/>
        <w:keepLines/>
        <w:spacing w:before="40"/>
        <w:outlineLvl w:val="2"/>
        <w:rPr>
          <w:rFonts w:asciiTheme="minorHAnsi" w:eastAsiaTheme="majorEastAsia" w:hAnsiTheme="minorHAnsi" w:cstheme="minorHAnsi"/>
          <w:b/>
          <w:sz w:val="28"/>
          <w:szCs w:val="26"/>
        </w:rPr>
      </w:pPr>
      <w:bookmarkStart w:id="45" w:name="_Toc61617411"/>
      <w:bookmarkStart w:id="46" w:name="_Toc61728403"/>
      <w:r w:rsidRPr="004E0FD6">
        <w:rPr>
          <w:rFonts w:asciiTheme="minorHAnsi" w:eastAsiaTheme="majorEastAsia" w:hAnsiTheme="minorHAnsi" w:cstheme="minorHAnsi"/>
          <w:b/>
          <w:sz w:val="28"/>
          <w:szCs w:val="26"/>
        </w:rPr>
        <w:t>12.3.</w:t>
      </w:r>
      <w:r w:rsidR="001E014C" w:rsidRPr="004E0FD6">
        <w:rPr>
          <w:rFonts w:asciiTheme="minorHAnsi" w:eastAsiaTheme="majorEastAsia" w:hAnsiTheme="minorHAnsi" w:cstheme="minorHAnsi"/>
          <w:b/>
          <w:sz w:val="28"/>
          <w:szCs w:val="26"/>
        </w:rPr>
        <w:t xml:space="preserve">  </w:t>
      </w:r>
      <w:r w:rsidR="000C29E4" w:rsidRPr="004E0FD6">
        <w:rPr>
          <w:rFonts w:asciiTheme="minorHAnsi" w:eastAsiaTheme="majorEastAsia" w:hAnsiTheme="minorHAnsi" w:cstheme="minorHAnsi"/>
          <w:b/>
          <w:sz w:val="28"/>
          <w:szCs w:val="26"/>
        </w:rPr>
        <w:t>Hlavná ročná kontrola</w:t>
      </w:r>
      <w:bookmarkEnd w:id="45"/>
      <w:bookmarkEnd w:id="46"/>
    </w:p>
    <w:p w14:paraId="51F78400" w14:textId="77777777" w:rsidR="003A7FC8" w:rsidRDefault="003A7FC8" w:rsidP="003A7FC8">
      <w:pPr>
        <w:ind w:firstLine="357"/>
        <w:jc w:val="both"/>
        <w:rPr>
          <w:rFonts w:ascii="Calibri" w:eastAsia="Calibri" w:hAnsi="Calibri" w:cs="Times New Roman"/>
          <w:szCs w:val="22"/>
          <w:lang w:eastAsia="en-US"/>
        </w:rPr>
      </w:pPr>
    </w:p>
    <w:p w14:paraId="405792BE" w14:textId="77777777" w:rsidR="000C29E4" w:rsidRPr="000C29E4" w:rsidRDefault="000C29E4" w:rsidP="003A7FC8">
      <w:pPr>
        <w:ind w:firstLine="357"/>
        <w:jc w:val="both"/>
        <w:rPr>
          <w:rFonts w:ascii="Calibri" w:eastAsia="Calibri" w:hAnsi="Calibri" w:cs="Times New Roman"/>
        </w:rPr>
      </w:pPr>
      <w:r w:rsidRPr="000C29E4">
        <w:rPr>
          <w:rFonts w:ascii="Calibri" w:eastAsia="Calibri" w:hAnsi="Calibri" w:cs="Times New Roman"/>
        </w:rPr>
        <w:t xml:space="preserve">Hlavná ročná kontrola je povinná odporná technickú kontrolu (OTK). Musí ju vykonávať oprávnená osoba, ktorou je výrobca alebo revízny technik a to podľa STN EN 1176 minimálne 1x ročne. Na jej základe sa posúdi počet predchádzajúcich druhov kontrol a prípade upraví plán bežných a prevádzkových kontrol na ďalšie obdobie. </w:t>
      </w:r>
    </w:p>
    <w:p w14:paraId="7AA56C38" w14:textId="4BE4A152" w:rsidR="000C29E4" w:rsidRDefault="000C29E4" w:rsidP="003A7FC8">
      <w:pPr>
        <w:jc w:val="both"/>
        <w:rPr>
          <w:rFonts w:ascii="Calibri" w:eastAsia="Calibri" w:hAnsi="Calibri" w:cs="Times New Roman"/>
        </w:rPr>
      </w:pPr>
    </w:p>
    <w:p w14:paraId="1D0DA8B9" w14:textId="61D3FCA4" w:rsidR="004C085F" w:rsidRDefault="004C085F" w:rsidP="003A7FC8">
      <w:pPr>
        <w:jc w:val="both"/>
        <w:rPr>
          <w:rFonts w:ascii="Calibri" w:eastAsia="Calibri" w:hAnsi="Calibri" w:cs="Times New Roman"/>
        </w:rPr>
      </w:pPr>
    </w:p>
    <w:p w14:paraId="1C9014FE" w14:textId="77777777" w:rsidR="004C085F" w:rsidRPr="000C29E4" w:rsidRDefault="004C085F" w:rsidP="003A7FC8">
      <w:pPr>
        <w:jc w:val="both"/>
        <w:rPr>
          <w:rFonts w:ascii="Calibri" w:eastAsia="Calibri" w:hAnsi="Calibri" w:cs="Times New Roman"/>
        </w:rPr>
      </w:pPr>
    </w:p>
    <w:p w14:paraId="3735A172" w14:textId="77777777" w:rsidR="000C29E4" w:rsidRPr="000C29E4" w:rsidRDefault="000C29E4" w:rsidP="003A7FC8">
      <w:pPr>
        <w:jc w:val="both"/>
        <w:rPr>
          <w:rFonts w:ascii="Calibri" w:eastAsia="Calibri" w:hAnsi="Calibri" w:cs="Times New Roman"/>
        </w:rPr>
      </w:pPr>
      <w:r w:rsidRPr="000C29E4">
        <w:rPr>
          <w:rFonts w:ascii="Calibri" w:eastAsia="Calibri" w:hAnsi="Calibri" w:cs="Times New Roman"/>
        </w:rPr>
        <w:lastRenderedPageBreak/>
        <w:t>Oprávnená osoba pri ročnej kontrole vykoná:</w:t>
      </w:r>
    </w:p>
    <w:p w14:paraId="1F7F6B0E" w14:textId="77777777" w:rsidR="000C29E4" w:rsidRPr="000C29E4" w:rsidRDefault="000C29E4" w:rsidP="003A7FC8">
      <w:pPr>
        <w:numPr>
          <w:ilvl w:val="0"/>
          <w:numId w:val="25"/>
        </w:numPr>
        <w:suppressAutoHyphens w:val="0"/>
        <w:spacing w:after="200"/>
        <w:contextualSpacing/>
        <w:jc w:val="both"/>
        <w:rPr>
          <w:rFonts w:ascii="Calibri" w:eastAsia="Calibri" w:hAnsi="Calibri" w:cs="Times New Roman"/>
          <w:szCs w:val="22"/>
          <w:lang w:eastAsia="en-US"/>
        </w:rPr>
      </w:pPr>
      <w:r w:rsidRPr="000C29E4">
        <w:rPr>
          <w:rFonts w:ascii="Calibri" w:eastAsia="Calibri" w:hAnsi="Calibri" w:cs="Times New Roman"/>
          <w:szCs w:val="22"/>
          <w:lang w:eastAsia="en-US"/>
        </w:rPr>
        <w:t>zhodnotenie stavu zariadení ihrísk a ich povrchov, opotrebovanie prvkov zariadení,</w:t>
      </w:r>
    </w:p>
    <w:p w14:paraId="763ACD5A" w14:textId="77777777" w:rsidR="000C29E4" w:rsidRPr="000C29E4" w:rsidRDefault="000C29E4" w:rsidP="003A7FC8">
      <w:pPr>
        <w:numPr>
          <w:ilvl w:val="0"/>
          <w:numId w:val="25"/>
        </w:numPr>
        <w:suppressAutoHyphens w:val="0"/>
        <w:spacing w:after="200"/>
        <w:contextualSpacing/>
        <w:jc w:val="both"/>
        <w:rPr>
          <w:rFonts w:ascii="Calibri" w:eastAsia="Calibri" w:hAnsi="Calibri" w:cs="Times New Roman"/>
          <w:szCs w:val="22"/>
          <w:lang w:eastAsia="en-US"/>
        </w:rPr>
      </w:pPr>
      <w:r w:rsidRPr="000C29E4">
        <w:rPr>
          <w:rFonts w:ascii="Calibri" w:eastAsia="Calibri" w:hAnsi="Calibri" w:cs="Times New Roman"/>
          <w:szCs w:val="22"/>
          <w:lang w:eastAsia="en-US"/>
        </w:rPr>
        <w:t>posúdenie nedostatkov, ktoré sa zistia a to z hľadiska celkovej doby prevádzky a ich opakovateľnosti,</w:t>
      </w:r>
    </w:p>
    <w:p w14:paraId="48E4EAA8" w14:textId="77777777" w:rsidR="000C29E4" w:rsidRPr="000C29E4" w:rsidRDefault="000C29E4" w:rsidP="003A7FC8">
      <w:pPr>
        <w:numPr>
          <w:ilvl w:val="0"/>
          <w:numId w:val="25"/>
        </w:numPr>
        <w:suppressAutoHyphens w:val="0"/>
        <w:spacing w:after="200"/>
        <w:contextualSpacing/>
        <w:jc w:val="both"/>
        <w:rPr>
          <w:rFonts w:ascii="Calibri" w:eastAsia="Calibri" w:hAnsi="Calibri" w:cs="Times New Roman"/>
          <w:szCs w:val="22"/>
          <w:lang w:eastAsia="en-US"/>
        </w:rPr>
      </w:pPr>
      <w:r w:rsidRPr="000C29E4">
        <w:rPr>
          <w:rFonts w:ascii="Calibri" w:eastAsia="Calibri" w:hAnsi="Calibri" w:cs="Times New Roman"/>
          <w:szCs w:val="22"/>
          <w:lang w:eastAsia="en-US"/>
        </w:rPr>
        <w:t>navrhne opatrenia k zvýšeniu bezpečnosti ihriska a herných zostáv, tie budú vyplývať z vlastných zistení a zo záznamov bežnej a prevádzkovej kontroly.</w:t>
      </w:r>
    </w:p>
    <w:p w14:paraId="7029CDFF" w14:textId="77777777" w:rsidR="00127E6A" w:rsidRPr="00CA5082" w:rsidRDefault="00127E6A" w:rsidP="000C29E4">
      <w:pPr>
        <w:jc w:val="both"/>
        <w:rPr>
          <w:rFonts w:ascii="Calibri" w:eastAsia="Calibri" w:hAnsi="Calibri" w:cs="Times New Roman"/>
        </w:rPr>
      </w:pPr>
    </w:p>
    <w:p w14:paraId="0ED09312" w14:textId="2692C0E1" w:rsidR="00127E6A" w:rsidRPr="00D712E7" w:rsidRDefault="00127E6A" w:rsidP="003A7FC8">
      <w:pPr>
        <w:pStyle w:val="Nadpis2"/>
        <w:numPr>
          <w:ilvl w:val="1"/>
          <w:numId w:val="28"/>
        </w:numPr>
        <w:spacing w:line="276" w:lineRule="auto"/>
        <w:jc w:val="both"/>
        <w:rPr>
          <w:sz w:val="28"/>
          <w:u w:val="none"/>
        </w:rPr>
      </w:pPr>
      <w:bookmarkStart w:id="47" w:name="_Toc59565490"/>
      <w:bookmarkStart w:id="48" w:name="_Toc59613379"/>
      <w:bookmarkStart w:id="49" w:name="_Toc61728404"/>
      <w:r w:rsidRPr="00D712E7">
        <w:rPr>
          <w:sz w:val="28"/>
          <w:u w:val="none"/>
        </w:rPr>
        <w:t>Kontrola technického stavu dopadových plôch</w:t>
      </w:r>
      <w:bookmarkEnd w:id="47"/>
      <w:bookmarkEnd w:id="48"/>
      <w:bookmarkEnd w:id="49"/>
    </w:p>
    <w:p w14:paraId="72A6CE83" w14:textId="77777777" w:rsidR="00127E6A" w:rsidRPr="00127E6A" w:rsidRDefault="00127E6A" w:rsidP="003A7FC8">
      <w:pPr>
        <w:spacing w:line="276" w:lineRule="auto"/>
        <w:jc w:val="both"/>
        <w:rPr>
          <w:lang w:eastAsia="en-US"/>
        </w:rPr>
      </w:pPr>
    </w:p>
    <w:p w14:paraId="12A6AD1B" w14:textId="4956E8ED" w:rsidR="00697AEF" w:rsidRPr="00F15C56" w:rsidRDefault="00127E6A" w:rsidP="00F15C56">
      <w:pPr>
        <w:spacing w:line="276" w:lineRule="auto"/>
        <w:rPr>
          <w:rFonts w:ascii="Calibri" w:hAnsi="Calibri"/>
          <w:bCs/>
        </w:rPr>
      </w:pPr>
      <w:r>
        <w:rPr>
          <w:rFonts w:ascii="Calibri" w:hAnsi="Calibri"/>
          <w:bCs/>
        </w:rPr>
        <w:tab/>
      </w:r>
      <w:r w:rsidRPr="00FC2D4A">
        <w:rPr>
          <w:rFonts w:ascii="Calibri" w:hAnsi="Calibri"/>
          <w:bCs/>
        </w:rPr>
        <w:t xml:space="preserve">Pri kontrole dopadových plôch sa kontroluje predovšetkým celistvosť povrchu, plošné poklesy, vybočenie obrubníkov a podobne. Pri dopadovej ploche zo štrku sa vykonáva pravidelná kontrola hrúbky s pravidelným dopĺňaním. </w:t>
      </w:r>
      <w:r>
        <w:rPr>
          <w:rFonts w:ascii="Calibri" w:hAnsi="Calibri"/>
          <w:bCs/>
        </w:rPr>
        <w:t>Pri prehliadka</w:t>
      </w:r>
      <w:r w:rsidRPr="00FC2D4A">
        <w:rPr>
          <w:rFonts w:ascii="Calibri" w:hAnsi="Calibri"/>
          <w:bCs/>
        </w:rPr>
        <w:t>ch sa vedie evidencia s konk</w:t>
      </w:r>
      <w:r>
        <w:rPr>
          <w:rFonts w:ascii="Calibri" w:hAnsi="Calibri"/>
          <w:bCs/>
        </w:rPr>
        <w:t xml:space="preserve">rétnym dátumom, zistených </w:t>
      </w:r>
      <w:proofErr w:type="spellStart"/>
      <w:r w:rsidR="00697AEF">
        <w:rPr>
          <w:rFonts w:ascii="Calibri" w:hAnsi="Calibri"/>
          <w:bCs/>
        </w:rPr>
        <w:t>závadá</w:t>
      </w:r>
      <w:r w:rsidR="00697AEF" w:rsidRPr="00FC2D4A">
        <w:rPr>
          <w:rFonts w:ascii="Calibri" w:hAnsi="Calibri"/>
          <w:bCs/>
        </w:rPr>
        <w:t>ch</w:t>
      </w:r>
      <w:proofErr w:type="spellEnd"/>
      <w:r w:rsidRPr="00FC2D4A">
        <w:rPr>
          <w:rFonts w:ascii="Calibri" w:hAnsi="Calibri"/>
          <w:bCs/>
        </w:rPr>
        <w:t xml:space="preserve"> a spôsobe ich odstránenia.</w:t>
      </w:r>
      <w:bookmarkStart w:id="50" w:name="_Toc59565491"/>
      <w:bookmarkStart w:id="51" w:name="_Toc59613380"/>
      <w:bookmarkStart w:id="52" w:name="_Toc61728405"/>
    </w:p>
    <w:p w14:paraId="4FE26079" w14:textId="757E8AFB" w:rsidR="00127E6A" w:rsidRDefault="00127E6A" w:rsidP="00635790">
      <w:pPr>
        <w:pStyle w:val="Nadpis1"/>
        <w:spacing w:line="276" w:lineRule="auto"/>
      </w:pPr>
      <w:r>
        <w:t>Údržba ihriska</w:t>
      </w:r>
      <w:bookmarkEnd w:id="50"/>
      <w:bookmarkEnd w:id="51"/>
      <w:bookmarkEnd w:id="52"/>
    </w:p>
    <w:p w14:paraId="0BA48C3F" w14:textId="1A6309F3" w:rsidR="00127E6A" w:rsidRDefault="00127E6A" w:rsidP="00635790">
      <w:pPr>
        <w:pStyle w:val="Nadpis2"/>
        <w:spacing w:line="276" w:lineRule="auto"/>
        <w:rPr>
          <w:u w:val="none"/>
        </w:rPr>
      </w:pPr>
      <w:bookmarkStart w:id="53" w:name="_Toc59565492"/>
      <w:bookmarkStart w:id="54" w:name="_Toc59613381"/>
      <w:bookmarkStart w:id="55" w:name="_Toc61728406"/>
      <w:r w:rsidRPr="00127E6A">
        <w:rPr>
          <w:u w:val="none"/>
        </w:rPr>
        <w:t>Údržba prvkov</w:t>
      </w:r>
      <w:bookmarkEnd w:id="53"/>
      <w:bookmarkEnd w:id="54"/>
      <w:bookmarkEnd w:id="55"/>
    </w:p>
    <w:p w14:paraId="7DFFF39F" w14:textId="77777777" w:rsidR="00CA5082" w:rsidRPr="00CA5082" w:rsidRDefault="00CA5082" w:rsidP="00CA5082">
      <w:pPr>
        <w:rPr>
          <w:lang w:eastAsia="en-US"/>
        </w:rPr>
      </w:pPr>
    </w:p>
    <w:p w14:paraId="4EE94302" w14:textId="5F32077B" w:rsidR="00127E6A" w:rsidRDefault="00127E6A" w:rsidP="00CA5082">
      <w:pPr>
        <w:spacing w:line="276" w:lineRule="auto"/>
        <w:ind w:firstLine="708"/>
        <w:jc w:val="both"/>
        <w:rPr>
          <w:rFonts w:ascii="Calibri" w:hAnsi="Calibri"/>
          <w:bCs/>
        </w:rPr>
      </w:pPr>
      <w:r w:rsidRPr="00FC2D4A">
        <w:rPr>
          <w:rFonts w:ascii="Calibri" w:hAnsi="Calibri"/>
          <w:bCs/>
        </w:rPr>
        <w:t>Pri údržbe a oprave  ihriska sa odporúča zamedziť prístup jeho užívateľom. Opravy a údržbu by mali vykonávať kompetentné osoby, preberajúce zodpovednosť za vykonané opravy. Be</w:t>
      </w:r>
      <w:r>
        <w:rPr>
          <w:rFonts w:ascii="Calibri" w:hAnsi="Calibri"/>
          <w:bCs/>
        </w:rPr>
        <w:t>žná údržba ihriska spočíva v odst</w:t>
      </w:r>
      <w:r w:rsidRPr="00FC2D4A">
        <w:rPr>
          <w:rFonts w:ascii="Calibri" w:hAnsi="Calibri"/>
          <w:bCs/>
        </w:rPr>
        <w:t>raňovaní č</w:t>
      </w:r>
      <w:r>
        <w:rPr>
          <w:rFonts w:ascii="Calibri" w:hAnsi="Calibri"/>
          <w:bCs/>
        </w:rPr>
        <w:t>repov a iných predmetov, znečisť</w:t>
      </w:r>
      <w:r w:rsidRPr="00FC2D4A">
        <w:rPr>
          <w:rFonts w:ascii="Calibri" w:hAnsi="Calibri"/>
          <w:bCs/>
        </w:rPr>
        <w:t>ujúcich plochu. Odporúča sa čistenie povrchov jednotlivých zariadení od nečistôt, uťahovanie skrutkových spojov, doplňovanie ochranných krytiek, sypkého materiálu a aspoň raz ročne premazanie ložísk.</w:t>
      </w:r>
    </w:p>
    <w:p w14:paraId="1D55E91B" w14:textId="77777777" w:rsidR="00CA5082" w:rsidRPr="003F0042" w:rsidRDefault="00CA5082" w:rsidP="00CA5082">
      <w:pPr>
        <w:spacing w:line="276" w:lineRule="auto"/>
        <w:ind w:firstLine="708"/>
        <w:jc w:val="both"/>
        <w:rPr>
          <w:rFonts w:ascii="Calibri" w:hAnsi="Calibri"/>
          <w:bCs/>
        </w:rPr>
      </w:pPr>
    </w:p>
    <w:p w14:paraId="0CC222FD" w14:textId="3DA446D9" w:rsidR="00127E6A" w:rsidRDefault="00127E6A" w:rsidP="00CA5082">
      <w:pPr>
        <w:pStyle w:val="Nadpis2"/>
        <w:spacing w:line="276" w:lineRule="auto"/>
        <w:jc w:val="both"/>
        <w:rPr>
          <w:u w:val="none"/>
        </w:rPr>
      </w:pPr>
      <w:bookmarkStart w:id="56" w:name="_Toc59565493"/>
      <w:bookmarkStart w:id="57" w:name="_Toc59613382"/>
      <w:bookmarkStart w:id="58" w:name="_Toc61728407"/>
      <w:r w:rsidRPr="00127E6A">
        <w:rPr>
          <w:u w:val="none"/>
        </w:rPr>
        <w:t>Údržba dopadových plôch z liatej gumy</w:t>
      </w:r>
      <w:bookmarkEnd w:id="56"/>
      <w:bookmarkEnd w:id="57"/>
      <w:bookmarkEnd w:id="58"/>
    </w:p>
    <w:p w14:paraId="623EC4E0" w14:textId="77777777" w:rsidR="00CA5082" w:rsidRPr="00CA5082" w:rsidRDefault="00CA5082" w:rsidP="00CA5082">
      <w:pPr>
        <w:rPr>
          <w:lang w:eastAsia="en-US"/>
        </w:rPr>
      </w:pPr>
    </w:p>
    <w:p w14:paraId="0EC4ED33" w14:textId="77777777" w:rsidR="00127E6A" w:rsidRPr="00FC2D4A" w:rsidRDefault="00127E6A" w:rsidP="00635790">
      <w:pPr>
        <w:pStyle w:val="Odsekzoznamu"/>
        <w:numPr>
          <w:ilvl w:val="0"/>
          <w:numId w:val="20"/>
        </w:numPr>
        <w:jc w:val="both"/>
        <w:rPr>
          <w:sz w:val="24"/>
        </w:rPr>
      </w:pPr>
      <w:r>
        <w:rPr>
          <w:sz w:val="24"/>
        </w:rPr>
        <w:t>v</w:t>
      </w:r>
      <w:r w:rsidRPr="00FC2D4A">
        <w:rPr>
          <w:sz w:val="24"/>
        </w:rPr>
        <w:t> zimnom období používať platové náradie na čistenie</w:t>
      </w:r>
      <w:r>
        <w:rPr>
          <w:sz w:val="24"/>
        </w:rPr>
        <w:t>,</w:t>
      </w:r>
    </w:p>
    <w:p w14:paraId="33CC743A" w14:textId="47E57482" w:rsidR="00127E6A" w:rsidRPr="00FC2D4A" w:rsidRDefault="00127E6A" w:rsidP="00635790">
      <w:pPr>
        <w:pStyle w:val="Odsekzoznamu"/>
        <w:numPr>
          <w:ilvl w:val="0"/>
          <w:numId w:val="20"/>
        </w:numPr>
        <w:jc w:val="both"/>
        <w:rPr>
          <w:sz w:val="24"/>
        </w:rPr>
      </w:pPr>
      <w:r>
        <w:rPr>
          <w:sz w:val="24"/>
        </w:rPr>
        <w:t>p</w:t>
      </w:r>
      <w:r w:rsidRPr="00FC2D4A">
        <w:rPr>
          <w:sz w:val="24"/>
        </w:rPr>
        <w:t>ovrch nie je potrebn</w:t>
      </w:r>
      <w:r w:rsidR="007D7C59">
        <w:rPr>
          <w:sz w:val="24"/>
        </w:rPr>
        <w:t>é</w:t>
      </w:r>
      <w:r w:rsidRPr="00FC2D4A">
        <w:rPr>
          <w:sz w:val="24"/>
        </w:rPr>
        <w:t xml:space="preserve"> soliť, a pokiaľ je solenie nevyhnutné </w:t>
      </w:r>
      <w:r>
        <w:rPr>
          <w:sz w:val="24"/>
        </w:rPr>
        <w:t>odporúča</w:t>
      </w:r>
      <w:r w:rsidRPr="00FC2D4A">
        <w:rPr>
          <w:sz w:val="24"/>
        </w:rPr>
        <w:t xml:space="preserve"> sa solené miesta na jar prepláchnuť prúdom vody</w:t>
      </w:r>
      <w:r>
        <w:rPr>
          <w:sz w:val="24"/>
        </w:rPr>
        <w:t>,</w:t>
      </w:r>
    </w:p>
    <w:p w14:paraId="45939F79" w14:textId="77777777" w:rsidR="00127E6A" w:rsidRPr="00FC2D4A" w:rsidRDefault="00127E6A" w:rsidP="00635790">
      <w:pPr>
        <w:pStyle w:val="Odsekzoznamu"/>
        <w:numPr>
          <w:ilvl w:val="0"/>
          <w:numId w:val="20"/>
        </w:numPr>
        <w:jc w:val="both"/>
        <w:rPr>
          <w:sz w:val="24"/>
        </w:rPr>
      </w:pPr>
      <w:r>
        <w:rPr>
          <w:sz w:val="24"/>
        </w:rPr>
        <w:t>n</w:t>
      </w:r>
      <w:r w:rsidRPr="00FC2D4A">
        <w:rPr>
          <w:sz w:val="24"/>
        </w:rPr>
        <w:t>ečistoty sa vymetajú za sucha tvrdou metlou ( lístie, suchá hlina)</w:t>
      </w:r>
      <w:r>
        <w:rPr>
          <w:sz w:val="24"/>
        </w:rPr>
        <w:t>,</w:t>
      </w:r>
    </w:p>
    <w:p w14:paraId="4B59CCF5" w14:textId="30D4632D" w:rsidR="00127E6A" w:rsidRPr="00FC2D4A" w:rsidRDefault="00127E6A" w:rsidP="00635790">
      <w:pPr>
        <w:pStyle w:val="Odsekzoznamu"/>
        <w:numPr>
          <w:ilvl w:val="0"/>
          <w:numId w:val="20"/>
        </w:numPr>
        <w:jc w:val="both"/>
        <w:rPr>
          <w:sz w:val="24"/>
        </w:rPr>
      </w:pPr>
      <w:r>
        <w:rPr>
          <w:sz w:val="24"/>
        </w:rPr>
        <w:t>z</w:t>
      </w:r>
      <w:r w:rsidRPr="00FC2D4A">
        <w:rPr>
          <w:sz w:val="24"/>
        </w:rPr>
        <w:t>a sucha sa môže povrch vysávať technickým vysávačom</w:t>
      </w:r>
      <w:r>
        <w:rPr>
          <w:sz w:val="24"/>
        </w:rPr>
        <w:t>,</w:t>
      </w:r>
    </w:p>
    <w:p w14:paraId="4F18B157" w14:textId="7397F54D" w:rsidR="00127E6A" w:rsidRPr="00FC2D4A" w:rsidRDefault="00127E6A" w:rsidP="00635790">
      <w:pPr>
        <w:pStyle w:val="Odsekzoznamu"/>
        <w:numPr>
          <w:ilvl w:val="0"/>
          <w:numId w:val="20"/>
        </w:numPr>
        <w:jc w:val="both"/>
        <w:rPr>
          <w:sz w:val="24"/>
        </w:rPr>
      </w:pPr>
      <w:r>
        <w:rPr>
          <w:sz w:val="24"/>
        </w:rPr>
        <w:t>z</w:t>
      </w:r>
      <w:r w:rsidRPr="00FC2D4A">
        <w:rPr>
          <w:sz w:val="24"/>
        </w:rPr>
        <w:t>a mokra pomocou tlakovej vody cca z 1 m vzdialenosti</w:t>
      </w:r>
      <w:r>
        <w:rPr>
          <w:sz w:val="24"/>
        </w:rPr>
        <w:t>,</w:t>
      </w:r>
    </w:p>
    <w:p w14:paraId="2D788BE9" w14:textId="799552FA" w:rsidR="00127E6A" w:rsidRPr="00CA5082" w:rsidRDefault="00127E6A" w:rsidP="00CA5082">
      <w:pPr>
        <w:pStyle w:val="Odsekzoznamu"/>
        <w:numPr>
          <w:ilvl w:val="0"/>
          <w:numId w:val="20"/>
        </w:numPr>
        <w:jc w:val="both"/>
        <w:rPr>
          <w:sz w:val="24"/>
        </w:rPr>
      </w:pPr>
      <w:r>
        <w:rPr>
          <w:sz w:val="24"/>
        </w:rPr>
        <w:t>p</w:t>
      </w:r>
      <w:r w:rsidRPr="00FC2D4A">
        <w:rPr>
          <w:sz w:val="24"/>
        </w:rPr>
        <w:t>oškodenie povrchu je potrebné nahlásiť realizačnej firme aj po skončení záruky, oprava sa vykoná vyrezaním poškodeného miesta a dolepením rovnakého materiálu.</w:t>
      </w:r>
    </w:p>
    <w:p w14:paraId="049C27FD" w14:textId="77777777" w:rsidR="00265A0A" w:rsidRDefault="00265A0A" w:rsidP="00635790">
      <w:pPr>
        <w:pStyle w:val="Nadpis2"/>
        <w:spacing w:line="276" w:lineRule="auto"/>
        <w:jc w:val="both"/>
        <w:rPr>
          <w:u w:val="none"/>
        </w:rPr>
      </w:pPr>
      <w:bookmarkStart w:id="59" w:name="_Toc61728408"/>
      <w:r w:rsidRPr="00127E6A">
        <w:rPr>
          <w:u w:val="none"/>
        </w:rPr>
        <w:t>Údržba dopadových plôch z</w:t>
      </w:r>
      <w:r>
        <w:rPr>
          <w:u w:val="none"/>
        </w:rPr>
        <w:t> prírodného materiálu – plavený štrk</w:t>
      </w:r>
      <w:bookmarkEnd w:id="59"/>
    </w:p>
    <w:p w14:paraId="75B6D8AE" w14:textId="77777777" w:rsidR="00265A0A" w:rsidRDefault="00265A0A" w:rsidP="00635790">
      <w:pPr>
        <w:spacing w:line="276" w:lineRule="auto"/>
        <w:jc w:val="both"/>
        <w:rPr>
          <w:lang w:eastAsia="en-US"/>
        </w:rPr>
      </w:pPr>
    </w:p>
    <w:p w14:paraId="02A38383" w14:textId="42F133A9" w:rsidR="00265A0A" w:rsidRDefault="00265A0A" w:rsidP="00635790">
      <w:pPr>
        <w:pStyle w:val="Odsekzoznamu"/>
        <w:numPr>
          <w:ilvl w:val="0"/>
          <w:numId w:val="20"/>
        </w:numPr>
        <w:jc w:val="both"/>
        <w:rPr>
          <w:sz w:val="24"/>
        </w:rPr>
      </w:pPr>
      <w:r w:rsidRPr="00265A0A">
        <w:rPr>
          <w:sz w:val="24"/>
        </w:rPr>
        <w:t xml:space="preserve">najpodstatnejším úkonom pri takýchto typoch dopadových plôch  </w:t>
      </w:r>
      <w:r>
        <w:rPr>
          <w:sz w:val="24"/>
        </w:rPr>
        <w:t xml:space="preserve">je pravidelné dopĺňanie potrebnej vrstvy štrku. </w:t>
      </w:r>
    </w:p>
    <w:p w14:paraId="3A57A5FF" w14:textId="77777777" w:rsidR="00771501" w:rsidRDefault="00771501" w:rsidP="00635790">
      <w:pPr>
        <w:pStyle w:val="Odsekzoznamu"/>
        <w:numPr>
          <w:ilvl w:val="0"/>
          <w:numId w:val="20"/>
        </w:numPr>
        <w:jc w:val="both"/>
        <w:rPr>
          <w:sz w:val="24"/>
        </w:rPr>
      </w:pPr>
    </w:p>
    <w:p w14:paraId="7E0780B1" w14:textId="521ED01A" w:rsidR="004B0331" w:rsidRDefault="004B0331" w:rsidP="00CA5082">
      <w:pPr>
        <w:pStyle w:val="Nadpis1"/>
      </w:pPr>
      <w:bookmarkStart w:id="60" w:name="_Toc61617417"/>
      <w:bookmarkStart w:id="61" w:name="_Toc61728409"/>
      <w:r w:rsidRPr="00CA5082">
        <w:lastRenderedPageBreak/>
        <w:t>Osvetlenie</w:t>
      </w:r>
      <w:bookmarkEnd w:id="60"/>
      <w:bookmarkEnd w:id="61"/>
      <w:r w:rsidRPr="00CA5082">
        <w:t xml:space="preserve"> </w:t>
      </w:r>
    </w:p>
    <w:p w14:paraId="25A1FACA" w14:textId="77777777" w:rsidR="00CA5082" w:rsidRPr="00CA5082" w:rsidRDefault="00CA5082" w:rsidP="00CA5082">
      <w:pPr>
        <w:rPr>
          <w:lang w:eastAsia="en-US"/>
        </w:rPr>
      </w:pPr>
    </w:p>
    <w:p w14:paraId="00E10A07" w14:textId="77777777" w:rsidR="004B0331" w:rsidRPr="00CA5082" w:rsidRDefault="004B0331" w:rsidP="004B0331">
      <w:pPr>
        <w:rPr>
          <w:rFonts w:asciiTheme="minorHAnsi" w:hAnsiTheme="minorHAnsi" w:cstheme="minorHAnsi"/>
          <w:b/>
          <w:bCs/>
        </w:rPr>
      </w:pPr>
      <w:r w:rsidRPr="00CA5082">
        <w:rPr>
          <w:rFonts w:asciiTheme="minorHAnsi" w:hAnsiTheme="minorHAnsi" w:cstheme="minorHAnsi"/>
          <w:b/>
          <w:bCs/>
        </w:rPr>
        <w:t xml:space="preserve">Súčasný stav </w:t>
      </w:r>
    </w:p>
    <w:p w14:paraId="19939AF8" w14:textId="34BCFD4F" w:rsidR="001E014C" w:rsidRDefault="004B0331" w:rsidP="004C085F">
      <w:pPr>
        <w:ind w:firstLine="708"/>
        <w:rPr>
          <w:rFonts w:asciiTheme="minorHAnsi" w:hAnsiTheme="minorHAnsi" w:cstheme="minorHAnsi"/>
          <w:b/>
          <w:bCs/>
        </w:rPr>
      </w:pPr>
      <w:r w:rsidRPr="00CA5082">
        <w:rPr>
          <w:rFonts w:asciiTheme="minorHAnsi" w:hAnsiTheme="minorHAnsi" w:cstheme="minorHAnsi"/>
        </w:rPr>
        <w:t xml:space="preserve">V riešenom území sa nachádza 42 ks verejných svietidiel - </w:t>
      </w:r>
      <w:r w:rsidRPr="00CA5082">
        <w:rPr>
          <w:rFonts w:asciiTheme="minorHAnsi" w:hAnsiTheme="minorHAnsi" w:cstheme="minorHAnsi"/>
          <w:b/>
          <w:bCs/>
        </w:rPr>
        <w:t xml:space="preserve">SRL, IP65, 70W. </w:t>
      </w:r>
    </w:p>
    <w:p w14:paraId="0789BCE6" w14:textId="5F9606E6" w:rsidR="004B0331" w:rsidRPr="00CA5082" w:rsidRDefault="004B0331" w:rsidP="004B0331">
      <w:pPr>
        <w:rPr>
          <w:rFonts w:asciiTheme="minorHAnsi" w:hAnsiTheme="minorHAnsi" w:cstheme="minorHAnsi"/>
          <w:b/>
          <w:bCs/>
        </w:rPr>
      </w:pPr>
      <w:r w:rsidRPr="00CA5082">
        <w:rPr>
          <w:rFonts w:asciiTheme="minorHAnsi" w:hAnsiTheme="minorHAnsi" w:cstheme="minorHAnsi"/>
          <w:b/>
          <w:bCs/>
        </w:rPr>
        <w:t>Návrh riešenia</w:t>
      </w:r>
    </w:p>
    <w:p w14:paraId="155E49A2" w14:textId="514E93D8" w:rsidR="003A7FC8" w:rsidRPr="004C085F" w:rsidRDefault="004B0331" w:rsidP="004C085F">
      <w:pPr>
        <w:ind w:firstLine="708"/>
        <w:jc w:val="both"/>
        <w:rPr>
          <w:rFonts w:asciiTheme="minorHAnsi" w:hAnsiTheme="minorHAnsi" w:cstheme="minorHAnsi"/>
        </w:rPr>
      </w:pPr>
      <w:r w:rsidRPr="00CA5082">
        <w:rPr>
          <w:rFonts w:asciiTheme="minorHAnsi" w:hAnsiTheme="minorHAnsi" w:cstheme="minorHAnsi"/>
        </w:rPr>
        <w:t xml:space="preserve">Návrh počíta s obnovou verejného osvetlenia vo vnútri vnútrobloku (nízke svietidlá) v celkovom počte 37ks. Osvetlenie na vysokých stĺpoch okolo hlavnej komunikácie v počte 5ks nebudú upravované.  Svietidlá okolo materskej škôlky v počte 5 sa osadia na dvojitý výložník v počte 2ks, aby sa zabezpečilo osvetlenie chodníkov po oboch stranách oplotenia. Stĺpy verejného osvetlenia, nakoľko sú v dobrom stave sa očistia a premaľujú. 3 stĺpy osvetlenia v riešenom území (pri mat. </w:t>
      </w:r>
      <w:r w:rsidR="004C085F" w:rsidRPr="00CA5082">
        <w:rPr>
          <w:rFonts w:asciiTheme="minorHAnsi" w:hAnsiTheme="minorHAnsi" w:cstheme="minorHAnsi"/>
        </w:rPr>
        <w:t>škôlke</w:t>
      </w:r>
      <w:r w:rsidRPr="00CA5082">
        <w:rPr>
          <w:rFonts w:asciiTheme="minorHAnsi" w:hAnsiTheme="minorHAnsi" w:cstheme="minorHAnsi"/>
        </w:rPr>
        <w:t xml:space="preserve">, pri garážach a v medzi blokmi na ul. </w:t>
      </w:r>
      <w:proofErr w:type="spellStart"/>
      <w:r w:rsidRPr="00CA5082">
        <w:rPr>
          <w:rFonts w:asciiTheme="minorHAnsi" w:hAnsiTheme="minorHAnsi" w:cstheme="minorHAnsi"/>
        </w:rPr>
        <w:t>Lomonosova</w:t>
      </w:r>
      <w:proofErr w:type="spellEnd"/>
      <w:r w:rsidRPr="00CA5082">
        <w:rPr>
          <w:rFonts w:asciiTheme="minorHAnsi" w:hAnsiTheme="minorHAnsi" w:cstheme="minorHAnsi"/>
        </w:rPr>
        <w:t>) sú vymenené s pozinkovanou úpravou a tieto stĺpy nie je potrebné  ošetriť náterom.</w:t>
      </w:r>
    </w:p>
    <w:p w14:paraId="665236F0" w14:textId="4EACE7C5" w:rsidR="004B0331" w:rsidRPr="00CA5082" w:rsidRDefault="004B0331" w:rsidP="004B0331">
      <w:pPr>
        <w:rPr>
          <w:rFonts w:asciiTheme="minorHAnsi" w:hAnsiTheme="minorHAnsi" w:cstheme="minorHAnsi"/>
          <w:b/>
          <w:bCs/>
        </w:rPr>
      </w:pPr>
      <w:r w:rsidRPr="00CA5082">
        <w:rPr>
          <w:rFonts w:asciiTheme="minorHAnsi" w:hAnsiTheme="minorHAnsi" w:cstheme="minorHAnsi"/>
          <w:b/>
          <w:bCs/>
        </w:rPr>
        <w:t xml:space="preserve">Navrhované osvetlenie </w:t>
      </w:r>
    </w:p>
    <w:p w14:paraId="78568AF1" w14:textId="4E8A9EA2" w:rsidR="001E014C" w:rsidRPr="004C085F" w:rsidRDefault="004B0331" w:rsidP="004C085F">
      <w:pPr>
        <w:rPr>
          <w:rFonts w:asciiTheme="minorHAnsi" w:hAnsiTheme="minorHAnsi" w:cstheme="minorHAnsi"/>
          <w:b/>
          <w:bCs/>
        </w:rPr>
      </w:pPr>
      <w:r w:rsidRPr="00CA5082">
        <w:rPr>
          <w:rFonts w:asciiTheme="minorHAnsi" w:hAnsiTheme="minorHAnsi" w:cstheme="minorHAnsi"/>
          <w:b/>
          <w:bCs/>
        </w:rPr>
        <w:t>SRL 018, LED, IP 66, lk09</w:t>
      </w:r>
    </w:p>
    <w:p w14:paraId="1C09C21A" w14:textId="16539719" w:rsidR="001E014C" w:rsidRPr="004C085F" w:rsidRDefault="004B0331" w:rsidP="004C085F">
      <w:pPr>
        <w:ind w:firstLine="708"/>
        <w:jc w:val="both"/>
        <w:rPr>
          <w:rFonts w:asciiTheme="minorHAnsi" w:hAnsiTheme="minorHAnsi" w:cstheme="minorHAnsi"/>
        </w:rPr>
      </w:pPr>
      <w:r w:rsidRPr="00CA5082">
        <w:rPr>
          <w:rFonts w:asciiTheme="minorHAnsi" w:hAnsiTheme="minorHAnsi" w:cstheme="minorHAnsi"/>
        </w:rPr>
        <w:t xml:space="preserve">Vysoko účinné pouličné LED svietidlo určené k osvetľovaniu parkov, parkovísk a ulíc. Jeho konštrukcia zaručuje stupeň krytia IP66 pre celé svietidlo. Svietidlá sú osadené </w:t>
      </w:r>
      <w:proofErr w:type="spellStart"/>
      <w:r w:rsidRPr="00CA5082">
        <w:rPr>
          <w:rFonts w:asciiTheme="minorHAnsi" w:hAnsiTheme="minorHAnsi" w:cstheme="minorHAnsi"/>
        </w:rPr>
        <w:t>stmievacím</w:t>
      </w:r>
      <w:proofErr w:type="spellEnd"/>
      <w:r w:rsidRPr="00CA5082">
        <w:rPr>
          <w:rFonts w:asciiTheme="minorHAnsi" w:hAnsiTheme="minorHAnsi" w:cstheme="minorHAnsi"/>
        </w:rPr>
        <w:t xml:space="preserve"> programovateľným predradníkom. Svietidlo je vyrobené zo špeciálneho materiálu odolnému voči pádu podľa normy lk09. Svietidlo určené pre montáž aj nad 8m. Možnosť nastavenia v horizontálnej aj vertikálnej rovine.</w:t>
      </w:r>
    </w:p>
    <w:p w14:paraId="6EA1474F" w14:textId="718AA3B4" w:rsidR="004B0331" w:rsidRPr="00CA5082" w:rsidRDefault="004B0331" w:rsidP="004B0331">
      <w:pPr>
        <w:rPr>
          <w:rFonts w:asciiTheme="minorHAnsi" w:hAnsiTheme="minorHAnsi" w:cstheme="minorHAnsi"/>
        </w:rPr>
      </w:pPr>
      <w:r w:rsidRPr="00CA5082">
        <w:rPr>
          <w:rFonts w:asciiTheme="minorHAnsi" w:hAnsiTheme="minorHAnsi" w:cstheme="minorHAnsi"/>
          <w:b/>
          <w:bCs/>
        </w:rPr>
        <w:t>Počet LED a svetelný tok:</w:t>
      </w:r>
      <w:r w:rsidRPr="00CA5082">
        <w:rPr>
          <w:rFonts w:asciiTheme="minorHAnsi" w:hAnsiTheme="minorHAnsi" w:cstheme="minorHAnsi"/>
          <w:b/>
          <w:bCs/>
        </w:rPr>
        <w:tab/>
        <w:t xml:space="preserve"> </w:t>
      </w:r>
      <w:r w:rsidR="00CA5082">
        <w:rPr>
          <w:rFonts w:asciiTheme="minorHAnsi" w:hAnsiTheme="minorHAnsi" w:cstheme="minorHAnsi"/>
          <w:b/>
          <w:bCs/>
        </w:rPr>
        <w:t xml:space="preserve">   </w:t>
      </w:r>
      <w:r w:rsidRPr="00CA5082">
        <w:rPr>
          <w:rFonts w:asciiTheme="minorHAnsi" w:hAnsiTheme="minorHAnsi" w:cstheme="minorHAnsi"/>
          <w:b/>
          <w:bCs/>
        </w:rPr>
        <w:t xml:space="preserve">       </w:t>
      </w:r>
      <w:r w:rsidRPr="00CA5082">
        <w:rPr>
          <w:rFonts w:asciiTheme="minorHAnsi" w:hAnsiTheme="minorHAnsi" w:cstheme="minorHAnsi"/>
        </w:rPr>
        <w:t xml:space="preserve">  </w:t>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t xml:space="preserve">       </w:t>
      </w:r>
      <w:r w:rsidR="00CA5082">
        <w:rPr>
          <w:rFonts w:asciiTheme="minorHAnsi" w:hAnsiTheme="minorHAnsi" w:cstheme="minorHAnsi"/>
        </w:rPr>
        <w:t xml:space="preserve">    </w:t>
      </w:r>
      <w:r w:rsidRPr="00CA5082">
        <w:rPr>
          <w:rFonts w:asciiTheme="minorHAnsi" w:hAnsiTheme="minorHAnsi" w:cstheme="minorHAnsi"/>
        </w:rPr>
        <w:t xml:space="preserve">  24ks</w:t>
      </w:r>
      <w:r w:rsidRPr="00CA5082">
        <w:rPr>
          <w:rFonts w:asciiTheme="minorHAnsi" w:hAnsiTheme="minorHAnsi" w:cstheme="minorHAnsi"/>
        </w:rPr>
        <w:br/>
      </w:r>
      <w:r w:rsidRPr="00CA5082">
        <w:rPr>
          <w:rFonts w:asciiTheme="minorHAnsi" w:hAnsiTheme="minorHAnsi" w:cstheme="minorHAnsi"/>
          <w:b/>
          <w:bCs/>
        </w:rPr>
        <w:t xml:space="preserve">Výkon: </w:t>
      </w:r>
      <w:r w:rsidRPr="00CA5082">
        <w:rPr>
          <w:rFonts w:asciiTheme="minorHAnsi" w:hAnsiTheme="minorHAnsi" w:cstheme="minorHAnsi"/>
          <w:b/>
          <w:bCs/>
        </w:rPr>
        <w:tab/>
      </w:r>
      <w:r w:rsidRPr="00CA5082">
        <w:rPr>
          <w:rFonts w:asciiTheme="minorHAnsi" w:hAnsiTheme="minorHAnsi" w:cstheme="minorHAnsi"/>
          <w:b/>
          <w:bCs/>
        </w:rPr>
        <w:tab/>
      </w:r>
      <w:r w:rsidRPr="00CA5082">
        <w:rPr>
          <w:rFonts w:asciiTheme="minorHAnsi" w:hAnsiTheme="minorHAnsi" w:cstheme="minorHAnsi"/>
          <w:b/>
          <w:bCs/>
        </w:rPr>
        <w:tab/>
      </w:r>
      <w:r w:rsidRPr="00CA5082">
        <w:rPr>
          <w:rFonts w:asciiTheme="minorHAnsi" w:hAnsiTheme="minorHAnsi" w:cstheme="minorHAnsi"/>
          <w:b/>
          <w:bCs/>
        </w:rPr>
        <w:tab/>
      </w:r>
      <w:r w:rsidRPr="00CA5082">
        <w:rPr>
          <w:rFonts w:asciiTheme="minorHAnsi" w:hAnsiTheme="minorHAnsi" w:cstheme="minorHAnsi"/>
          <w:b/>
          <w:bCs/>
        </w:rPr>
        <w:tab/>
      </w:r>
      <w:r w:rsidRPr="00CA5082">
        <w:rPr>
          <w:rFonts w:asciiTheme="minorHAnsi" w:hAnsiTheme="minorHAnsi" w:cstheme="minorHAnsi"/>
          <w:b/>
          <w:bCs/>
        </w:rPr>
        <w:tab/>
      </w:r>
      <w:r w:rsidRPr="00CA5082">
        <w:rPr>
          <w:rFonts w:asciiTheme="minorHAnsi" w:hAnsiTheme="minorHAnsi" w:cstheme="minorHAnsi"/>
          <w:b/>
          <w:bCs/>
        </w:rPr>
        <w:tab/>
      </w:r>
      <w:r w:rsidRPr="00CA5082">
        <w:rPr>
          <w:rFonts w:asciiTheme="minorHAnsi" w:hAnsiTheme="minorHAnsi" w:cstheme="minorHAnsi"/>
        </w:rPr>
        <w:t>od 20 do 51W</w:t>
      </w:r>
      <w:r w:rsidRPr="00CA5082">
        <w:rPr>
          <w:rFonts w:asciiTheme="minorHAnsi" w:hAnsiTheme="minorHAnsi" w:cstheme="minorHAnsi"/>
        </w:rPr>
        <w:br/>
      </w:r>
      <w:r w:rsidRPr="00CA5082">
        <w:rPr>
          <w:rFonts w:asciiTheme="minorHAnsi" w:hAnsiTheme="minorHAnsi" w:cstheme="minorHAnsi"/>
          <w:b/>
          <w:bCs/>
        </w:rPr>
        <w:t>Farba svetla:</w:t>
      </w:r>
      <w:r w:rsidRPr="00CA5082">
        <w:rPr>
          <w:rFonts w:asciiTheme="minorHAnsi" w:hAnsiTheme="minorHAnsi" w:cstheme="minorHAnsi"/>
          <w:b/>
          <w:bCs/>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00CA5082">
        <w:rPr>
          <w:rFonts w:asciiTheme="minorHAnsi" w:hAnsiTheme="minorHAnsi" w:cstheme="minorHAnsi"/>
        </w:rPr>
        <w:t xml:space="preserve">                      </w:t>
      </w:r>
      <w:r w:rsidRPr="00CA5082">
        <w:rPr>
          <w:rFonts w:asciiTheme="minorHAnsi" w:hAnsiTheme="minorHAnsi" w:cstheme="minorHAnsi"/>
        </w:rPr>
        <w:t xml:space="preserve">    3000K</w:t>
      </w:r>
      <w:r w:rsidRPr="00CA5082">
        <w:rPr>
          <w:rFonts w:asciiTheme="minorHAnsi" w:hAnsiTheme="minorHAnsi" w:cstheme="minorHAnsi"/>
        </w:rPr>
        <w:br/>
      </w:r>
      <w:r w:rsidRPr="00CA5082">
        <w:rPr>
          <w:rFonts w:asciiTheme="minorHAnsi" w:hAnsiTheme="minorHAnsi" w:cstheme="minorHAnsi"/>
          <w:b/>
          <w:bCs/>
        </w:rPr>
        <w:t>Vyhotovenie:</w:t>
      </w:r>
      <w:r w:rsidRPr="00CA5082">
        <w:rPr>
          <w:rFonts w:asciiTheme="minorHAnsi" w:hAnsiTheme="minorHAnsi" w:cstheme="minorHAnsi"/>
          <w:b/>
          <w:bCs/>
        </w:rPr>
        <w:tab/>
      </w:r>
      <w:r w:rsidRPr="00CA5082">
        <w:rPr>
          <w:rFonts w:asciiTheme="minorHAnsi" w:hAnsiTheme="minorHAnsi" w:cstheme="minorHAnsi"/>
        </w:rPr>
        <w:tab/>
      </w:r>
      <w:r w:rsidR="00CA5082">
        <w:rPr>
          <w:rFonts w:asciiTheme="minorHAnsi" w:hAnsiTheme="minorHAnsi" w:cstheme="minorHAnsi"/>
        </w:rPr>
        <w:t xml:space="preserve">                                                               </w:t>
      </w:r>
      <w:r w:rsidRPr="00CA5082">
        <w:rPr>
          <w:rFonts w:asciiTheme="minorHAnsi" w:hAnsiTheme="minorHAnsi" w:cstheme="minorHAnsi"/>
        </w:rPr>
        <w:t xml:space="preserve">   hliník</w:t>
      </w:r>
      <w:r w:rsidRPr="00CA5082">
        <w:rPr>
          <w:rFonts w:asciiTheme="minorHAnsi" w:hAnsiTheme="minorHAnsi" w:cstheme="minorHAnsi"/>
        </w:rPr>
        <w:br/>
      </w:r>
      <w:r w:rsidRPr="00CA5082">
        <w:rPr>
          <w:rFonts w:asciiTheme="minorHAnsi" w:hAnsiTheme="minorHAnsi" w:cstheme="minorHAnsi"/>
          <w:b/>
          <w:bCs/>
        </w:rPr>
        <w:t>Povrchová úprava</w:t>
      </w:r>
      <w:r w:rsidRPr="00CA5082">
        <w:rPr>
          <w:rFonts w:asciiTheme="minorHAnsi" w:hAnsiTheme="minorHAnsi" w:cstheme="minorHAnsi"/>
        </w:rPr>
        <w:t xml:space="preserve"> </w:t>
      </w:r>
      <w:r w:rsidRPr="00CA5082">
        <w:rPr>
          <w:rFonts w:asciiTheme="minorHAnsi" w:hAnsiTheme="minorHAnsi" w:cstheme="minorHAnsi"/>
        </w:rPr>
        <w:tab/>
        <w:t xml:space="preserve">           </w:t>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00CA5082">
        <w:rPr>
          <w:rFonts w:asciiTheme="minorHAnsi" w:hAnsiTheme="minorHAnsi" w:cstheme="minorHAnsi"/>
        </w:rPr>
        <w:t xml:space="preserve">             </w:t>
      </w:r>
      <w:r w:rsidRPr="00CA5082">
        <w:rPr>
          <w:rFonts w:asciiTheme="minorHAnsi" w:hAnsiTheme="minorHAnsi" w:cstheme="minorHAnsi"/>
        </w:rPr>
        <w:t xml:space="preserve"> prášková farba, UV odolná </w:t>
      </w:r>
      <w:r w:rsidRPr="00CA5082">
        <w:rPr>
          <w:rFonts w:asciiTheme="minorHAnsi" w:hAnsiTheme="minorHAnsi" w:cstheme="minorHAnsi"/>
        </w:rPr>
        <w:br/>
      </w:r>
      <w:r w:rsidRPr="00CA5082">
        <w:rPr>
          <w:rFonts w:asciiTheme="minorHAnsi" w:hAnsiTheme="minorHAnsi" w:cstheme="minorHAnsi"/>
          <w:b/>
          <w:bCs/>
        </w:rPr>
        <w:t>Farba:</w:t>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t xml:space="preserve">       </w:t>
      </w:r>
      <w:r w:rsidRPr="00CA5082">
        <w:rPr>
          <w:rFonts w:asciiTheme="minorHAnsi" w:hAnsiTheme="minorHAnsi" w:cstheme="minorHAnsi"/>
        </w:rPr>
        <w:tab/>
      </w:r>
      <w:r w:rsidR="00CA5082">
        <w:rPr>
          <w:rFonts w:asciiTheme="minorHAnsi" w:hAnsiTheme="minorHAnsi" w:cstheme="minorHAnsi"/>
        </w:rPr>
        <w:t xml:space="preserve">    </w:t>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t xml:space="preserve"> RAL 9005</w:t>
      </w:r>
      <w:r w:rsidRPr="00CA5082">
        <w:rPr>
          <w:rFonts w:asciiTheme="minorHAnsi" w:hAnsiTheme="minorHAnsi" w:cstheme="minorHAnsi"/>
        </w:rPr>
        <w:br/>
      </w:r>
      <w:r w:rsidRPr="00CA5082">
        <w:rPr>
          <w:rFonts w:asciiTheme="minorHAnsi" w:hAnsiTheme="minorHAnsi" w:cstheme="minorHAnsi"/>
          <w:b/>
          <w:bCs/>
        </w:rPr>
        <w:t>Optika:</w:t>
      </w:r>
      <w:r w:rsidRPr="00CA5082">
        <w:rPr>
          <w:rFonts w:asciiTheme="minorHAnsi" w:hAnsiTheme="minorHAnsi" w:cstheme="minorHAnsi"/>
          <w:b/>
          <w:bCs/>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r>
      <w:r w:rsidRPr="00CA5082">
        <w:rPr>
          <w:rFonts w:asciiTheme="minorHAnsi" w:hAnsiTheme="minorHAnsi" w:cstheme="minorHAnsi"/>
        </w:rPr>
        <w:tab/>
        <w:t xml:space="preserve"> kalené sklo 4mm</w:t>
      </w:r>
    </w:p>
    <w:p w14:paraId="3C399218" w14:textId="1E7D4B9B" w:rsidR="004B0331" w:rsidRPr="00CA5082" w:rsidRDefault="004B0331" w:rsidP="004B0331">
      <w:pPr>
        <w:rPr>
          <w:rFonts w:asciiTheme="minorHAnsi" w:hAnsiTheme="minorHAnsi" w:cstheme="minorHAnsi"/>
          <w:b/>
          <w:bCs/>
        </w:rPr>
      </w:pPr>
      <w:r w:rsidRPr="00CA5082">
        <w:rPr>
          <w:rFonts w:asciiTheme="minorHAnsi" w:hAnsiTheme="minorHAnsi" w:cstheme="minorHAnsi"/>
          <w:b/>
          <w:bCs/>
        </w:rPr>
        <w:t>Výložníky</w:t>
      </w:r>
    </w:p>
    <w:p w14:paraId="07A667E2" w14:textId="6324064F" w:rsidR="004B0331" w:rsidRPr="00CA5082" w:rsidRDefault="003A7FC8" w:rsidP="004B0331">
      <w:pPr>
        <w:rPr>
          <w:rFonts w:asciiTheme="minorHAnsi" w:hAnsiTheme="minorHAnsi" w:cstheme="minorHAnsi"/>
        </w:rPr>
      </w:pPr>
      <w:r>
        <w:rPr>
          <w:rFonts w:asciiTheme="minorHAnsi" w:hAnsiTheme="minorHAnsi" w:cstheme="minorHAnsi"/>
          <w:lang w:eastAsia="sk-SK"/>
        </w:rPr>
        <w:tab/>
      </w:r>
      <w:r w:rsidR="004B0331" w:rsidRPr="00CA5082">
        <w:rPr>
          <w:rFonts w:asciiTheme="minorHAnsi" w:hAnsiTheme="minorHAnsi" w:cstheme="minorHAnsi"/>
          <w:lang w:eastAsia="sk-SK"/>
        </w:rPr>
        <w:t xml:space="preserve">Hliníkové výložníky zo skupiny WD1, dvojitý výložník. Výložníky zo skupiny WD1 sa vyrábajú vo verzii dvojstranného výložníka, priemer osadenia na hornú časť stĺpa predstavuje 60(mm) alebo 76(mm). Oceľové výložníky typu SK sú vyrábané z kvalitných oceľových trubiek podľa normu EN 40 – 5. </w:t>
      </w:r>
    </w:p>
    <w:p w14:paraId="55F8F0DC" w14:textId="7812F311" w:rsidR="00265A0A" w:rsidRPr="00127E6A" w:rsidRDefault="00771501" w:rsidP="00127E6A">
      <w:pPr>
        <w:pStyle w:val="Odsekzoznamu"/>
        <w:rPr>
          <w:sz w:val="24"/>
        </w:rPr>
      </w:pPr>
      <w:r w:rsidRPr="004B0331">
        <w:rPr>
          <w:noProof/>
          <w:sz w:val="24"/>
          <w:lang w:eastAsia="sk-SK"/>
        </w:rPr>
        <w:drawing>
          <wp:anchor distT="0" distB="0" distL="114300" distR="114300" simplePos="0" relativeHeight="251409408" behindDoc="0" locked="0" layoutInCell="1" allowOverlap="1" wp14:anchorId="28E104C8" wp14:editId="4EE411BD">
            <wp:simplePos x="0" y="0"/>
            <wp:positionH relativeFrom="column">
              <wp:posOffset>1785100</wp:posOffset>
            </wp:positionH>
            <wp:positionV relativeFrom="paragraph">
              <wp:posOffset>147913</wp:posOffset>
            </wp:positionV>
            <wp:extent cx="2187245" cy="1372465"/>
            <wp:effectExtent l="0" t="0" r="3810" b="0"/>
            <wp:wrapNone/>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26694"/>
                    <a:stretch/>
                  </pic:blipFill>
                  <pic:spPr bwMode="auto">
                    <a:xfrm>
                      <a:off x="0" y="0"/>
                      <a:ext cx="2187245" cy="13724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B0331">
        <w:rPr>
          <w:noProof/>
          <w:lang w:eastAsia="sk-SK"/>
        </w:rPr>
        <w:drawing>
          <wp:anchor distT="0" distB="0" distL="114300" distR="114300" simplePos="0" relativeHeight="251655680" behindDoc="0" locked="0" layoutInCell="1" allowOverlap="1" wp14:anchorId="094F29C1" wp14:editId="2ED25708">
            <wp:simplePos x="0" y="0"/>
            <wp:positionH relativeFrom="column">
              <wp:posOffset>-189981</wp:posOffset>
            </wp:positionH>
            <wp:positionV relativeFrom="paragraph">
              <wp:posOffset>69421</wp:posOffset>
            </wp:positionV>
            <wp:extent cx="1748155" cy="2902585"/>
            <wp:effectExtent l="0" t="0" r="4445" b="0"/>
            <wp:wrapNone/>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48155" cy="2902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B0331">
        <w:rPr>
          <w:noProof/>
          <w:sz w:val="24"/>
          <w:lang w:eastAsia="sk-SK"/>
        </w:rPr>
        <w:drawing>
          <wp:anchor distT="0" distB="0" distL="114300" distR="114300" simplePos="0" relativeHeight="251663872" behindDoc="0" locked="0" layoutInCell="1" allowOverlap="1" wp14:anchorId="65B02266" wp14:editId="252A2DD2">
            <wp:simplePos x="0" y="0"/>
            <wp:positionH relativeFrom="column">
              <wp:posOffset>4138278</wp:posOffset>
            </wp:positionH>
            <wp:positionV relativeFrom="paragraph">
              <wp:posOffset>13055</wp:posOffset>
            </wp:positionV>
            <wp:extent cx="2089651" cy="3409428"/>
            <wp:effectExtent l="0" t="0" r="6350" b="635"/>
            <wp:wrapNone/>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89651" cy="340942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0331" w:rsidRPr="004B0331">
        <w:rPr>
          <w:noProof/>
          <w:sz w:val="24"/>
          <w:lang w:eastAsia="sk-SK"/>
        </w:rPr>
        <w:drawing>
          <wp:anchor distT="0" distB="0" distL="114300" distR="114300" simplePos="0" relativeHeight="251756544" behindDoc="0" locked="0" layoutInCell="1" allowOverlap="1" wp14:anchorId="2B4A1ADD" wp14:editId="269D056D">
            <wp:simplePos x="0" y="0"/>
            <wp:positionH relativeFrom="column">
              <wp:posOffset>175895</wp:posOffset>
            </wp:positionH>
            <wp:positionV relativeFrom="paragraph">
              <wp:posOffset>9469120</wp:posOffset>
            </wp:positionV>
            <wp:extent cx="1457325" cy="2419350"/>
            <wp:effectExtent l="0" t="0" r="0" b="0"/>
            <wp:wrapNone/>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57325" cy="2419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0331" w:rsidRPr="004B0331">
        <w:rPr>
          <w:noProof/>
          <w:sz w:val="24"/>
          <w:lang w:eastAsia="sk-SK"/>
        </w:rPr>
        <w:drawing>
          <wp:anchor distT="0" distB="0" distL="114300" distR="114300" simplePos="0" relativeHeight="251589632" behindDoc="0" locked="0" layoutInCell="1" allowOverlap="1" wp14:anchorId="5518BC16" wp14:editId="1ADE9049">
            <wp:simplePos x="0" y="0"/>
            <wp:positionH relativeFrom="column">
              <wp:posOffset>1871777</wp:posOffset>
            </wp:positionH>
            <wp:positionV relativeFrom="paragraph">
              <wp:posOffset>9317025</wp:posOffset>
            </wp:positionV>
            <wp:extent cx="3714750" cy="2330952"/>
            <wp:effectExtent l="0" t="0" r="0" b="0"/>
            <wp:wrapNone/>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b="26694"/>
                    <a:stretch/>
                  </pic:blipFill>
                  <pic:spPr bwMode="auto">
                    <a:xfrm>
                      <a:off x="0" y="0"/>
                      <a:ext cx="3714750" cy="23309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265A0A" w:rsidRPr="00127E6A" w:rsidSect="00832E42">
      <w:headerReference w:type="default" r:id="rId72"/>
      <w:footerReference w:type="default" r:id="rId7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3586E8" w14:textId="77777777" w:rsidR="00076489" w:rsidRDefault="00076489" w:rsidP="00832E42">
      <w:r>
        <w:separator/>
      </w:r>
    </w:p>
  </w:endnote>
  <w:endnote w:type="continuationSeparator" w:id="0">
    <w:p w14:paraId="07A0E021" w14:textId="77777777" w:rsidR="00076489" w:rsidRDefault="00076489" w:rsidP="00832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color w:val="A6A6A6" w:themeColor="background1" w:themeShade="A6"/>
      </w:rPr>
      <w:id w:val="420607528"/>
      <w:docPartObj>
        <w:docPartGallery w:val="Page Numbers (Bottom of Page)"/>
        <w:docPartUnique/>
      </w:docPartObj>
    </w:sdtPr>
    <w:sdtEndPr>
      <w:rPr>
        <w:color w:val="808080" w:themeColor="background1" w:themeShade="80"/>
      </w:rPr>
    </w:sdtEndPr>
    <w:sdtContent>
      <w:p w14:paraId="6FAE2031" w14:textId="7E1C8AAB" w:rsidR="00870026" w:rsidRPr="00265A0A" w:rsidRDefault="00870026">
        <w:pPr>
          <w:pStyle w:val="Pta"/>
          <w:jc w:val="right"/>
          <w:rPr>
            <w:rFonts w:ascii="Calibri" w:hAnsi="Calibri"/>
            <w:color w:val="808080" w:themeColor="background1" w:themeShade="80"/>
          </w:rPr>
        </w:pPr>
        <w:r w:rsidRPr="00265A0A">
          <w:rPr>
            <w:rFonts w:ascii="Calibri" w:hAnsi="Calibri"/>
            <w:color w:val="808080" w:themeColor="background1" w:themeShade="80"/>
            <w:sz w:val="20"/>
          </w:rPr>
          <w:t xml:space="preserve">Regenerácia </w:t>
        </w:r>
        <w:proofErr w:type="spellStart"/>
        <w:r w:rsidRPr="00265A0A">
          <w:rPr>
            <w:rFonts w:ascii="Calibri" w:hAnsi="Calibri"/>
            <w:color w:val="808080" w:themeColor="background1" w:themeShade="80"/>
            <w:sz w:val="20"/>
          </w:rPr>
          <w:t>vnútroblokového</w:t>
        </w:r>
        <w:proofErr w:type="spellEnd"/>
        <w:r w:rsidRPr="00265A0A">
          <w:rPr>
            <w:rFonts w:ascii="Calibri" w:hAnsi="Calibri"/>
            <w:color w:val="808080" w:themeColor="background1" w:themeShade="80"/>
            <w:sz w:val="20"/>
          </w:rPr>
          <w:t xml:space="preserve"> priestoru ulíc </w:t>
        </w:r>
        <w:proofErr w:type="spellStart"/>
        <w:r w:rsidRPr="00265A0A">
          <w:rPr>
            <w:rFonts w:ascii="Calibri" w:hAnsi="Calibri"/>
            <w:color w:val="808080" w:themeColor="background1" w:themeShade="80"/>
            <w:sz w:val="20"/>
          </w:rPr>
          <w:t>Turgenevova</w:t>
        </w:r>
        <w:proofErr w:type="spellEnd"/>
        <w:r w:rsidRPr="00265A0A">
          <w:rPr>
            <w:rFonts w:ascii="Calibri" w:hAnsi="Calibri"/>
            <w:color w:val="808080" w:themeColor="background1" w:themeShade="80"/>
            <w:sz w:val="20"/>
          </w:rPr>
          <w:t xml:space="preserve"> – </w:t>
        </w:r>
        <w:proofErr w:type="spellStart"/>
        <w:r w:rsidRPr="00265A0A">
          <w:rPr>
            <w:rFonts w:ascii="Calibri" w:hAnsi="Calibri"/>
            <w:color w:val="808080" w:themeColor="background1" w:themeShade="80"/>
            <w:sz w:val="20"/>
          </w:rPr>
          <w:t>Lomonosova</w:t>
        </w:r>
        <w:proofErr w:type="spellEnd"/>
        <w:r w:rsidRPr="00265A0A">
          <w:rPr>
            <w:rFonts w:ascii="Calibri" w:hAnsi="Calibri"/>
            <w:color w:val="808080" w:themeColor="background1" w:themeShade="80"/>
            <w:sz w:val="20"/>
          </w:rPr>
          <w:t xml:space="preserve">, Košice         </w:t>
        </w:r>
        <w:r w:rsidRPr="00265A0A">
          <w:rPr>
            <w:rFonts w:ascii="Calibri" w:hAnsi="Calibri"/>
            <w:color w:val="808080" w:themeColor="background1" w:themeShade="80"/>
          </w:rPr>
          <w:t xml:space="preserve">                                  </w:t>
        </w:r>
        <w:r w:rsidRPr="00265A0A">
          <w:rPr>
            <w:rFonts w:ascii="Calibri" w:hAnsi="Calibri"/>
            <w:color w:val="808080" w:themeColor="background1" w:themeShade="80"/>
          </w:rPr>
          <w:fldChar w:fldCharType="begin"/>
        </w:r>
        <w:r w:rsidRPr="00265A0A">
          <w:rPr>
            <w:rFonts w:ascii="Calibri" w:hAnsi="Calibri"/>
            <w:color w:val="808080" w:themeColor="background1" w:themeShade="80"/>
          </w:rPr>
          <w:instrText>PAGE   \* MERGEFORMAT</w:instrText>
        </w:r>
        <w:r w:rsidRPr="00265A0A">
          <w:rPr>
            <w:rFonts w:ascii="Calibri" w:hAnsi="Calibri"/>
            <w:color w:val="808080" w:themeColor="background1" w:themeShade="80"/>
          </w:rPr>
          <w:fldChar w:fldCharType="separate"/>
        </w:r>
        <w:r w:rsidR="000D110C">
          <w:rPr>
            <w:rFonts w:ascii="Calibri" w:hAnsi="Calibri"/>
            <w:noProof/>
            <w:color w:val="808080" w:themeColor="background1" w:themeShade="80"/>
          </w:rPr>
          <w:t>21</w:t>
        </w:r>
        <w:r w:rsidRPr="00265A0A">
          <w:rPr>
            <w:rFonts w:ascii="Calibri" w:hAnsi="Calibri"/>
            <w:color w:val="808080" w:themeColor="background1" w:themeShade="80"/>
          </w:rPr>
          <w:fldChar w:fldCharType="end"/>
        </w:r>
      </w:p>
    </w:sdtContent>
  </w:sdt>
  <w:p w14:paraId="0615DADC" w14:textId="77777777" w:rsidR="00870026" w:rsidRDefault="00870026">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2D90CF" w14:textId="77777777" w:rsidR="00076489" w:rsidRDefault="00076489" w:rsidP="00832E42">
      <w:r>
        <w:separator/>
      </w:r>
    </w:p>
  </w:footnote>
  <w:footnote w:type="continuationSeparator" w:id="0">
    <w:p w14:paraId="2BC1D743" w14:textId="77777777" w:rsidR="00076489" w:rsidRDefault="00076489" w:rsidP="00832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A709D0" w14:textId="77777777" w:rsidR="00870026" w:rsidRPr="00243CE6" w:rsidRDefault="00870026">
    <w:pPr>
      <w:pStyle w:val="Hlavika"/>
      <w:rPr>
        <w:rFonts w:ascii="Calibri" w:hAnsi="Calibri"/>
        <w:color w:val="A6A6A6" w:themeColor="background1" w:themeShade="A6"/>
        <w:sz w:val="22"/>
      </w:rPr>
    </w:pPr>
    <w:r w:rsidRPr="00243CE6">
      <w:rPr>
        <w:rFonts w:ascii="Calibri" w:hAnsi="Calibri"/>
        <w:color w:val="A6A6A6" w:themeColor="background1" w:themeShade="A6"/>
        <w:sz w:val="22"/>
      </w:rPr>
      <w:t>SO 0</w:t>
    </w:r>
    <w:r>
      <w:rPr>
        <w:rFonts w:ascii="Calibri" w:hAnsi="Calibri"/>
        <w:color w:val="A6A6A6" w:themeColor="background1" w:themeShade="A6"/>
        <w:sz w:val="22"/>
      </w:rPr>
      <w:t>3</w:t>
    </w:r>
    <w:r w:rsidRPr="00243CE6">
      <w:rPr>
        <w:rFonts w:ascii="Calibri" w:hAnsi="Calibri"/>
        <w:color w:val="A6A6A6" w:themeColor="background1" w:themeShade="A6"/>
        <w:sz w:val="22"/>
      </w:rPr>
      <w:t xml:space="preserve"> _ </w:t>
    </w:r>
    <w:r>
      <w:rPr>
        <w:rFonts w:ascii="Calibri" w:hAnsi="Calibri"/>
        <w:color w:val="A6A6A6" w:themeColor="background1" w:themeShade="A6"/>
        <w:sz w:val="22"/>
      </w:rPr>
      <w:t>Prvky technického vybavenia</w:t>
    </w:r>
    <w:r w:rsidRPr="00243CE6">
      <w:rPr>
        <w:rFonts w:ascii="Calibri" w:hAnsi="Calibri"/>
        <w:color w:val="A6A6A6" w:themeColor="background1" w:themeShade="A6"/>
        <w:sz w:val="22"/>
      </w:rPr>
      <w:tab/>
    </w:r>
    <w:r w:rsidRPr="00243CE6">
      <w:rPr>
        <w:rFonts w:ascii="Calibri" w:hAnsi="Calibri"/>
        <w:color w:val="A6A6A6" w:themeColor="background1" w:themeShade="A6"/>
        <w:sz w:val="22"/>
      </w:rPr>
      <w:tab/>
      <w:t>Technická správa</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16DF5"/>
    <w:multiLevelType w:val="multilevel"/>
    <w:tmpl w:val="5C3834D0"/>
    <w:lvl w:ilvl="0">
      <w:start w:val="1"/>
      <w:numFmt w:val="decimal"/>
      <w:pStyle w:val="tl1"/>
      <w:lvlText w:val="%1."/>
      <w:lvlJc w:val="left"/>
      <w:pPr>
        <w:ind w:left="720" w:hanging="360"/>
      </w:pPr>
      <w:rPr>
        <w:rFonts w:hint="default"/>
      </w:rPr>
    </w:lvl>
    <w:lvl w:ilvl="1">
      <w:start w:val="1"/>
      <w:numFmt w:val="decimal"/>
      <w:pStyle w:val="tl2"/>
      <w:isLgl/>
      <w:lvlText w:val="%1.%2"/>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5E07FFA"/>
    <w:multiLevelType w:val="multilevel"/>
    <w:tmpl w:val="54081194"/>
    <w:lvl w:ilvl="0">
      <w:start w:val="1"/>
      <w:numFmt w:val="decimal"/>
      <w:pStyle w:val="Nadpis1"/>
      <w:lvlText w:val="%1."/>
      <w:lvlJc w:val="left"/>
      <w:pPr>
        <w:ind w:left="360" w:hanging="360"/>
      </w:pPr>
      <w:rPr>
        <w:rFonts w:hint="default"/>
      </w:rPr>
    </w:lvl>
    <w:lvl w:ilvl="1">
      <w:start w:val="1"/>
      <w:numFmt w:val="decimal"/>
      <w:pStyle w:val="Nadpis2"/>
      <w:isLgl/>
      <w:lvlText w:val="%1.%2."/>
      <w:lvlJc w:val="left"/>
      <w:pPr>
        <w:ind w:left="640" w:hanging="357"/>
      </w:pPr>
      <w:rPr>
        <w:rFonts w:hint="default"/>
        <w:b/>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isLgl/>
      <w:lvlText w:val="%1.%2.%3"/>
      <w:lvlJc w:val="left"/>
      <w:pPr>
        <w:ind w:left="357" w:hanging="357"/>
      </w:pPr>
      <w:rPr>
        <w:rFonts w:hint="default"/>
      </w:rPr>
    </w:lvl>
    <w:lvl w:ilvl="3">
      <w:start w:val="1"/>
      <w:numFmt w:val="decimal"/>
      <w:isLgl/>
      <w:lvlText w:val="%1.%2.%3.%4"/>
      <w:lvlJc w:val="left"/>
      <w:pPr>
        <w:ind w:left="357" w:hanging="357"/>
      </w:pPr>
      <w:rPr>
        <w:rFonts w:hint="default"/>
      </w:rPr>
    </w:lvl>
    <w:lvl w:ilvl="4">
      <w:start w:val="1"/>
      <w:numFmt w:val="decimal"/>
      <w:isLgl/>
      <w:lvlText w:val="%1.%2.%3.%4.%5"/>
      <w:lvlJc w:val="left"/>
      <w:pPr>
        <w:ind w:left="357" w:hanging="357"/>
      </w:pPr>
      <w:rPr>
        <w:rFonts w:hint="default"/>
      </w:rPr>
    </w:lvl>
    <w:lvl w:ilvl="5">
      <w:start w:val="1"/>
      <w:numFmt w:val="decimal"/>
      <w:isLgl/>
      <w:lvlText w:val="%1.%2.%3.%4.%5.%6"/>
      <w:lvlJc w:val="left"/>
      <w:pPr>
        <w:ind w:left="357" w:hanging="357"/>
      </w:pPr>
      <w:rPr>
        <w:rFonts w:hint="default"/>
      </w:rPr>
    </w:lvl>
    <w:lvl w:ilvl="6">
      <w:start w:val="1"/>
      <w:numFmt w:val="decimal"/>
      <w:isLgl/>
      <w:lvlText w:val="%1.%2.%3.%4.%5.%6.%7"/>
      <w:lvlJc w:val="left"/>
      <w:pPr>
        <w:ind w:left="357" w:hanging="357"/>
      </w:pPr>
      <w:rPr>
        <w:rFonts w:hint="default"/>
      </w:rPr>
    </w:lvl>
    <w:lvl w:ilvl="7">
      <w:start w:val="1"/>
      <w:numFmt w:val="decimal"/>
      <w:isLgl/>
      <w:lvlText w:val="%1.%2.%3.%4.%5.%6.%7.%8"/>
      <w:lvlJc w:val="left"/>
      <w:pPr>
        <w:ind w:left="357" w:hanging="357"/>
      </w:pPr>
      <w:rPr>
        <w:rFonts w:hint="default"/>
      </w:rPr>
    </w:lvl>
    <w:lvl w:ilvl="8">
      <w:start w:val="1"/>
      <w:numFmt w:val="decimal"/>
      <w:isLgl/>
      <w:lvlText w:val="%1.%2.%3.%4.%5.%6.%7.%8.%9"/>
      <w:lvlJc w:val="left"/>
      <w:pPr>
        <w:ind w:left="357" w:hanging="357"/>
      </w:pPr>
      <w:rPr>
        <w:rFonts w:hint="default"/>
      </w:rPr>
    </w:lvl>
  </w:abstractNum>
  <w:abstractNum w:abstractNumId="2" w15:restartNumberingAfterBreak="0">
    <w:nsid w:val="0DEB31B7"/>
    <w:multiLevelType w:val="hybridMultilevel"/>
    <w:tmpl w:val="42C4AD80"/>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 w15:restartNumberingAfterBreak="0">
    <w:nsid w:val="0EF90F98"/>
    <w:multiLevelType w:val="hybridMultilevel"/>
    <w:tmpl w:val="BC3A6D4A"/>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 w15:restartNumberingAfterBreak="0">
    <w:nsid w:val="194355BA"/>
    <w:multiLevelType w:val="hybridMultilevel"/>
    <w:tmpl w:val="EFC4E050"/>
    <w:lvl w:ilvl="0" w:tplc="8154E17C">
      <w:start w:val="1"/>
      <w:numFmt w:val="decimal"/>
      <w:lvlText w:val="%1."/>
      <w:lvlJc w:val="left"/>
      <w:pPr>
        <w:ind w:left="1068" w:hanging="360"/>
      </w:pPr>
      <w:rPr>
        <w:rFonts w:hint="default"/>
      </w:rPr>
    </w:lvl>
    <w:lvl w:ilvl="1" w:tplc="041B0019">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5" w15:restartNumberingAfterBreak="0">
    <w:nsid w:val="1A0E4A8D"/>
    <w:multiLevelType w:val="hybridMultilevel"/>
    <w:tmpl w:val="AF526D3A"/>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20A0493E"/>
    <w:multiLevelType w:val="multilevel"/>
    <w:tmpl w:val="1CFA03D0"/>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49E0A8D"/>
    <w:multiLevelType w:val="hybridMultilevel"/>
    <w:tmpl w:val="8B62CEB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2E762A75"/>
    <w:multiLevelType w:val="hybridMultilevel"/>
    <w:tmpl w:val="B1CE996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2F394CF3"/>
    <w:multiLevelType w:val="hybridMultilevel"/>
    <w:tmpl w:val="2B887544"/>
    <w:lvl w:ilvl="0" w:tplc="E168FC64">
      <w:start w:val="1"/>
      <w:numFmt w:val="decimal"/>
      <w:lvlText w:val="%1."/>
      <w:lvlJc w:val="left"/>
      <w:pPr>
        <w:ind w:left="1065" w:hanging="360"/>
      </w:pPr>
      <w:rPr>
        <w:rFonts w:hint="default"/>
      </w:rPr>
    </w:lvl>
    <w:lvl w:ilvl="1" w:tplc="041B0019" w:tentative="1">
      <w:start w:val="1"/>
      <w:numFmt w:val="lowerLetter"/>
      <w:lvlText w:val="%2."/>
      <w:lvlJc w:val="left"/>
      <w:pPr>
        <w:ind w:left="1785" w:hanging="360"/>
      </w:pPr>
    </w:lvl>
    <w:lvl w:ilvl="2" w:tplc="041B001B" w:tentative="1">
      <w:start w:val="1"/>
      <w:numFmt w:val="lowerRoman"/>
      <w:lvlText w:val="%3."/>
      <w:lvlJc w:val="right"/>
      <w:pPr>
        <w:ind w:left="2505" w:hanging="180"/>
      </w:pPr>
    </w:lvl>
    <w:lvl w:ilvl="3" w:tplc="041B000F" w:tentative="1">
      <w:start w:val="1"/>
      <w:numFmt w:val="decimal"/>
      <w:lvlText w:val="%4."/>
      <w:lvlJc w:val="left"/>
      <w:pPr>
        <w:ind w:left="3225" w:hanging="360"/>
      </w:pPr>
    </w:lvl>
    <w:lvl w:ilvl="4" w:tplc="041B0019" w:tentative="1">
      <w:start w:val="1"/>
      <w:numFmt w:val="lowerLetter"/>
      <w:lvlText w:val="%5."/>
      <w:lvlJc w:val="left"/>
      <w:pPr>
        <w:ind w:left="3945" w:hanging="360"/>
      </w:pPr>
    </w:lvl>
    <w:lvl w:ilvl="5" w:tplc="041B001B" w:tentative="1">
      <w:start w:val="1"/>
      <w:numFmt w:val="lowerRoman"/>
      <w:lvlText w:val="%6."/>
      <w:lvlJc w:val="right"/>
      <w:pPr>
        <w:ind w:left="4665" w:hanging="180"/>
      </w:pPr>
    </w:lvl>
    <w:lvl w:ilvl="6" w:tplc="041B000F" w:tentative="1">
      <w:start w:val="1"/>
      <w:numFmt w:val="decimal"/>
      <w:lvlText w:val="%7."/>
      <w:lvlJc w:val="left"/>
      <w:pPr>
        <w:ind w:left="5385" w:hanging="360"/>
      </w:pPr>
    </w:lvl>
    <w:lvl w:ilvl="7" w:tplc="041B0019" w:tentative="1">
      <w:start w:val="1"/>
      <w:numFmt w:val="lowerLetter"/>
      <w:lvlText w:val="%8."/>
      <w:lvlJc w:val="left"/>
      <w:pPr>
        <w:ind w:left="6105" w:hanging="360"/>
      </w:pPr>
    </w:lvl>
    <w:lvl w:ilvl="8" w:tplc="041B001B" w:tentative="1">
      <w:start w:val="1"/>
      <w:numFmt w:val="lowerRoman"/>
      <w:lvlText w:val="%9."/>
      <w:lvlJc w:val="right"/>
      <w:pPr>
        <w:ind w:left="6825" w:hanging="180"/>
      </w:pPr>
    </w:lvl>
  </w:abstractNum>
  <w:abstractNum w:abstractNumId="10" w15:restartNumberingAfterBreak="0">
    <w:nsid w:val="328F57DA"/>
    <w:multiLevelType w:val="hybridMultilevel"/>
    <w:tmpl w:val="868C12C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386D66A5"/>
    <w:multiLevelType w:val="hybridMultilevel"/>
    <w:tmpl w:val="050CE53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3B195D9E"/>
    <w:multiLevelType w:val="multilevel"/>
    <w:tmpl w:val="5D10BFD0"/>
    <w:lvl w:ilvl="0">
      <w:start w:val="12"/>
      <w:numFmt w:val="decimal"/>
      <w:lvlText w:val="%1"/>
      <w:lvlJc w:val="left"/>
      <w:pPr>
        <w:ind w:left="525" w:hanging="525"/>
      </w:pPr>
      <w:rPr>
        <w:rFonts w:hint="default"/>
      </w:rPr>
    </w:lvl>
    <w:lvl w:ilvl="1">
      <w:start w:val="4"/>
      <w:numFmt w:val="decimal"/>
      <w:lvlText w:val="%1.%2"/>
      <w:lvlJc w:val="left"/>
      <w:pPr>
        <w:ind w:left="1166" w:hanging="525"/>
      </w:pPr>
      <w:rPr>
        <w:rFonts w:hint="default"/>
      </w:rPr>
    </w:lvl>
    <w:lvl w:ilvl="2">
      <w:start w:val="1"/>
      <w:numFmt w:val="decimal"/>
      <w:lvlText w:val="%1.%2.%3"/>
      <w:lvlJc w:val="left"/>
      <w:pPr>
        <w:ind w:left="2002" w:hanging="720"/>
      </w:pPr>
      <w:rPr>
        <w:rFonts w:hint="default"/>
      </w:rPr>
    </w:lvl>
    <w:lvl w:ilvl="3">
      <w:start w:val="1"/>
      <w:numFmt w:val="decimal"/>
      <w:lvlText w:val="%1.%2.%3.%4"/>
      <w:lvlJc w:val="left"/>
      <w:pPr>
        <w:ind w:left="3003" w:hanging="1080"/>
      </w:pPr>
      <w:rPr>
        <w:rFonts w:hint="default"/>
      </w:rPr>
    </w:lvl>
    <w:lvl w:ilvl="4">
      <w:start w:val="1"/>
      <w:numFmt w:val="decimal"/>
      <w:lvlText w:val="%1.%2.%3.%4.%5"/>
      <w:lvlJc w:val="left"/>
      <w:pPr>
        <w:ind w:left="3644" w:hanging="1080"/>
      </w:pPr>
      <w:rPr>
        <w:rFonts w:hint="default"/>
      </w:rPr>
    </w:lvl>
    <w:lvl w:ilvl="5">
      <w:start w:val="1"/>
      <w:numFmt w:val="decimal"/>
      <w:lvlText w:val="%1.%2.%3.%4.%5.%6"/>
      <w:lvlJc w:val="left"/>
      <w:pPr>
        <w:ind w:left="4645" w:hanging="1440"/>
      </w:pPr>
      <w:rPr>
        <w:rFonts w:hint="default"/>
      </w:rPr>
    </w:lvl>
    <w:lvl w:ilvl="6">
      <w:start w:val="1"/>
      <w:numFmt w:val="decimal"/>
      <w:lvlText w:val="%1.%2.%3.%4.%5.%6.%7"/>
      <w:lvlJc w:val="left"/>
      <w:pPr>
        <w:ind w:left="5286" w:hanging="1440"/>
      </w:pPr>
      <w:rPr>
        <w:rFonts w:hint="default"/>
      </w:rPr>
    </w:lvl>
    <w:lvl w:ilvl="7">
      <w:start w:val="1"/>
      <w:numFmt w:val="decimal"/>
      <w:lvlText w:val="%1.%2.%3.%4.%5.%6.%7.%8"/>
      <w:lvlJc w:val="left"/>
      <w:pPr>
        <w:ind w:left="6287" w:hanging="1800"/>
      </w:pPr>
      <w:rPr>
        <w:rFonts w:hint="default"/>
      </w:rPr>
    </w:lvl>
    <w:lvl w:ilvl="8">
      <w:start w:val="1"/>
      <w:numFmt w:val="decimal"/>
      <w:lvlText w:val="%1.%2.%3.%4.%5.%6.%7.%8.%9"/>
      <w:lvlJc w:val="left"/>
      <w:pPr>
        <w:ind w:left="7288" w:hanging="2160"/>
      </w:pPr>
      <w:rPr>
        <w:rFonts w:hint="default"/>
      </w:rPr>
    </w:lvl>
  </w:abstractNum>
  <w:abstractNum w:abstractNumId="13" w15:restartNumberingAfterBreak="0">
    <w:nsid w:val="40123E42"/>
    <w:multiLevelType w:val="hybridMultilevel"/>
    <w:tmpl w:val="48C29E6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464A4CCF"/>
    <w:multiLevelType w:val="hybridMultilevel"/>
    <w:tmpl w:val="C1B499C2"/>
    <w:lvl w:ilvl="0" w:tplc="C1AED3E0">
      <w:numFmt w:val="bullet"/>
      <w:lvlText w:val="-"/>
      <w:lvlJc w:val="left"/>
      <w:pPr>
        <w:ind w:left="720" w:hanging="360"/>
      </w:pPr>
      <w:rPr>
        <w:rFonts w:ascii="Calibri" w:eastAsia="Calibri"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48D6771D"/>
    <w:multiLevelType w:val="hybridMultilevel"/>
    <w:tmpl w:val="9684DFE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4D6443C2"/>
    <w:multiLevelType w:val="hybridMultilevel"/>
    <w:tmpl w:val="1012F026"/>
    <w:lvl w:ilvl="0" w:tplc="F77CE224">
      <w:start w:val="4"/>
      <w:numFmt w:val="bullet"/>
      <w:lvlText w:val="-"/>
      <w:lvlJc w:val="left"/>
      <w:pPr>
        <w:ind w:left="720" w:hanging="360"/>
      </w:pPr>
      <w:rPr>
        <w:rFonts w:ascii="Calibri" w:eastAsia="Times New Roman"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60804A9B"/>
    <w:multiLevelType w:val="hybridMultilevel"/>
    <w:tmpl w:val="C7C42274"/>
    <w:lvl w:ilvl="0" w:tplc="041B0005">
      <w:start w:val="1"/>
      <w:numFmt w:val="bullet"/>
      <w:lvlText w:val=""/>
      <w:lvlJc w:val="left"/>
      <w:pPr>
        <w:ind w:left="1428" w:hanging="360"/>
      </w:pPr>
      <w:rPr>
        <w:rFonts w:ascii="Wingdings" w:hAnsi="Wingdings"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18" w15:restartNumberingAfterBreak="0">
    <w:nsid w:val="615C6306"/>
    <w:multiLevelType w:val="hybridMultilevel"/>
    <w:tmpl w:val="6A28197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684A3DE7"/>
    <w:multiLevelType w:val="hybridMultilevel"/>
    <w:tmpl w:val="5210BE78"/>
    <w:lvl w:ilvl="0" w:tplc="BB1A4412">
      <w:start w:val="1"/>
      <w:numFmt w:val="decimal"/>
      <w:lvlText w:val="%1."/>
      <w:lvlJc w:val="left"/>
      <w:pPr>
        <w:ind w:left="786" w:hanging="360"/>
      </w:pPr>
      <w:rPr>
        <w:rFonts w:ascii="Calibri" w:eastAsiaTheme="minorHAnsi" w:hAnsi="Calibri" w:cstheme="minorBidi"/>
        <w:b/>
      </w:rPr>
    </w:lvl>
    <w:lvl w:ilvl="1" w:tplc="041B0003" w:tentative="1">
      <w:start w:val="1"/>
      <w:numFmt w:val="bullet"/>
      <w:lvlText w:val="o"/>
      <w:lvlJc w:val="left"/>
      <w:pPr>
        <w:ind w:left="1506" w:hanging="360"/>
      </w:pPr>
      <w:rPr>
        <w:rFonts w:ascii="Courier New" w:hAnsi="Courier New" w:cs="Courier New" w:hint="default"/>
      </w:rPr>
    </w:lvl>
    <w:lvl w:ilvl="2" w:tplc="041B0005" w:tentative="1">
      <w:start w:val="1"/>
      <w:numFmt w:val="bullet"/>
      <w:lvlText w:val=""/>
      <w:lvlJc w:val="left"/>
      <w:pPr>
        <w:ind w:left="2226" w:hanging="360"/>
      </w:pPr>
      <w:rPr>
        <w:rFonts w:ascii="Wingdings" w:hAnsi="Wingdings" w:hint="default"/>
      </w:rPr>
    </w:lvl>
    <w:lvl w:ilvl="3" w:tplc="041B0001" w:tentative="1">
      <w:start w:val="1"/>
      <w:numFmt w:val="bullet"/>
      <w:lvlText w:val=""/>
      <w:lvlJc w:val="left"/>
      <w:pPr>
        <w:ind w:left="2946" w:hanging="360"/>
      </w:pPr>
      <w:rPr>
        <w:rFonts w:ascii="Symbol" w:hAnsi="Symbol" w:hint="default"/>
      </w:rPr>
    </w:lvl>
    <w:lvl w:ilvl="4" w:tplc="041B0003" w:tentative="1">
      <w:start w:val="1"/>
      <w:numFmt w:val="bullet"/>
      <w:lvlText w:val="o"/>
      <w:lvlJc w:val="left"/>
      <w:pPr>
        <w:ind w:left="3666" w:hanging="360"/>
      </w:pPr>
      <w:rPr>
        <w:rFonts w:ascii="Courier New" w:hAnsi="Courier New" w:cs="Courier New" w:hint="default"/>
      </w:rPr>
    </w:lvl>
    <w:lvl w:ilvl="5" w:tplc="041B0005" w:tentative="1">
      <w:start w:val="1"/>
      <w:numFmt w:val="bullet"/>
      <w:lvlText w:val=""/>
      <w:lvlJc w:val="left"/>
      <w:pPr>
        <w:ind w:left="4386" w:hanging="360"/>
      </w:pPr>
      <w:rPr>
        <w:rFonts w:ascii="Wingdings" w:hAnsi="Wingdings" w:hint="default"/>
      </w:rPr>
    </w:lvl>
    <w:lvl w:ilvl="6" w:tplc="041B0001" w:tentative="1">
      <w:start w:val="1"/>
      <w:numFmt w:val="bullet"/>
      <w:lvlText w:val=""/>
      <w:lvlJc w:val="left"/>
      <w:pPr>
        <w:ind w:left="5106" w:hanging="360"/>
      </w:pPr>
      <w:rPr>
        <w:rFonts w:ascii="Symbol" w:hAnsi="Symbol" w:hint="default"/>
      </w:rPr>
    </w:lvl>
    <w:lvl w:ilvl="7" w:tplc="041B0003" w:tentative="1">
      <w:start w:val="1"/>
      <w:numFmt w:val="bullet"/>
      <w:lvlText w:val="o"/>
      <w:lvlJc w:val="left"/>
      <w:pPr>
        <w:ind w:left="5826" w:hanging="360"/>
      </w:pPr>
      <w:rPr>
        <w:rFonts w:ascii="Courier New" w:hAnsi="Courier New" w:cs="Courier New" w:hint="default"/>
      </w:rPr>
    </w:lvl>
    <w:lvl w:ilvl="8" w:tplc="041B0005" w:tentative="1">
      <w:start w:val="1"/>
      <w:numFmt w:val="bullet"/>
      <w:lvlText w:val=""/>
      <w:lvlJc w:val="left"/>
      <w:pPr>
        <w:ind w:left="6546" w:hanging="360"/>
      </w:pPr>
      <w:rPr>
        <w:rFonts w:ascii="Wingdings" w:hAnsi="Wingdings" w:hint="default"/>
      </w:rPr>
    </w:lvl>
  </w:abstractNum>
  <w:abstractNum w:abstractNumId="20" w15:restartNumberingAfterBreak="0">
    <w:nsid w:val="6DCC068B"/>
    <w:multiLevelType w:val="hybridMultilevel"/>
    <w:tmpl w:val="3B62860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6DF21E22"/>
    <w:multiLevelType w:val="hybridMultilevel"/>
    <w:tmpl w:val="8EC8311A"/>
    <w:lvl w:ilvl="0" w:tplc="217C168A">
      <w:start w:val="1"/>
      <w:numFmt w:val="bullet"/>
      <w:lvlText w:val="-"/>
      <w:lvlJc w:val="left"/>
      <w:pPr>
        <w:ind w:left="1080" w:hanging="360"/>
      </w:pPr>
      <w:rPr>
        <w:rFonts w:ascii="Calibri" w:eastAsia="Calibr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2" w15:restartNumberingAfterBreak="0">
    <w:nsid w:val="6FAF63AB"/>
    <w:multiLevelType w:val="multilevel"/>
    <w:tmpl w:val="E83E1522"/>
    <w:lvl w:ilvl="0">
      <w:start w:val="6"/>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71646B9F"/>
    <w:multiLevelType w:val="hybridMultilevel"/>
    <w:tmpl w:val="3AAA19A8"/>
    <w:lvl w:ilvl="0" w:tplc="1AD477E6">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24" w15:restartNumberingAfterBreak="0">
    <w:nsid w:val="71CA28B6"/>
    <w:multiLevelType w:val="hybridMultilevel"/>
    <w:tmpl w:val="094AE07A"/>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72EB6E00"/>
    <w:multiLevelType w:val="hybridMultilevel"/>
    <w:tmpl w:val="8E68A2A4"/>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6" w15:restartNumberingAfterBreak="0">
    <w:nsid w:val="796A2430"/>
    <w:multiLevelType w:val="multilevel"/>
    <w:tmpl w:val="073A7CAE"/>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B8C6A3C"/>
    <w:multiLevelType w:val="hybridMultilevel"/>
    <w:tmpl w:val="BE86D358"/>
    <w:lvl w:ilvl="0" w:tplc="AC76E0EE">
      <w:start w:val="10"/>
      <w:numFmt w:val="bullet"/>
      <w:lvlText w:val="-"/>
      <w:lvlJc w:val="left"/>
      <w:pPr>
        <w:ind w:left="1065" w:hanging="360"/>
      </w:pPr>
      <w:rPr>
        <w:rFonts w:ascii="Calibri" w:eastAsia="Times New Roman" w:hAnsi="Calibri" w:cs="Calibri" w:hint="default"/>
      </w:rPr>
    </w:lvl>
    <w:lvl w:ilvl="1" w:tplc="041B0003" w:tentative="1">
      <w:start w:val="1"/>
      <w:numFmt w:val="bullet"/>
      <w:lvlText w:val="o"/>
      <w:lvlJc w:val="left"/>
      <w:pPr>
        <w:ind w:left="1785" w:hanging="360"/>
      </w:pPr>
      <w:rPr>
        <w:rFonts w:ascii="Courier New" w:hAnsi="Courier New" w:cs="Courier New" w:hint="default"/>
      </w:rPr>
    </w:lvl>
    <w:lvl w:ilvl="2" w:tplc="041B0005" w:tentative="1">
      <w:start w:val="1"/>
      <w:numFmt w:val="bullet"/>
      <w:lvlText w:val=""/>
      <w:lvlJc w:val="left"/>
      <w:pPr>
        <w:ind w:left="2505" w:hanging="360"/>
      </w:pPr>
      <w:rPr>
        <w:rFonts w:ascii="Wingdings" w:hAnsi="Wingdings" w:hint="default"/>
      </w:rPr>
    </w:lvl>
    <w:lvl w:ilvl="3" w:tplc="041B0001" w:tentative="1">
      <w:start w:val="1"/>
      <w:numFmt w:val="bullet"/>
      <w:lvlText w:val=""/>
      <w:lvlJc w:val="left"/>
      <w:pPr>
        <w:ind w:left="3225" w:hanging="360"/>
      </w:pPr>
      <w:rPr>
        <w:rFonts w:ascii="Symbol" w:hAnsi="Symbol" w:hint="default"/>
      </w:rPr>
    </w:lvl>
    <w:lvl w:ilvl="4" w:tplc="041B0003" w:tentative="1">
      <w:start w:val="1"/>
      <w:numFmt w:val="bullet"/>
      <w:lvlText w:val="o"/>
      <w:lvlJc w:val="left"/>
      <w:pPr>
        <w:ind w:left="3945" w:hanging="360"/>
      </w:pPr>
      <w:rPr>
        <w:rFonts w:ascii="Courier New" w:hAnsi="Courier New" w:cs="Courier New" w:hint="default"/>
      </w:rPr>
    </w:lvl>
    <w:lvl w:ilvl="5" w:tplc="041B0005" w:tentative="1">
      <w:start w:val="1"/>
      <w:numFmt w:val="bullet"/>
      <w:lvlText w:val=""/>
      <w:lvlJc w:val="left"/>
      <w:pPr>
        <w:ind w:left="4665" w:hanging="360"/>
      </w:pPr>
      <w:rPr>
        <w:rFonts w:ascii="Wingdings" w:hAnsi="Wingdings" w:hint="default"/>
      </w:rPr>
    </w:lvl>
    <w:lvl w:ilvl="6" w:tplc="041B0001" w:tentative="1">
      <w:start w:val="1"/>
      <w:numFmt w:val="bullet"/>
      <w:lvlText w:val=""/>
      <w:lvlJc w:val="left"/>
      <w:pPr>
        <w:ind w:left="5385" w:hanging="360"/>
      </w:pPr>
      <w:rPr>
        <w:rFonts w:ascii="Symbol" w:hAnsi="Symbol" w:hint="default"/>
      </w:rPr>
    </w:lvl>
    <w:lvl w:ilvl="7" w:tplc="041B0003" w:tentative="1">
      <w:start w:val="1"/>
      <w:numFmt w:val="bullet"/>
      <w:lvlText w:val="o"/>
      <w:lvlJc w:val="left"/>
      <w:pPr>
        <w:ind w:left="6105" w:hanging="360"/>
      </w:pPr>
      <w:rPr>
        <w:rFonts w:ascii="Courier New" w:hAnsi="Courier New" w:cs="Courier New" w:hint="default"/>
      </w:rPr>
    </w:lvl>
    <w:lvl w:ilvl="8" w:tplc="041B0005" w:tentative="1">
      <w:start w:val="1"/>
      <w:numFmt w:val="bullet"/>
      <w:lvlText w:val=""/>
      <w:lvlJc w:val="left"/>
      <w:pPr>
        <w:ind w:left="6825" w:hanging="360"/>
      </w:pPr>
      <w:rPr>
        <w:rFonts w:ascii="Wingdings" w:hAnsi="Wingdings" w:hint="default"/>
      </w:rPr>
    </w:lvl>
  </w:abstractNum>
  <w:num w:numId="1">
    <w:abstractNumId w:val="1"/>
  </w:num>
  <w:num w:numId="2">
    <w:abstractNumId w:val="19"/>
  </w:num>
  <w:num w:numId="3">
    <w:abstractNumId w:val="21"/>
  </w:num>
  <w:num w:numId="4">
    <w:abstractNumId w:val="24"/>
  </w:num>
  <w:num w:numId="5">
    <w:abstractNumId w:val="5"/>
  </w:num>
  <w:num w:numId="6">
    <w:abstractNumId w:val="13"/>
  </w:num>
  <w:num w:numId="7">
    <w:abstractNumId w:val="17"/>
  </w:num>
  <w:num w:numId="8">
    <w:abstractNumId w:val="3"/>
  </w:num>
  <w:num w:numId="9">
    <w:abstractNumId w:val="2"/>
  </w:num>
  <w:num w:numId="10">
    <w:abstractNumId w:val="25"/>
  </w:num>
  <w:num w:numId="11">
    <w:abstractNumId w:val="10"/>
  </w:num>
  <w:num w:numId="12">
    <w:abstractNumId w:val="16"/>
  </w:num>
  <w:num w:numId="13">
    <w:abstractNumId w:val="9"/>
  </w:num>
  <w:num w:numId="14">
    <w:abstractNumId w:val="11"/>
  </w:num>
  <w:num w:numId="15">
    <w:abstractNumId w:val="23"/>
  </w:num>
  <w:num w:numId="16">
    <w:abstractNumId w:val="7"/>
  </w:num>
  <w:num w:numId="17">
    <w:abstractNumId w:val="18"/>
  </w:num>
  <w:num w:numId="18">
    <w:abstractNumId w:val="8"/>
  </w:num>
  <w:num w:numId="19">
    <w:abstractNumId w:val="15"/>
  </w:num>
  <w:num w:numId="20">
    <w:abstractNumId w:val="14"/>
  </w:num>
  <w:num w:numId="21">
    <w:abstractNumId w:val="0"/>
  </w:num>
  <w:num w:numId="22">
    <w:abstractNumId w:val="27"/>
  </w:num>
  <w:num w:numId="23">
    <w:abstractNumId w:val="26"/>
  </w:num>
  <w:num w:numId="24">
    <w:abstractNumId w:val="20"/>
  </w:num>
  <w:num w:numId="25">
    <w:abstractNumId w:val="4"/>
  </w:num>
  <w:num w:numId="26">
    <w:abstractNumId w:val="6"/>
  </w:num>
  <w:num w:numId="27">
    <w:abstractNumId w:val="12"/>
  </w:num>
  <w:num w:numId="28">
    <w:abstractNumId w:val="1"/>
    <w:lvlOverride w:ilvl="0">
      <w:startOverride w:val="12"/>
    </w:lvlOverride>
    <w:lvlOverride w:ilvl="1">
      <w:startOverride w:val="4"/>
    </w:lvlOverride>
  </w:num>
  <w:num w:numId="29">
    <w:abstractNumId w:val="2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7CE6"/>
    <w:rsid w:val="00001D0A"/>
    <w:rsid w:val="00002A17"/>
    <w:rsid w:val="000048C6"/>
    <w:rsid w:val="00014D1B"/>
    <w:rsid w:val="00026868"/>
    <w:rsid w:val="00043615"/>
    <w:rsid w:val="000478C1"/>
    <w:rsid w:val="00054DC6"/>
    <w:rsid w:val="00066A0C"/>
    <w:rsid w:val="00071A7B"/>
    <w:rsid w:val="000738E8"/>
    <w:rsid w:val="00076489"/>
    <w:rsid w:val="0008427B"/>
    <w:rsid w:val="00097400"/>
    <w:rsid w:val="000B2F6C"/>
    <w:rsid w:val="000B40DD"/>
    <w:rsid w:val="000C0660"/>
    <w:rsid w:val="000C29E4"/>
    <w:rsid w:val="000C2FAB"/>
    <w:rsid w:val="000C6CB7"/>
    <w:rsid w:val="000D110C"/>
    <w:rsid w:val="000D45B4"/>
    <w:rsid w:val="000D51A9"/>
    <w:rsid w:val="000D79D0"/>
    <w:rsid w:val="000E201D"/>
    <w:rsid w:val="0010394B"/>
    <w:rsid w:val="00110C1D"/>
    <w:rsid w:val="0012079C"/>
    <w:rsid w:val="00127E6A"/>
    <w:rsid w:val="00133F1E"/>
    <w:rsid w:val="00157CE6"/>
    <w:rsid w:val="00160980"/>
    <w:rsid w:val="00163C97"/>
    <w:rsid w:val="00180188"/>
    <w:rsid w:val="00185086"/>
    <w:rsid w:val="00187D98"/>
    <w:rsid w:val="00196322"/>
    <w:rsid w:val="001B0975"/>
    <w:rsid w:val="001D2C0D"/>
    <w:rsid w:val="001E014C"/>
    <w:rsid w:val="001E6FBC"/>
    <w:rsid w:val="001F50A3"/>
    <w:rsid w:val="00226AE6"/>
    <w:rsid w:val="0023154C"/>
    <w:rsid w:val="00243CE6"/>
    <w:rsid w:val="00246835"/>
    <w:rsid w:val="00247156"/>
    <w:rsid w:val="002550C1"/>
    <w:rsid w:val="002558AA"/>
    <w:rsid w:val="00260385"/>
    <w:rsid w:val="002621C3"/>
    <w:rsid w:val="00265A0A"/>
    <w:rsid w:val="00265AD1"/>
    <w:rsid w:val="00287B2E"/>
    <w:rsid w:val="00292F6D"/>
    <w:rsid w:val="002A6F4B"/>
    <w:rsid w:val="002C002D"/>
    <w:rsid w:val="002C7BAF"/>
    <w:rsid w:val="002D0F24"/>
    <w:rsid w:val="002D6BC4"/>
    <w:rsid w:val="002E1555"/>
    <w:rsid w:val="002E7926"/>
    <w:rsid w:val="002F19BC"/>
    <w:rsid w:val="00313838"/>
    <w:rsid w:val="00345DBF"/>
    <w:rsid w:val="00361217"/>
    <w:rsid w:val="00374E31"/>
    <w:rsid w:val="003824C4"/>
    <w:rsid w:val="00395AD2"/>
    <w:rsid w:val="003A7FC8"/>
    <w:rsid w:val="003B0D75"/>
    <w:rsid w:val="003B6F7C"/>
    <w:rsid w:val="003D2CEE"/>
    <w:rsid w:val="003D738B"/>
    <w:rsid w:val="003E107A"/>
    <w:rsid w:val="003F0303"/>
    <w:rsid w:val="003F62CC"/>
    <w:rsid w:val="003F7F30"/>
    <w:rsid w:val="0040101D"/>
    <w:rsid w:val="004132DE"/>
    <w:rsid w:val="00431BBB"/>
    <w:rsid w:val="00432021"/>
    <w:rsid w:val="004349D3"/>
    <w:rsid w:val="00454C7B"/>
    <w:rsid w:val="00467828"/>
    <w:rsid w:val="004802EB"/>
    <w:rsid w:val="00496D5E"/>
    <w:rsid w:val="004A1C80"/>
    <w:rsid w:val="004A2FC5"/>
    <w:rsid w:val="004A3301"/>
    <w:rsid w:val="004B0331"/>
    <w:rsid w:val="004B1EB3"/>
    <w:rsid w:val="004B4A54"/>
    <w:rsid w:val="004C085F"/>
    <w:rsid w:val="004C0C6A"/>
    <w:rsid w:val="004D07B8"/>
    <w:rsid w:val="004D1F49"/>
    <w:rsid w:val="004D6A8A"/>
    <w:rsid w:val="004E0FD6"/>
    <w:rsid w:val="004E2BDD"/>
    <w:rsid w:val="004E6D4A"/>
    <w:rsid w:val="00502916"/>
    <w:rsid w:val="00531326"/>
    <w:rsid w:val="005438DE"/>
    <w:rsid w:val="00545FC4"/>
    <w:rsid w:val="00556D44"/>
    <w:rsid w:val="005571DD"/>
    <w:rsid w:val="00581142"/>
    <w:rsid w:val="00582271"/>
    <w:rsid w:val="0058243C"/>
    <w:rsid w:val="00582EAB"/>
    <w:rsid w:val="005A053E"/>
    <w:rsid w:val="005A1310"/>
    <w:rsid w:val="005A699B"/>
    <w:rsid w:val="005D130B"/>
    <w:rsid w:val="0060790E"/>
    <w:rsid w:val="0061340B"/>
    <w:rsid w:val="00635790"/>
    <w:rsid w:val="006615E5"/>
    <w:rsid w:val="00664946"/>
    <w:rsid w:val="00671584"/>
    <w:rsid w:val="00676919"/>
    <w:rsid w:val="0068423D"/>
    <w:rsid w:val="00687426"/>
    <w:rsid w:val="0069115A"/>
    <w:rsid w:val="006958EC"/>
    <w:rsid w:val="00697221"/>
    <w:rsid w:val="00697AEF"/>
    <w:rsid w:val="006A54C1"/>
    <w:rsid w:val="006B386F"/>
    <w:rsid w:val="006C1BA4"/>
    <w:rsid w:val="006C50ED"/>
    <w:rsid w:val="006C59EA"/>
    <w:rsid w:val="006D0E1A"/>
    <w:rsid w:val="007118AC"/>
    <w:rsid w:val="00724658"/>
    <w:rsid w:val="0073343C"/>
    <w:rsid w:val="00755416"/>
    <w:rsid w:val="00765343"/>
    <w:rsid w:val="007672EA"/>
    <w:rsid w:val="00771501"/>
    <w:rsid w:val="0077179A"/>
    <w:rsid w:val="007C410B"/>
    <w:rsid w:val="007D7C59"/>
    <w:rsid w:val="007E76F7"/>
    <w:rsid w:val="007F2740"/>
    <w:rsid w:val="007F33B5"/>
    <w:rsid w:val="007F6503"/>
    <w:rsid w:val="00802D9C"/>
    <w:rsid w:val="00803C99"/>
    <w:rsid w:val="00807E25"/>
    <w:rsid w:val="00832E42"/>
    <w:rsid w:val="00853FF0"/>
    <w:rsid w:val="00856517"/>
    <w:rsid w:val="00865F69"/>
    <w:rsid w:val="008673BC"/>
    <w:rsid w:val="00870026"/>
    <w:rsid w:val="00873625"/>
    <w:rsid w:val="00877E78"/>
    <w:rsid w:val="00884135"/>
    <w:rsid w:val="008978F7"/>
    <w:rsid w:val="00897927"/>
    <w:rsid w:val="008A1EFA"/>
    <w:rsid w:val="008D3E59"/>
    <w:rsid w:val="008D4B10"/>
    <w:rsid w:val="008D5FE8"/>
    <w:rsid w:val="008D6446"/>
    <w:rsid w:val="008E023A"/>
    <w:rsid w:val="008E5CDF"/>
    <w:rsid w:val="008F0A78"/>
    <w:rsid w:val="00900E15"/>
    <w:rsid w:val="00902935"/>
    <w:rsid w:val="009158FB"/>
    <w:rsid w:val="00924C8C"/>
    <w:rsid w:val="00925012"/>
    <w:rsid w:val="009278FB"/>
    <w:rsid w:val="00937D9E"/>
    <w:rsid w:val="0094572A"/>
    <w:rsid w:val="00954591"/>
    <w:rsid w:val="009574B3"/>
    <w:rsid w:val="009602D5"/>
    <w:rsid w:val="00965112"/>
    <w:rsid w:val="009B5AD3"/>
    <w:rsid w:val="009B738B"/>
    <w:rsid w:val="009C65E3"/>
    <w:rsid w:val="009E10BC"/>
    <w:rsid w:val="009F298C"/>
    <w:rsid w:val="009F29B1"/>
    <w:rsid w:val="009F2A80"/>
    <w:rsid w:val="009F52CE"/>
    <w:rsid w:val="009F5DFE"/>
    <w:rsid w:val="009F69D7"/>
    <w:rsid w:val="009F751A"/>
    <w:rsid w:val="00A01C07"/>
    <w:rsid w:val="00A02225"/>
    <w:rsid w:val="00A13A09"/>
    <w:rsid w:val="00A14EFC"/>
    <w:rsid w:val="00A3320A"/>
    <w:rsid w:val="00A377D7"/>
    <w:rsid w:val="00A401E9"/>
    <w:rsid w:val="00A403AB"/>
    <w:rsid w:val="00A40F56"/>
    <w:rsid w:val="00A451F6"/>
    <w:rsid w:val="00A50F69"/>
    <w:rsid w:val="00A66CC9"/>
    <w:rsid w:val="00A718F4"/>
    <w:rsid w:val="00A72364"/>
    <w:rsid w:val="00A80D01"/>
    <w:rsid w:val="00A91AB9"/>
    <w:rsid w:val="00AA2DB5"/>
    <w:rsid w:val="00AA608C"/>
    <w:rsid w:val="00AC1805"/>
    <w:rsid w:val="00AC3710"/>
    <w:rsid w:val="00AD6249"/>
    <w:rsid w:val="00AE774F"/>
    <w:rsid w:val="00B305AB"/>
    <w:rsid w:val="00B3670D"/>
    <w:rsid w:val="00B60808"/>
    <w:rsid w:val="00B63A33"/>
    <w:rsid w:val="00BB089D"/>
    <w:rsid w:val="00BE2004"/>
    <w:rsid w:val="00BE246D"/>
    <w:rsid w:val="00BF35F5"/>
    <w:rsid w:val="00BF53CB"/>
    <w:rsid w:val="00BF7F63"/>
    <w:rsid w:val="00C3127D"/>
    <w:rsid w:val="00C36F2E"/>
    <w:rsid w:val="00C44E71"/>
    <w:rsid w:val="00C71C2B"/>
    <w:rsid w:val="00C71CDB"/>
    <w:rsid w:val="00C7651B"/>
    <w:rsid w:val="00C774B6"/>
    <w:rsid w:val="00C7789F"/>
    <w:rsid w:val="00C8495A"/>
    <w:rsid w:val="00CA5082"/>
    <w:rsid w:val="00CB0EF5"/>
    <w:rsid w:val="00CB1E7E"/>
    <w:rsid w:val="00CC1DC0"/>
    <w:rsid w:val="00CC410E"/>
    <w:rsid w:val="00CD4651"/>
    <w:rsid w:val="00CE2EF6"/>
    <w:rsid w:val="00CE643B"/>
    <w:rsid w:val="00CF2902"/>
    <w:rsid w:val="00D02F72"/>
    <w:rsid w:val="00D14592"/>
    <w:rsid w:val="00D373B0"/>
    <w:rsid w:val="00D51ACB"/>
    <w:rsid w:val="00D5498E"/>
    <w:rsid w:val="00D67211"/>
    <w:rsid w:val="00D712E7"/>
    <w:rsid w:val="00D772BB"/>
    <w:rsid w:val="00DA4FCE"/>
    <w:rsid w:val="00DC53CF"/>
    <w:rsid w:val="00DE4591"/>
    <w:rsid w:val="00DF5CEE"/>
    <w:rsid w:val="00E02C9C"/>
    <w:rsid w:val="00E141C7"/>
    <w:rsid w:val="00E16423"/>
    <w:rsid w:val="00E26F75"/>
    <w:rsid w:val="00E32D2A"/>
    <w:rsid w:val="00E36066"/>
    <w:rsid w:val="00E41EF1"/>
    <w:rsid w:val="00E474BF"/>
    <w:rsid w:val="00E50551"/>
    <w:rsid w:val="00E659F6"/>
    <w:rsid w:val="00E65B98"/>
    <w:rsid w:val="00E67DCF"/>
    <w:rsid w:val="00E764C9"/>
    <w:rsid w:val="00E80EA9"/>
    <w:rsid w:val="00E81054"/>
    <w:rsid w:val="00E843DD"/>
    <w:rsid w:val="00E8763E"/>
    <w:rsid w:val="00E93DCF"/>
    <w:rsid w:val="00E96A43"/>
    <w:rsid w:val="00EA2373"/>
    <w:rsid w:val="00EA3DF0"/>
    <w:rsid w:val="00EB4CDF"/>
    <w:rsid w:val="00EC3C83"/>
    <w:rsid w:val="00ED09FF"/>
    <w:rsid w:val="00ED3730"/>
    <w:rsid w:val="00ED3AF7"/>
    <w:rsid w:val="00EF3D65"/>
    <w:rsid w:val="00F01D04"/>
    <w:rsid w:val="00F15C56"/>
    <w:rsid w:val="00F46CE7"/>
    <w:rsid w:val="00F50235"/>
    <w:rsid w:val="00F704B4"/>
    <w:rsid w:val="00F8079B"/>
    <w:rsid w:val="00F81351"/>
    <w:rsid w:val="00F94A72"/>
    <w:rsid w:val="00F961DA"/>
    <w:rsid w:val="00FA06E7"/>
    <w:rsid w:val="00FB4275"/>
    <w:rsid w:val="00FB69A5"/>
    <w:rsid w:val="00FC30CA"/>
    <w:rsid w:val="00FE0196"/>
    <w:rsid w:val="00FE5D8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D8C61"/>
  <w15:docId w15:val="{D33CE4D3-61F6-457C-9319-EDBA56F72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157CE6"/>
    <w:pPr>
      <w:suppressAutoHyphens/>
      <w:spacing w:after="0" w:line="240" w:lineRule="auto"/>
    </w:pPr>
    <w:rPr>
      <w:rFonts w:ascii="Times New Roman" w:eastAsia="Times New Roman" w:hAnsi="Times New Roman" w:cs="Calibri"/>
      <w:sz w:val="24"/>
      <w:szCs w:val="24"/>
      <w:lang w:eastAsia="ar-SA"/>
    </w:rPr>
  </w:style>
  <w:style w:type="paragraph" w:styleId="Nadpis1">
    <w:name w:val="heading 1"/>
    <w:basedOn w:val="Normlny"/>
    <w:next w:val="Normlny"/>
    <w:link w:val="Nadpis1Char"/>
    <w:uiPriority w:val="9"/>
    <w:qFormat/>
    <w:rsid w:val="00832E42"/>
    <w:pPr>
      <w:keepNext/>
      <w:keepLines/>
      <w:numPr>
        <w:numId w:val="1"/>
      </w:numPr>
      <w:suppressAutoHyphens w:val="0"/>
      <w:spacing w:before="240" w:line="259" w:lineRule="auto"/>
      <w:outlineLvl w:val="0"/>
    </w:pPr>
    <w:rPr>
      <w:rFonts w:ascii="Calibri" w:eastAsiaTheme="majorEastAsia" w:hAnsi="Calibri" w:cstheme="majorBidi"/>
      <w:b/>
      <w:color w:val="000000" w:themeColor="text1"/>
      <w:sz w:val="32"/>
      <w:szCs w:val="32"/>
      <w:lang w:eastAsia="en-US"/>
    </w:rPr>
  </w:style>
  <w:style w:type="paragraph" w:styleId="Nadpis2">
    <w:name w:val="heading 2"/>
    <w:basedOn w:val="Normlny"/>
    <w:next w:val="Normlny"/>
    <w:link w:val="Nadpis2Char"/>
    <w:uiPriority w:val="9"/>
    <w:unhideWhenUsed/>
    <w:qFormat/>
    <w:rsid w:val="00832E42"/>
    <w:pPr>
      <w:keepNext/>
      <w:keepLines/>
      <w:numPr>
        <w:ilvl w:val="1"/>
        <w:numId w:val="1"/>
      </w:numPr>
      <w:suppressAutoHyphens w:val="0"/>
      <w:spacing w:before="40" w:line="259" w:lineRule="auto"/>
      <w:ind w:left="357"/>
      <w:outlineLvl w:val="1"/>
    </w:pPr>
    <w:rPr>
      <w:rFonts w:ascii="Calibri" w:eastAsiaTheme="majorEastAsia" w:hAnsi="Calibri" w:cstheme="majorBidi"/>
      <w:b/>
      <w:color w:val="000000" w:themeColor="text1"/>
      <w:sz w:val="26"/>
      <w:szCs w:val="26"/>
      <w:u w:val="single"/>
      <w:lang w:eastAsia="en-US"/>
    </w:rPr>
  </w:style>
  <w:style w:type="paragraph" w:styleId="Nadpis3">
    <w:name w:val="heading 3"/>
    <w:basedOn w:val="Normlny"/>
    <w:next w:val="Normlny"/>
    <w:link w:val="Nadpis3Char"/>
    <w:uiPriority w:val="9"/>
    <w:semiHidden/>
    <w:unhideWhenUsed/>
    <w:qFormat/>
    <w:rsid w:val="00D02F72"/>
    <w:pPr>
      <w:keepNext/>
      <w:keepLines/>
      <w:spacing w:before="40"/>
      <w:outlineLvl w:val="2"/>
    </w:pPr>
    <w:rPr>
      <w:rFonts w:asciiTheme="majorHAnsi" w:eastAsiaTheme="majorEastAsia" w:hAnsiTheme="majorHAnsi" w:cstheme="majorBidi"/>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832E42"/>
    <w:rPr>
      <w:rFonts w:ascii="Calibri" w:eastAsiaTheme="majorEastAsia" w:hAnsi="Calibri" w:cstheme="majorBidi"/>
      <w:b/>
      <w:color w:val="000000" w:themeColor="text1"/>
      <w:sz w:val="32"/>
      <w:szCs w:val="32"/>
    </w:rPr>
  </w:style>
  <w:style w:type="character" w:customStyle="1" w:styleId="Nadpis2Char">
    <w:name w:val="Nadpis 2 Char"/>
    <w:basedOn w:val="Predvolenpsmoodseku"/>
    <w:link w:val="Nadpis2"/>
    <w:uiPriority w:val="9"/>
    <w:rsid w:val="00832E42"/>
    <w:rPr>
      <w:rFonts w:ascii="Calibri" w:eastAsiaTheme="majorEastAsia" w:hAnsi="Calibri" w:cstheme="majorBidi"/>
      <w:b/>
      <w:color w:val="000000" w:themeColor="text1"/>
      <w:sz w:val="26"/>
      <w:szCs w:val="26"/>
      <w:u w:val="single"/>
    </w:rPr>
  </w:style>
  <w:style w:type="paragraph" w:styleId="Hlavika">
    <w:name w:val="header"/>
    <w:basedOn w:val="Normlny"/>
    <w:link w:val="HlavikaChar"/>
    <w:uiPriority w:val="99"/>
    <w:unhideWhenUsed/>
    <w:rsid w:val="00832E42"/>
    <w:pPr>
      <w:tabs>
        <w:tab w:val="center" w:pos="4536"/>
        <w:tab w:val="right" w:pos="9072"/>
      </w:tabs>
    </w:pPr>
  </w:style>
  <w:style w:type="character" w:customStyle="1" w:styleId="HlavikaChar">
    <w:name w:val="Hlavička Char"/>
    <w:basedOn w:val="Predvolenpsmoodseku"/>
    <w:link w:val="Hlavika"/>
    <w:uiPriority w:val="99"/>
    <w:rsid w:val="00832E42"/>
    <w:rPr>
      <w:rFonts w:ascii="Times New Roman" w:eastAsia="Times New Roman" w:hAnsi="Times New Roman" w:cs="Calibri"/>
      <w:sz w:val="24"/>
      <w:szCs w:val="24"/>
      <w:lang w:eastAsia="ar-SA"/>
    </w:rPr>
  </w:style>
  <w:style w:type="paragraph" w:styleId="Pta">
    <w:name w:val="footer"/>
    <w:basedOn w:val="Normlny"/>
    <w:link w:val="PtaChar"/>
    <w:uiPriority w:val="99"/>
    <w:unhideWhenUsed/>
    <w:rsid w:val="00832E42"/>
    <w:pPr>
      <w:tabs>
        <w:tab w:val="center" w:pos="4536"/>
        <w:tab w:val="right" w:pos="9072"/>
      </w:tabs>
    </w:pPr>
  </w:style>
  <w:style w:type="character" w:customStyle="1" w:styleId="PtaChar">
    <w:name w:val="Päta Char"/>
    <w:basedOn w:val="Predvolenpsmoodseku"/>
    <w:link w:val="Pta"/>
    <w:uiPriority w:val="99"/>
    <w:rsid w:val="00832E42"/>
    <w:rPr>
      <w:rFonts w:ascii="Times New Roman" w:eastAsia="Times New Roman" w:hAnsi="Times New Roman" w:cs="Calibri"/>
      <w:sz w:val="24"/>
      <w:szCs w:val="24"/>
      <w:lang w:eastAsia="ar-SA"/>
    </w:rPr>
  </w:style>
  <w:style w:type="paragraph" w:styleId="Odsekzoznamu">
    <w:name w:val="List Paragraph"/>
    <w:basedOn w:val="Normlny"/>
    <w:link w:val="OdsekzoznamuChar"/>
    <w:uiPriority w:val="34"/>
    <w:qFormat/>
    <w:rsid w:val="00832E42"/>
    <w:pPr>
      <w:suppressAutoHyphens w:val="0"/>
      <w:spacing w:after="200" w:line="276" w:lineRule="auto"/>
      <w:ind w:left="720"/>
      <w:contextualSpacing/>
    </w:pPr>
    <w:rPr>
      <w:rFonts w:ascii="Calibri" w:eastAsia="Calibri" w:hAnsi="Calibri" w:cs="Times New Roman"/>
      <w:sz w:val="22"/>
      <w:szCs w:val="22"/>
      <w:lang w:eastAsia="en-US"/>
    </w:rPr>
  </w:style>
  <w:style w:type="character" w:customStyle="1" w:styleId="OdsekzoznamuChar">
    <w:name w:val="Odsek zoznamu Char"/>
    <w:basedOn w:val="Predvolenpsmoodseku"/>
    <w:link w:val="Odsekzoznamu"/>
    <w:uiPriority w:val="34"/>
    <w:rsid w:val="00832E42"/>
    <w:rPr>
      <w:rFonts w:ascii="Calibri" w:eastAsia="Calibri" w:hAnsi="Calibri" w:cs="Times New Roman"/>
    </w:rPr>
  </w:style>
  <w:style w:type="paragraph" w:styleId="Bezriadkovania">
    <w:name w:val="No Spacing"/>
    <w:uiPriority w:val="1"/>
    <w:qFormat/>
    <w:rsid w:val="00832E42"/>
    <w:pPr>
      <w:suppressAutoHyphens/>
      <w:spacing w:after="0" w:line="240" w:lineRule="auto"/>
    </w:pPr>
    <w:rPr>
      <w:rFonts w:ascii="Times New Roman" w:eastAsia="Times New Roman" w:hAnsi="Times New Roman" w:cs="Calibri"/>
      <w:sz w:val="24"/>
      <w:szCs w:val="24"/>
      <w:lang w:eastAsia="ar-SA"/>
    </w:rPr>
  </w:style>
  <w:style w:type="paragraph" w:styleId="Hlavikaobsahu">
    <w:name w:val="TOC Heading"/>
    <w:basedOn w:val="Nadpis1"/>
    <w:next w:val="Normlny"/>
    <w:uiPriority w:val="39"/>
    <w:unhideWhenUsed/>
    <w:qFormat/>
    <w:rsid w:val="00832E42"/>
    <w:pPr>
      <w:numPr>
        <w:numId w:val="0"/>
      </w:numPr>
      <w:outlineLvl w:val="9"/>
    </w:pPr>
    <w:rPr>
      <w:rFonts w:asciiTheme="majorHAnsi" w:hAnsiTheme="majorHAnsi"/>
      <w:b w:val="0"/>
      <w:color w:val="365F91" w:themeColor="accent1" w:themeShade="BF"/>
      <w:lang w:eastAsia="sk-SK"/>
    </w:rPr>
  </w:style>
  <w:style w:type="paragraph" w:styleId="Obsah1">
    <w:name w:val="toc 1"/>
    <w:basedOn w:val="Normlny"/>
    <w:next w:val="Normlny"/>
    <w:autoRedefine/>
    <w:uiPriority w:val="39"/>
    <w:unhideWhenUsed/>
    <w:rsid w:val="00832E42"/>
    <w:pPr>
      <w:suppressAutoHyphens w:val="0"/>
      <w:spacing w:after="100" w:line="259" w:lineRule="auto"/>
    </w:pPr>
    <w:rPr>
      <w:rFonts w:asciiTheme="minorHAnsi" w:eastAsiaTheme="minorHAnsi" w:hAnsiTheme="minorHAnsi" w:cstheme="minorBidi"/>
      <w:sz w:val="22"/>
      <w:szCs w:val="22"/>
      <w:lang w:eastAsia="en-US"/>
    </w:rPr>
  </w:style>
  <w:style w:type="paragraph" w:styleId="Obsah2">
    <w:name w:val="toc 2"/>
    <w:basedOn w:val="Normlny"/>
    <w:next w:val="Normlny"/>
    <w:autoRedefine/>
    <w:uiPriority w:val="39"/>
    <w:unhideWhenUsed/>
    <w:rsid w:val="00E474BF"/>
    <w:pPr>
      <w:tabs>
        <w:tab w:val="left" w:pos="880"/>
        <w:tab w:val="right" w:leader="dot" w:pos="9062"/>
      </w:tabs>
      <w:suppressAutoHyphens w:val="0"/>
      <w:spacing w:after="100" w:line="259" w:lineRule="auto"/>
      <w:ind w:left="220"/>
    </w:pPr>
    <w:rPr>
      <w:rFonts w:asciiTheme="minorHAnsi" w:eastAsiaTheme="majorEastAsia" w:hAnsiTheme="minorHAnsi" w:cstheme="majorBidi"/>
      <w:noProof/>
      <w:sz w:val="22"/>
      <w:szCs w:val="22"/>
      <w:lang w:eastAsia="en-US"/>
    </w:rPr>
  </w:style>
  <w:style w:type="character" w:styleId="Hypertextovprepojenie">
    <w:name w:val="Hyperlink"/>
    <w:basedOn w:val="Predvolenpsmoodseku"/>
    <w:uiPriority w:val="99"/>
    <w:unhideWhenUsed/>
    <w:rsid w:val="00832E42"/>
    <w:rPr>
      <w:color w:val="0000FF" w:themeColor="hyperlink"/>
      <w:u w:val="single"/>
    </w:rPr>
  </w:style>
  <w:style w:type="paragraph" w:styleId="Textbubliny">
    <w:name w:val="Balloon Text"/>
    <w:basedOn w:val="Normlny"/>
    <w:link w:val="TextbublinyChar"/>
    <w:uiPriority w:val="99"/>
    <w:semiHidden/>
    <w:unhideWhenUsed/>
    <w:rsid w:val="00832E42"/>
    <w:rPr>
      <w:rFonts w:ascii="Tahoma" w:hAnsi="Tahoma" w:cs="Tahoma"/>
      <w:sz w:val="16"/>
      <w:szCs w:val="16"/>
    </w:rPr>
  </w:style>
  <w:style w:type="character" w:customStyle="1" w:styleId="TextbublinyChar">
    <w:name w:val="Text bubliny Char"/>
    <w:basedOn w:val="Predvolenpsmoodseku"/>
    <w:link w:val="Textbubliny"/>
    <w:uiPriority w:val="99"/>
    <w:semiHidden/>
    <w:rsid w:val="00832E42"/>
    <w:rPr>
      <w:rFonts w:ascii="Tahoma" w:eastAsia="Times New Roman" w:hAnsi="Tahoma" w:cs="Tahoma"/>
      <w:sz w:val="16"/>
      <w:szCs w:val="16"/>
      <w:lang w:eastAsia="ar-SA"/>
    </w:rPr>
  </w:style>
  <w:style w:type="character" w:customStyle="1" w:styleId="apple-style-span">
    <w:name w:val="apple-style-span"/>
    <w:rsid w:val="00071A7B"/>
  </w:style>
  <w:style w:type="character" w:styleId="Zvraznenie">
    <w:name w:val="Emphasis"/>
    <w:qFormat/>
    <w:rsid w:val="00071A7B"/>
    <w:rPr>
      <w:i/>
      <w:iCs/>
    </w:rPr>
  </w:style>
  <w:style w:type="character" w:customStyle="1" w:styleId="apple-converted-space">
    <w:name w:val="apple-converted-space"/>
    <w:rsid w:val="00071A7B"/>
  </w:style>
  <w:style w:type="paragraph" w:customStyle="1" w:styleId="Nadpis">
    <w:name w:val="Nadpis"/>
    <w:basedOn w:val="Normlny"/>
    <w:next w:val="Zkladntext"/>
    <w:rsid w:val="00071A7B"/>
    <w:pPr>
      <w:keepNext/>
      <w:spacing w:before="240" w:after="120"/>
    </w:pPr>
    <w:rPr>
      <w:rFonts w:ascii="Arial" w:eastAsia="SimSun" w:hAnsi="Arial" w:cs="Mangal"/>
      <w:sz w:val="28"/>
      <w:szCs w:val="28"/>
    </w:rPr>
  </w:style>
  <w:style w:type="paragraph" w:styleId="Zkladntext">
    <w:name w:val="Body Text"/>
    <w:basedOn w:val="Normlny"/>
    <w:link w:val="ZkladntextChar"/>
    <w:rsid w:val="00071A7B"/>
    <w:pPr>
      <w:spacing w:after="120"/>
    </w:pPr>
  </w:style>
  <w:style w:type="character" w:customStyle="1" w:styleId="ZkladntextChar">
    <w:name w:val="Základný text Char"/>
    <w:basedOn w:val="Predvolenpsmoodseku"/>
    <w:link w:val="Zkladntext"/>
    <w:rsid w:val="00071A7B"/>
    <w:rPr>
      <w:rFonts w:ascii="Times New Roman" w:eastAsia="Times New Roman" w:hAnsi="Times New Roman" w:cs="Calibri"/>
      <w:sz w:val="24"/>
      <w:szCs w:val="24"/>
      <w:lang w:eastAsia="ar-SA"/>
    </w:rPr>
  </w:style>
  <w:style w:type="paragraph" w:styleId="Zoznam">
    <w:name w:val="List"/>
    <w:basedOn w:val="Zkladntext"/>
    <w:rsid w:val="00071A7B"/>
    <w:rPr>
      <w:rFonts w:cs="Mangal"/>
    </w:rPr>
  </w:style>
  <w:style w:type="paragraph" w:customStyle="1" w:styleId="Popisok">
    <w:name w:val="Popisok"/>
    <w:basedOn w:val="Normlny"/>
    <w:rsid w:val="00071A7B"/>
    <w:pPr>
      <w:suppressLineNumbers/>
      <w:spacing w:before="120" w:after="120"/>
    </w:pPr>
    <w:rPr>
      <w:rFonts w:cs="Mangal"/>
      <w:i/>
      <w:iCs/>
    </w:rPr>
  </w:style>
  <w:style w:type="paragraph" w:customStyle="1" w:styleId="Index">
    <w:name w:val="Index"/>
    <w:basedOn w:val="Normlny"/>
    <w:rsid w:val="00071A7B"/>
    <w:pPr>
      <w:suppressLineNumbers/>
    </w:pPr>
    <w:rPr>
      <w:rFonts w:cs="Mangal"/>
    </w:rPr>
  </w:style>
  <w:style w:type="paragraph" w:customStyle="1" w:styleId="a">
    <w:uiPriority w:val="22"/>
    <w:qFormat/>
    <w:rsid w:val="00071A7B"/>
    <w:pPr>
      <w:suppressAutoHyphens/>
      <w:spacing w:after="0" w:line="240" w:lineRule="auto"/>
    </w:pPr>
    <w:rPr>
      <w:rFonts w:ascii="Times New Roman" w:eastAsia="Times New Roman" w:hAnsi="Times New Roman" w:cs="Calibri"/>
      <w:sz w:val="24"/>
      <w:szCs w:val="24"/>
      <w:lang w:eastAsia="ar-SA"/>
    </w:rPr>
  </w:style>
  <w:style w:type="character" w:styleId="Siln">
    <w:name w:val="Strong"/>
    <w:basedOn w:val="Predvolenpsmoodseku"/>
    <w:uiPriority w:val="22"/>
    <w:qFormat/>
    <w:rsid w:val="00071A7B"/>
    <w:rPr>
      <w:b/>
      <w:bCs/>
    </w:rPr>
  </w:style>
  <w:style w:type="character" w:customStyle="1" w:styleId="Zkladntext3Char">
    <w:name w:val="Základný text 3 Char"/>
    <w:basedOn w:val="Predvolenpsmoodseku"/>
    <w:link w:val="Zkladntext3"/>
    <w:uiPriority w:val="99"/>
    <w:semiHidden/>
    <w:rsid w:val="00071A7B"/>
    <w:rPr>
      <w:rFonts w:ascii="Times New Roman" w:eastAsia="Times New Roman" w:hAnsi="Times New Roman" w:cs="Times New Roman"/>
      <w:sz w:val="16"/>
      <w:szCs w:val="16"/>
      <w:lang w:val="x-none" w:eastAsia="ar-SA"/>
    </w:rPr>
  </w:style>
  <w:style w:type="paragraph" w:styleId="Zkladntext3">
    <w:name w:val="Body Text 3"/>
    <w:basedOn w:val="Normlny"/>
    <w:link w:val="Zkladntext3Char"/>
    <w:uiPriority w:val="99"/>
    <w:semiHidden/>
    <w:unhideWhenUsed/>
    <w:rsid w:val="00071A7B"/>
    <w:pPr>
      <w:spacing w:after="120"/>
    </w:pPr>
    <w:rPr>
      <w:rFonts w:cs="Times New Roman"/>
      <w:sz w:val="16"/>
      <w:szCs w:val="16"/>
      <w:lang w:val="x-none"/>
    </w:rPr>
  </w:style>
  <w:style w:type="paragraph" w:customStyle="1" w:styleId="tl1">
    <w:name w:val="Štýl1"/>
    <w:basedOn w:val="Normlny"/>
    <w:qFormat/>
    <w:rsid w:val="00127E6A"/>
    <w:pPr>
      <w:numPr>
        <w:numId w:val="21"/>
      </w:numPr>
      <w:ind w:left="567" w:hanging="567"/>
    </w:pPr>
    <w:rPr>
      <w:rFonts w:ascii="Calibri" w:hAnsi="Calibri"/>
      <w:b/>
      <w:sz w:val="28"/>
      <w:szCs w:val="28"/>
      <w:u w:val="single"/>
    </w:rPr>
  </w:style>
  <w:style w:type="paragraph" w:customStyle="1" w:styleId="tl2">
    <w:name w:val="Štýl2"/>
    <w:basedOn w:val="Odsekzoznamu"/>
    <w:qFormat/>
    <w:rsid w:val="00127E6A"/>
    <w:pPr>
      <w:numPr>
        <w:ilvl w:val="1"/>
        <w:numId w:val="21"/>
      </w:numPr>
      <w:jc w:val="both"/>
    </w:pPr>
    <w:rPr>
      <w:b/>
      <w:sz w:val="24"/>
      <w:szCs w:val="24"/>
    </w:rPr>
  </w:style>
  <w:style w:type="table" w:styleId="Mriekatabuky">
    <w:name w:val="Table Grid"/>
    <w:basedOn w:val="Normlnatabuka"/>
    <w:uiPriority w:val="59"/>
    <w:unhideWhenUsed/>
    <w:rsid w:val="00454C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Predvolenpsmoodseku"/>
    <w:link w:val="Nadpis3"/>
    <w:uiPriority w:val="9"/>
    <w:semiHidden/>
    <w:rsid w:val="00D02F72"/>
    <w:rPr>
      <w:rFonts w:asciiTheme="majorHAnsi" w:eastAsiaTheme="majorEastAsia" w:hAnsiTheme="majorHAnsi" w:cstheme="majorBidi"/>
      <w:color w:val="243F60" w:themeColor="accent1" w:themeShade="7F"/>
      <w:sz w:val="24"/>
      <w:szCs w:val="24"/>
      <w:lang w:eastAsia="ar-SA"/>
    </w:rPr>
  </w:style>
  <w:style w:type="paragraph" w:styleId="Obsah3">
    <w:name w:val="toc 3"/>
    <w:basedOn w:val="Normlny"/>
    <w:next w:val="Normlny"/>
    <w:autoRedefine/>
    <w:uiPriority w:val="39"/>
    <w:unhideWhenUsed/>
    <w:rsid w:val="00D02F72"/>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3725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gif"/><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71" Type="http://schemas.openxmlformats.org/officeDocument/2006/relationships/image" Target="media/image64.jpe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AA483C-40BE-495A-9A65-872A51B26C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31</Pages>
  <Words>5221</Words>
  <Characters>29763</Characters>
  <Application>Microsoft Office Word</Application>
  <DocSecurity>0</DocSecurity>
  <Lines>248</Lines>
  <Paragraphs>69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34915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Jany</dc:creator>
  <cp:lastModifiedBy>Ing. Rastislav Sabo</cp:lastModifiedBy>
  <cp:revision>11</cp:revision>
  <cp:lastPrinted>2021-01-16T19:51:00Z</cp:lastPrinted>
  <dcterms:created xsi:type="dcterms:W3CDTF">2021-02-07T22:25:00Z</dcterms:created>
  <dcterms:modified xsi:type="dcterms:W3CDTF">2021-06-18T07:30:00Z</dcterms:modified>
</cp:coreProperties>
</file>